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D29" w:rsidRDefault="00094D29">
      <w:pPr>
        <w:spacing w:line="200" w:lineRule="exact"/>
        <w:rPr>
          <w:sz w:val="24"/>
          <w:szCs w:val="24"/>
        </w:rPr>
      </w:pPr>
      <w:bookmarkStart w:id="0" w:name="_GoBack"/>
      <w:bookmarkEnd w:id="0"/>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96" w:lineRule="exact"/>
        <w:rPr>
          <w:sz w:val="24"/>
          <w:szCs w:val="24"/>
        </w:rPr>
      </w:pPr>
    </w:p>
    <w:p w:rsidR="00094D29" w:rsidRDefault="00D61EDE">
      <w:pPr>
        <w:ind w:left="2440"/>
        <w:rPr>
          <w:sz w:val="20"/>
          <w:szCs w:val="20"/>
        </w:rPr>
      </w:pPr>
      <w:r>
        <w:rPr>
          <w:rFonts w:eastAsia="Times New Roman"/>
          <w:b/>
          <w:bCs/>
          <w:sz w:val="52"/>
          <w:szCs w:val="52"/>
        </w:rPr>
        <w:t>SZAKDOLGOZAT</w:t>
      </w: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200" w:lineRule="exact"/>
        <w:rPr>
          <w:sz w:val="24"/>
          <w:szCs w:val="24"/>
        </w:rPr>
      </w:pPr>
    </w:p>
    <w:p w:rsidR="00094D29" w:rsidRDefault="00094D29">
      <w:pPr>
        <w:spacing w:line="301" w:lineRule="exact"/>
        <w:rPr>
          <w:sz w:val="24"/>
          <w:szCs w:val="24"/>
        </w:rPr>
      </w:pPr>
    </w:p>
    <w:tbl>
      <w:tblPr>
        <w:tblW w:w="0" w:type="auto"/>
        <w:tblInd w:w="820" w:type="dxa"/>
        <w:tblLayout w:type="fixed"/>
        <w:tblCellMar>
          <w:left w:w="0" w:type="dxa"/>
          <w:right w:w="0" w:type="dxa"/>
        </w:tblCellMar>
        <w:tblLook w:val="04A0" w:firstRow="1" w:lastRow="0" w:firstColumn="1" w:lastColumn="0" w:noHBand="0" w:noVBand="1"/>
      </w:tblPr>
      <w:tblGrid>
        <w:gridCol w:w="3940"/>
        <w:gridCol w:w="2860"/>
      </w:tblGrid>
      <w:tr w:rsidR="00094D29">
        <w:trPr>
          <w:trHeight w:val="322"/>
        </w:trPr>
        <w:tc>
          <w:tcPr>
            <w:tcW w:w="3940" w:type="dxa"/>
            <w:vAlign w:val="bottom"/>
          </w:tcPr>
          <w:p w:rsidR="00094D29" w:rsidRDefault="00D61EDE">
            <w:pPr>
              <w:rPr>
                <w:sz w:val="20"/>
                <w:szCs w:val="20"/>
              </w:rPr>
            </w:pPr>
            <w:r>
              <w:rPr>
                <w:rFonts w:eastAsia="Times New Roman"/>
                <w:b/>
                <w:bCs/>
                <w:sz w:val="28"/>
                <w:szCs w:val="28"/>
              </w:rPr>
              <w:t>Tóth Nikolett</w:t>
            </w:r>
          </w:p>
        </w:tc>
        <w:tc>
          <w:tcPr>
            <w:tcW w:w="2860" w:type="dxa"/>
            <w:vAlign w:val="bottom"/>
          </w:tcPr>
          <w:p w:rsidR="00094D29" w:rsidRDefault="00D61EDE">
            <w:pPr>
              <w:jc w:val="right"/>
              <w:rPr>
                <w:sz w:val="20"/>
                <w:szCs w:val="20"/>
              </w:rPr>
            </w:pPr>
            <w:r>
              <w:rPr>
                <w:rFonts w:eastAsia="Times New Roman"/>
                <w:b/>
                <w:bCs/>
                <w:sz w:val="28"/>
                <w:szCs w:val="28"/>
              </w:rPr>
              <w:t>2017</w:t>
            </w:r>
          </w:p>
        </w:tc>
      </w:tr>
    </w:tbl>
    <w:p w:rsidR="00094D29" w:rsidRDefault="00094D29">
      <w:pPr>
        <w:sectPr w:rsidR="00094D29">
          <w:pgSz w:w="11900" w:h="16838"/>
          <w:pgMar w:top="1440" w:right="1440" w:bottom="1440" w:left="1440" w:header="0" w:footer="0" w:gutter="0"/>
          <w:cols w:space="708" w:equalWidth="0">
            <w:col w:w="9026"/>
          </w:cols>
        </w:sectPr>
      </w:pPr>
    </w:p>
    <w:p w:rsidR="00094D29" w:rsidRDefault="00D61EDE">
      <w:pPr>
        <w:ind w:left="2100"/>
        <w:rPr>
          <w:sz w:val="20"/>
          <w:szCs w:val="20"/>
        </w:rPr>
      </w:pPr>
      <w:r>
        <w:rPr>
          <w:rFonts w:eastAsia="Times New Roman"/>
          <w:b/>
          <w:bCs/>
          <w:sz w:val="36"/>
          <w:szCs w:val="36"/>
        </w:rPr>
        <w:lastRenderedPageBreak/>
        <w:t>Budapesti Metropolitan Egyetem</w:t>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48" w:lineRule="exact"/>
        <w:rPr>
          <w:sz w:val="20"/>
          <w:szCs w:val="20"/>
        </w:rPr>
      </w:pPr>
    </w:p>
    <w:p w:rsidR="00094D29" w:rsidRDefault="00D61EDE">
      <w:pPr>
        <w:ind w:right="-273"/>
        <w:jc w:val="center"/>
        <w:rPr>
          <w:sz w:val="20"/>
          <w:szCs w:val="20"/>
        </w:rPr>
      </w:pPr>
      <w:r>
        <w:rPr>
          <w:rFonts w:eastAsia="Times New Roman"/>
          <w:b/>
          <w:bCs/>
          <w:sz w:val="48"/>
          <w:szCs w:val="48"/>
        </w:rPr>
        <w:t>SZAKDOLGOZAT</w:t>
      </w:r>
    </w:p>
    <w:p w:rsidR="00094D29" w:rsidRDefault="00094D29">
      <w:pPr>
        <w:spacing w:line="299" w:lineRule="exact"/>
        <w:rPr>
          <w:sz w:val="20"/>
          <w:szCs w:val="20"/>
        </w:rPr>
      </w:pPr>
    </w:p>
    <w:p w:rsidR="00094D29" w:rsidRDefault="00D61EDE">
      <w:pPr>
        <w:spacing w:line="350" w:lineRule="auto"/>
        <w:ind w:right="-273"/>
        <w:jc w:val="center"/>
        <w:rPr>
          <w:sz w:val="20"/>
          <w:szCs w:val="20"/>
        </w:rPr>
      </w:pPr>
      <w:r>
        <w:rPr>
          <w:rFonts w:eastAsia="Times New Roman"/>
          <w:b/>
          <w:bCs/>
          <w:sz w:val="44"/>
          <w:szCs w:val="44"/>
        </w:rPr>
        <w:t>A vezetői érzelmi intelligencia hatása a dolgozói elégedettségre</w:t>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11" w:lineRule="exact"/>
        <w:rPr>
          <w:sz w:val="20"/>
          <w:szCs w:val="20"/>
        </w:rPr>
      </w:pPr>
    </w:p>
    <w:p w:rsidR="00094D29" w:rsidRDefault="00D61EDE">
      <w:pPr>
        <w:tabs>
          <w:tab w:val="left" w:pos="6620"/>
        </w:tabs>
        <w:ind w:left="260"/>
        <w:rPr>
          <w:sz w:val="20"/>
          <w:szCs w:val="20"/>
        </w:rPr>
      </w:pPr>
      <w:r>
        <w:rPr>
          <w:rFonts w:eastAsia="Times New Roman"/>
          <w:sz w:val="32"/>
          <w:szCs w:val="32"/>
        </w:rPr>
        <w:t>Belső konzulens:</w:t>
      </w:r>
      <w:r>
        <w:rPr>
          <w:sz w:val="20"/>
          <w:szCs w:val="20"/>
        </w:rPr>
        <w:tab/>
      </w:r>
      <w:r>
        <w:rPr>
          <w:rFonts w:eastAsia="Times New Roman"/>
          <w:sz w:val="31"/>
          <w:szCs w:val="31"/>
        </w:rPr>
        <w:t>Tóth Nikolett</w:t>
      </w:r>
    </w:p>
    <w:p w:rsidR="00094D29" w:rsidRDefault="00094D29">
      <w:pPr>
        <w:spacing w:line="184" w:lineRule="exact"/>
        <w:rPr>
          <w:sz w:val="20"/>
          <w:szCs w:val="20"/>
        </w:rPr>
      </w:pPr>
    </w:p>
    <w:p w:rsidR="00094D29" w:rsidRDefault="00D61EDE">
      <w:pPr>
        <w:tabs>
          <w:tab w:val="left" w:pos="5200"/>
        </w:tabs>
        <w:ind w:left="260"/>
        <w:rPr>
          <w:sz w:val="20"/>
          <w:szCs w:val="20"/>
        </w:rPr>
      </w:pPr>
      <w:r>
        <w:rPr>
          <w:rFonts w:eastAsia="Times New Roman"/>
          <w:sz w:val="32"/>
          <w:szCs w:val="32"/>
        </w:rPr>
        <w:t>Dr. Resperger Viktória Annamária</w:t>
      </w:r>
      <w:r>
        <w:rPr>
          <w:sz w:val="20"/>
          <w:szCs w:val="20"/>
        </w:rPr>
        <w:tab/>
      </w:r>
      <w:r>
        <w:rPr>
          <w:rFonts w:eastAsia="Times New Roman"/>
          <w:sz w:val="31"/>
          <w:szCs w:val="31"/>
        </w:rPr>
        <w:t>Emberi erőforrások szak</w:t>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71" w:lineRule="exact"/>
        <w:rPr>
          <w:sz w:val="20"/>
          <w:szCs w:val="20"/>
        </w:rPr>
      </w:pPr>
    </w:p>
    <w:p w:rsidR="00094D29" w:rsidRDefault="00D61EDE">
      <w:pPr>
        <w:ind w:right="-273"/>
        <w:jc w:val="center"/>
        <w:rPr>
          <w:sz w:val="20"/>
          <w:szCs w:val="20"/>
        </w:rPr>
      </w:pPr>
      <w:r>
        <w:rPr>
          <w:rFonts w:eastAsia="Times New Roman"/>
          <w:b/>
          <w:bCs/>
          <w:sz w:val="32"/>
          <w:szCs w:val="32"/>
        </w:rPr>
        <w:t>Budapest</w:t>
      </w:r>
    </w:p>
    <w:p w:rsidR="00094D29" w:rsidRDefault="00094D29">
      <w:pPr>
        <w:spacing w:line="184" w:lineRule="exact"/>
        <w:rPr>
          <w:sz w:val="20"/>
          <w:szCs w:val="20"/>
        </w:rPr>
      </w:pPr>
    </w:p>
    <w:p w:rsidR="00094D29" w:rsidRDefault="00D61EDE">
      <w:pPr>
        <w:ind w:right="-273"/>
        <w:jc w:val="center"/>
        <w:rPr>
          <w:sz w:val="20"/>
          <w:szCs w:val="20"/>
        </w:rPr>
      </w:pPr>
      <w:r>
        <w:rPr>
          <w:rFonts w:eastAsia="Times New Roman"/>
          <w:b/>
          <w:bCs/>
          <w:sz w:val="32"/>
          <w:szCs w:val="32"/>
        </w:rPr>
        <w:t>2017</w:t>
      </w:r>
    </w:p>
    <w:p w:rsidR="00094D29" w:rsidRDefault="00094D29">
      <w:pPr>
        <w:sectPr w:rsidR="00094D29">
          <w:pgSz w:w="11900" w:h="16838"/>
          <w:pgMar w:top="1414" w:right="1440" w:bottom="153" w:left="1440" w:header="0" w:footer="0" w:gutter="0"/>
          <w:cols w:space="708" w:equalWidth="0">
            <w:col w:w="9026"/>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319" w:lineRule="exact"/>
        <w:rPr>
          <w:sz w:val="20"/>
          <w:szCs w:val="20"/>
        </w:rPr>
      </w:pPr>
    </w:p>
    <w:p w:rsidR="00094D29" w:rsidRDefault="00D61EDE">
      <w:pPr>
        <w:ind w:right="-293"/>
        <w:jc w:val="center"/>
        <w:rPr>
          <w:sz w:val="20"/>
          <w:szCs w:val="20"/>
        </w:rPr>
      </w:pPr>
      <w:r>
        <w:rPr>
          <w:rFonts w:eastAsia="Times New Roman"/>
          <w:sz w:val="24"/>
          <w:szCs w:val="24"/>
        </w:rPr>
        <w:t>2</w:t>
      </w:r>
    </w:p>
    <w:p w:rsidR="00094D29" w:rsidRDefault="00094D29">
      <w:pPr>
        <w:sectPr w:rsidR="00094D29">
          <w:type w:val="continuous"/>
          <w:pgSz w:w="11900" w:h="16838"/>
          <w:pgMar w:top="1414" w:right="1440" w:bottom="153" w:left="1440" w:header="0" w:footer="0" w:gutter="0"/>
          <w:cols w:space="708" w:equalWidth="0">
            <w:col w:w="9026"/>
          </w:cols>
        </w:sectPr>
      </w:pPr>
    </w:p>
    <w:p w:rsidR="00094D29" w:rsidRDefault="00D61EDE">
      <w:pPr>
        <w:ind w:left="1940"/>
        <w:rPr>
          <w:sz w:val="20"/>
          <w:szCs w:val="20"/>
        </w:rPr>
      </w:pPr>
      <w:r>
        <w:rPr>
          <w:rFonts w:eastAsia="Times New Roman"/>
          <w:b/>
          <w:bCs/>
          <w:sz w:val="40"/>
          <w:szCs w:val="40"/>
        </w:rPr>
        <w:lastRenderedPageBreak/>
        <w:t>SZAKDOLGOZAT KIVONAT</w:t>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314" w:lineRule="exact"/>
        <w:rPr>
          <w:sz w:val="20"/>
          <w:szCs w:val="20"/>
        </w:rPr>
      </w:pPr>
    </w:p>
    <w:p w:rsidR="00094D29" w:rsidRDefault="00D61EDE">
      <w:pPr>
        <w:numPr>
          <w:ilvl w:val="0"/>
          <w:numId w:val="1"/>
        </w:numPr>
        <w:tabs>
          <w:tab w:val="left" w:pos="980"/>
        </w:tabs>
        <w:ind w:left="980" w:hanging="358"/>
        <w:rPr>
          <w:rFonts w:eastAsia="Times New Roman"/>
          <w:sz w:val="24"/>
          <w:szCs w:val="24"/>
        </w:rPr>
      </w:pPr>
      <w:r>
        <w:rPr>
          <w:rFonts w:eastAsia="Times New Roman"/>
          <w:sz w:val="24"/>
          <w:szCs w:val="24"/>
        </w:rPr>
        <w:t>A szakdolgozat alapvető kulcsszavai:</w:t>
      </w:r>
    </w:p>
    <w:p w:rsidR="00094D29" w:rsidRDefault="00094D29">
      <w:pPr>
        <w:spacing w:line="135" w:lineRule="exact"/>
        <w:rPr>
          <w:rFonts w:eastAsia="Times New Roman"/>
          <w:sz w:val="24"/>
          <w:szCs w:val="24"/>
        </w:rPr>
      </w:pPr>
    </w:p>
    <w:p w:rsidR="00094D29" w:rsidRDefault="00D61EDE">
      <w:pPr>
        <w:numPr>
          <w:ilvl w:val="1"/>
          <w:numId w:val="1"/>
        </w:numPr>
        <w:tabs>
          <w:tab w:val="left" w:pos="1400"/>
        </w:tabs>
        <w:ind w:left="1400" w:hanging="365"/>
        <w:rPr>
          <w:rFonts w:ascii="Symbol" w:eastAsia="Symbol" w:hAnsi="Symbol" w:cs="Symbol"/>
          <w:sz w:val="24"/>
          <w:szCs w:val="24"/>
        </w:rPr>
      </w:pPr>
      <w:r>
        <w:rPr>
          <w:rFonts w:eastAsia="Times New Roman"/>
          <w:sz w:val="24"/>
          <w:szCs w:val="24"/>
        </w:rPr>
        <w:t>érzelmi intelligencia</w:t>
      </w:r>
    </w:p>
    <w:p w:rsidR="00094D29" w:rsidRDefault="00094D29">
      <w:pPr>
        <w:spacing w:line="137" w:lineRule="exact"/>
        <w:rPr>
          <w:rFonts w:ascii="Symbol" w:eastAsia="Symbol" w:hAnsi="Symbol" w:cs="Symbol"/>
          <w:sz w:val="24"/>
          <w:szCs w:val="24"/>
        </w:rPr>
      </w:pPr>
    </w:p>
    <w:p w:rsidR="00094D29" w:rsidRDefault="00D61EDE">
      <w:pPr>
        <w:numPr>
          <w:ilvl w:val="1"/>
          <w:numId w:val="1"/>
        </w:numPr>
        <w:tabs>
          <w:tab w:val="left" w:pos="1400"/>
        </w:tabs>
        <w:ind w:left="1400" w:hanging="365"/>
        <w:rPr>
          <w:rFonts w:ascii="Symbol" w:eastAsia="Symbol" w:hAnsi="Symbol" w:cs="Symbol"/>
          <w:sz w:val="24"/>
          <w:szCs w:val="24"/>
        </w:rPr>
      </w:pPr>
      <w:r>
        <w:rPr>
          <w:rFonts w:eastAsia="Times New Roman"/>
          <w:sz w:val="24"/>
          <w:szCs w:val="24"/>
        </w:rPr>
        <w:t>dolgozói elégedettség</w:t>
      </w:r>
    </w:p>
    <w:p w:rsidR="00094D29" w:rsidRDefault="00094D29">
      <w:pPr>
        <w:spacing w:line="137" w:lineRule="exact"/>
        <w:rPr>
          <w:rFonts w:ascii="Symbol" w:eastAsia="Symbol" w:hAnsi="Symbol" w:cs="Symbol"/>
          <w:sz w:val="24"/>
          <w:szCs w:val="24"/>
        </w:rPr>
      </w:pPr>
    </w:p>
    <w:p w:rsidR="00094D29" w:rsidRDefault="00D61EDE">
      <w:pPr>
        <w:numPr>
          <w:ilvl w:val="1"/>
          <w:numId w:val="1"/>
        </w:numPr>
        <w:tabs>
          <w:tab w:val="left" w:pos="1400"/>
        </w:tabs>
        <w:ind w:left="1400" w:hanging="365"/>
        <w:rPr>
          <w:rFonts w:ascii="Symbol" w:eastAsia="Symbol" w:hAnsi="Symbol" w:cs="Symbol"/>
          <w:sz w:val="24"/>
          <w:szCs w:val="24"/>
        </w:rPr>
      </w:pPr>
      <w:r>
        <w:rPr>
          <w:rFonts w:eastAsia="Times New Roman"/>
          <w:sz w:val="24"/>
          <w:szCs w:val="24"/>
        </w:rPr>
        <w:t>rezonancia</w:t>
      </w:r>
    </w:p>
    <w:p w:rsidR="00094D29" w:rsidRDefault="00094D29">
      <w:pPr>
        <w:spacing w:line="135" w:lineRule="exact"/>
        <w:rPr>
          <w:rFonts w:ascii="Symbol" w:eastAsia="Symbol" w:hAnsi="Symbol" w:cs="Symbol"/>
          <w:sz w:val="24"/>
          <w:szCs w:val="24"/>
        </w:rPr>
      </w:pPr>
    </w:p>
    <w:p w:rsidR="00094D29" w:rsidRDefault="00D61EDE">
      <w:pPr>
        <w:numPr>
          <w:ilvl w:val="1"/>
          <w:numId w:val="1"/>
        </w:numPr>
        <w:tabs>
          <w:tab w:val="left" w:pos="1400"/>
        </w:tabs>
        <w:ind w:left="1400" w:hanging="365"/>
        <w:rPr>
          <w:rFonts w:ascii="Symbol" w:eastAsia="Symbol" w:hAnsi="Symbol" w:cs="Symbol"/>
          <w:sz w:val="24"/>
          <w:szCs w:val="24"/>
        </w:rPr>
      </w:pPr>
      <w:r>
        <w:rPr>
          <w:rFonts w:eastAsia="Times New Roman"/>
          <w:sz w:val="24"/>
          <w:szCs w:val="24"/>
        </w:rPr>
        <w:t>disszonancia</w:t>
      </w:r>
    </w:p>
    <w:p w:rsidR="00094D29" w:rsidRDefault="00094D29">
      <w:pPr>
        <w:spacing w:line="137" w:lineRule="exact"/>
        <w:rPr>
          <w:rFonts w:ascii="Symbol" w:eastAsia="Symbol" w:hAnsi="Symbol" w:cs="Symbol"/>
          <w:sz w:val="24"/>
          <w:szCs w:val="24"/>
        </w:rPr>
      </w:pPr>
    </w:p>
    <w:p w:rsidR="00094D29" w:rsidRDefault="00D61EDE">
      <w:pPr>
        <w:numPr>
          <w:ilvl w:val="1"/>
          <w:numId w:val="1"/>
        </w:numPr>
        <w:tabs>
          <w:tab w:val="left" w:pos="1400"/>
        </w:tabs>
        <w:ind w:left="1400" w:hanging="365"/>
        <w:rPr>
          <w:rFonts w:ascii="Symbol" w:eastAsia="Symbol" w:hAnsi="Symbol" w:cs="Symbol"/>
          <w:sz w:val="24"/>
          <w:szCs w:val="24"/>
        </w:rPr>
      </w:pPr>
      <w:r>
        <w:rPr>
          <w:rFonts w:eastAsia="Times New Roman"/>
          <w:sz w:val="24"/>
          <w:szCs w:val="24"/>
        </w:rPr>
        <w:t>vezetői sikeresség</w:t>
      </w:r>
    </w:p>
    <w:p w:rsidR="00094D29" w:rsidRDefault="00094D29">
      <w:pPr>
        <w:spacing w:line="200" w:lineRule="exact"/>
        <w:rPr>
          <w:rFonts w:ascii="Symbol" w:eastAsia="Symbol" w:hAnsi="Symbol" w:cs="Symbol"/>
          <w:sz w:val="24"/>
          <w:szCs w:val="24"/>
        </w:rPr>
      </w:pPr>
    </w:p>
    <w:p w:rsidR="00094D29" w:rsidRDefault="00094D29">
      <w:pPr>
        <w:spacing w:line="352" w:lineRule="exact"/>
        <w:rPr>
          <w:rFonts w:ascii="Symbol" w:eastAsia="Symbol" w:hAnsi="Symbol" w:cs="Symbol"/>
          <w:sz w:val="24"/>
          <w:szCs w:val="24"/>
        </w:rPr>
      </w:pPr>
    </w:p>
    <w:p w:rsidR="00094D29" w:rsidRDefault="00D61EDE">
      <w:pPr>
        <w:numPr>
          <w:ilvl w:val="0"/>
          <w:numId w:val="1"/>
        </w:numPr>
        <w:tabs>
          <w:tab w:val="left" w:pos="980"/>
        </w:tabs>
        <w:ind w:left="980" w:hanging="358"/>
        <w:rPr>
          <w:rFonts w:eastAsia="Times New Roman"/>
          <w:sz w:val="24"/>
          <w:szCs w:val="24"/>
        </w:rPr>
      </w:pPr>
      <w:r>
        <w:rPr>
          <w:rFonts w:eastAsia="Times New Roman"/>
          <w:sz w:val="24"/>
          <w:szCs w:val="24"/>
        </w:rPr>
        <w:t>A 2-3 legfontosabbnak ítélt forrás (szakirodalom) megjelölése:</w:t>
      </w:r>
    </w:p>
    <w:p w:rsidR="00094D29" w:rsidRDefault="00094D29">
      <w:pPr>
        <w:spacing w:line="137" w:lineRule="exact"/>
        <w:rPr>
          <w:rFonts w:eastAsia="Times New Roman"/>
          <w:sz w:val="24"/>
          <w:szCs w:val="24"/>
        </w:rPr>
      </w:pPr>
    </w:p>
    <w:p w:rsidR="00094D29" w:rsidRDefault="00D61EDE">
      <w:pPr>
        <w:numPr>
          <w:ilvl w:val="1"/>
          <w:numId w:val="1"/>
        </w:numPr>
        <w:tabs>
          <w:tab w:val="left" w:pos="1400"/>
        </w:tabs>
        <w:ind w:left="1400" w:hanging="365"/>
        <w:rPr>
          <w:rFonts w:ascii="Symbol" w:eastAsia="Symbol" w:hAnsi="Symbol" w:cs="Symbol"/>
          <w:sz w:val="24"/>
          <w:szCs w:val="24"/>
        </w:rPr>
      </w:pPr>
      <w:r>
        <w:rPr>
          <w:rFonts w:eastAsia="Times New Roman"/>
          <w:sz w:val="24"/>
          <w:szCs w:val="24"/>
        </w:rPr>
        <w:t>G</w:t>
      </w:r>
      <w:r>
        <w:rPr>
          <w:rFonts w:eastAsia="Times New Roman"/>
          <w:sz w:val="18"/>
          <w:szCs w:val="18"/>
        </w:rPr>
        <w:t>OLEMAN</w:t>
      </w:r>
      <w:r>
        <w:rPr>
          <w:rFonts w:eastAsia="Times New Roman"/>
          <w:sz w:val="24"/>
          <w:szCs w:val="24"/>
        </w:rPr>
        <w:t>, D</w:t>
      </w:r>
      <w:r>
        <w:rPr>
          <w:rFonts w:eastAsia="Times New Roman"/>
          <w:sz w:val="18"/>
          <w:szCs w:val="18"/>
        </w:rPr>
        <w:t>ANIEL</w:t>
      </w:r>
      <w:r>
        <w:rPr>
          <w:rFonts w:eastAsia="Times New Roman"/>
          <w:sz w:val="24"/>
          <w:szCs w:val="24"/>
        </w:rPr>
        <w:t xml:space="preserve">  – B</w:t>
      </w:r>
      <w:r>
        <w:rPr>
          <w:rFonts w:eastAsia="Times New Roman"/>
          <w:sz w:val="18"/>
          <w:szCs w:val="18"/>
        </w:rPr>
        <w:t>OYATZIS</w:t>
      </w:r>
      <w:r>
        <w:rPr>
          <w:rFonts w:eastAsia="Times New Roman"/>
          <w:sz w:val="24"/>
          <w:szCs w:val="24"/>
        </w:rPr>
        <w:t>, R</w:t>
      </w:r>
      <w:r>
        <w:rPr>
          <w:rFonts w:eastAsia="Times New Roman"/>
          <w:sz w:val="18"/>
          <w:szCs w:val="18"/>
        </w:rPr>
        <w:t>ICHARD</w:t>
      </w:r>
      <w:r>
        <w:rPr>
          <w:rFonts w:eastAsia="Times New Roman"/>
          <w:sz w:val="24"/>
          <w:szCs w:val="24"/>
        </w:rPr>
        <w:t xml:space="preserve">  – M</w:t>
      </w:r>
      <w:r>
        <w:rPr>
          <w:rFonts w:eastAsia="Times New Roman"/>
          <w:sz w:val="18"/>
          <w:szCs w:val="18"/>
        </w:rPr>
        <w:t>CKEE</w:t>
      </w:r>
      <w:r>
        <w:rPr>
          <w:rFonts w:eastAsia="Times New Roman"/>
          <w:sz w:val="24"/>
          <w:szCs w:val="24"/>
        </w:rPr>
        <w:t>, A</w:t>
      </w:r>
      <w:r>
        <w:rPr>
          <w:rFonts w:eastAsia="Times New Roman"/>
          <w:sz w:val="18"/>
          <w:szCs w:val="18"/>
        </w:rPr>
        <w:t>NNIE</w:t>
      </w:r>
      <w:r>
        <w:rPr>
          <w:rFonts w:eastAsia="Times New Roman"/>
          <w:sz w:val="24"/>
          <w:szCs w:val="24"/>
        </w:rPr>
        <w:t>: A természetes</w:t>
      </w:r>
    </w:p>
    <w:p w:rsidR="00094D29" w:rsidRDefault="00094D29">
      <w:pPr>
        <w:spacing w:line="136" w:lineRule="exact"/>
        <w:rPr>
          <w:rFonts w:ascii="Symbol" w:eastAsia="Symbol" w:hAnsi="Symbol" w:cs="Symbol"/>
          <w:sz w:val="24"/>
          <w:szCs w:val="24"/>
        </w:rPr>
      </w:pPr>
    </w:p>
    <w:p w:rsidR="00094D29" w:rsidRDefault="00D61EDE">
      <w:pPr>
        <w:ind w:left="1400"/>
        <w:rPr>
          <w:rFonts w:ascii="Symbol" w:eastAsia="Symbol" w:hAnsi="Symbol" w:cs="Symbol"/>
          <w:sz w:val="24"/>
          <w:szCs w:val="24"/>
        </w:rPr>
      </w:pPr>
      <w:r>
        <w:rPr>
          <w:rFonts w:eastAsia="Times New Roman"/>
          <w:sz w:val="24"/>
          <w:szCs w:val="24"/>
        </w:rPr>
        <w:t>vezető (Az érzelmi intelligencia hatalma). Budapest,</w:t>
      </w:r>
      <w:r>
        <w:rPr>
          <w:rFonts w:eastAsia="Times New Roman"/>
          <w:sz w:val="24"/>
          <w:szCs w:val="24"/>
        </w:rPr>
        <w:t xml:space="preserve"> Vince Kiadó, 2003.</w:t>
      </w:r>
    </w:p>
    <w:p w:rsidR="00094D29" w:rsidRDefault="00094D29">
      <w:pPr>
        <w:spacing w:line="168" w:lineRule="exact"/>
        <w:rPr>
          <w:rFonts w:ascii="Symbol" w:eastAsia="Symbol" w:hAnsi="Symbol" w:cs="Symbol"/>
          <w:sz w:val="24"/>
          <w:szCs w:val="24"/>
        </w:rPr>
      </w:pPr>
    </w:p>
    <w:p w:rsidR="00094D29" w:rsidRDefault="00D61EDE">
      <w:pPr>
        <w:numPr>
          <w:ilvl w:val="1"/>
          <w:numId w:val="1"/>
        </w:numPr>
        <w:tabs>
          <w:tab w:val="left" w:pos="1400"/>
        </w:tabs>
        <w:spacing w:line="332" w:lineRule="auto"/>
        <w:ind w:left="1400" w:hanging="365"/>
        <w:rPr>
          <w:rFonts w:ascii="Symbol" w:eastAsia="Symbol" w:hAnsi="Symbol" w:cs="Symbol"/>
          <w:sz w:val="24"/>
          <w:szCs w:val="24"/>
        </w:rPr>
      </w:pPr>
      <w:r>
        <w:rPr>
          <w:rFonts w:eastAsia="Times New Roman"/>
          <w:sz w:val="24"/>
          <w:szCs w:val="24"/>
        </w:rPr>
        <w:t>G</w:t>
      </w:r>
      <w:r>
        <w:rPr>
          <w:rFonts w:eastAsia="Times New Roman"/>
          <w:sz w:val="18"/>
          <w:szCs w:val="18"/>
        </w:rPr>
        <w:t>OLEMAN</w:t>
      </w:r>
      <w:r>
        <w:rPr>
          <w:rFonts w:eastAsia="Times New Roman"/>
          <w:sz w:val="24"/>
          <w:szCs w:val="24"/>
        </w:rPr>
        <w:t>, D</w:t>
      </w:r>
      <w:r>
        <w:rPr>
          <w:rFonts w:eastAsia="Times New Roman"/>
          <w:sz w:val="18"/>
          <w:szCs w:val="18"/>
        </w:rPr>
        <w:t>ANIEL</w:t>
      </w:r>
      <w:r>
        <w:rPr>
          <w:rFonts w:eastAsia="Times New Roman"/>
          <w:sz w:val="24"/>
          <w:szCs w:val="24"/>
        </w:rPr>
        <w:t>: Érzelmi intelligencia a munkahelyen. Budapest, Edge 2000 Kiadó, 2004.</w:t>
      </w:r>
    </w:p>
    <w:p w:rsidR="00094D29" w:rsidRDefault="00094D29">
      <w:pPr>
        <w:spacing w:line="26" w:lineRule="exact"/>
        <w:rPr>
          <w:rFonts w:ascii="Symbol" w:eastAsia="Symbol" w:hAnsi="Symbol" w:cs="Symbol"/>
          <w:sz w:val="24"/>
          <w:szCs w:val="24"/>
        </w:rPr>
      </w:pPr>
    </w:p>
    <w:p w:rsidR="00094D29" w:rsidRDefault="00D61EDE">
      <w:pPr>
        <w:numPr>
          <w:ilvl w:val="1"/>
          <w:numId w:val="1"/>
        </w:numPr>
        <w:tabs>
          <w:tab w:val="left" w:pos="1400"/>
        </w:tabs>
        <w:ind w:left="1400" w:hanging="365"/>
        <w:rPr>
          <w:rFonts w:ascii="Symbol" w:eastAsia="Symbol" w:hAnsi="Symbol" w:cs="Symbol"/>
          <w:sz w:val="24"/>
          <w:szCs w:val="24"/>
        </w:rPr>
      </w:pPr>
      <w:r>
        <w:rPr>
          <w:rFonts w:eastAsia="Times New Roman"/>
          <w:sz w:val="24"/>
          <w:szCs w:val="24"/>
        </w:rPr>
        <w:t>G</w:t>
      </w:r>
      <w:r>
        <w:rPr>
          <w:rFonts w:eastAsia="Times New Roman"/>
          <w:sz w:val="18"/>
          <w:szCs w:val="18"/>
        </w:rPr>
        <w:t>OLEMAN</w:t>
      </w:r>
      <w:r>
        <w:rPr>
          <w:rFonts w:eastAsia="Times New Roman"/>
          <w:sz w:val="24"/>
          <w:szCs w:val="24"/>
        </w:rPr>
        <w:t>, D</w:t>
      </w:r>
      <w:r>
        <w:rPr>
          <w:rFonts w:eastAsia="Times New Roman"/>
          <w:sz w:val="18"/>
          <w:szCs w:val="18"/>
        </w:rPr>
        <w:t>ANIEL</w:t>
      </w:r>
      <w:r>
        <w:rPr>
          <w:rFonts w:eastAsia="Times New Roman"/>
          <w:sz w:val="24"/>
          <w:szCs w:val="24"/>
        </w:rPr>
        <w:t>: Érzelmi Intelligencia. Budapest, Háttér Kiadó, 1995.</w:t>
      </w:r>
    </w:p>
    <w:p w:rsidR="00094D29" w:rsidRDefault="00094D29">
      <w:pPr>
        <w:sectPr w:rsidR="00094D29">
          <w:pgSz w:w="11900" w:h="16838"/>
          <w:pgMar w:top="1416" w:right="1426" w:bottom="153" w:left="1440" w:header="0" w:footer="0" w:gutter="0"/>
          <w:cols w:space="708" w:equalWidth="0">
            <w:col w:w="9040"/>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72" w:lineRule="exact"/>
        <w:rPr>
          <w:sz w:val="20"/>
          <w:szCs w:val="20"/>
        </w:rPr>
      </w:pPr>
    </w:p>
    <w:p w:rsidR="00094D29" w:rsidRDefault="00D61EDE">
      <w:pPr>
        <w:ind w:right="-279"/>
        <w:jc w:val="center"/>
        <w:rPr>
          <w:sz w:val="20"/>
          <w:szCs w:val="20"/>
        </w:rPr>
      </w:pPr>
      <w:r>
        <w:rPr>
          <w:rFonts w:eastAsia="Times New Roman"/>
          <w:sz w:val="24"/>
          <w:szCs w:val="24"/>
        </w:rPr>
        <w:t>3</w:t>
      </w:r>
    </w:p>
    <w:p w:rsidR="00094D29" w:rsidRDefault="00094D29">
      <w:pPr>
        <w:sectPr w:rsidR="00094D29">
          <w:type w:val="continuous"/>
          <w:pgSz w:w="11900" w:h="16838"/>
          <w:pgMar w:top="1416" w:right="1426" w:bottom="153" w:left="1440" w:header="0" w:footer="0" w:gutter="0"/>
          <w:cols w:space="708" w:equalWidth="0">
            <w:col w:w="9040"/>
          </w:cols>
        </w:sectPr>
      </w:pPr>
    </w:p>
    <w:p w:rsidR="00094D29" w:rsidRDefault="00D61EDE">
      <w:pPr>
        <w:ind w:left="260"/>
        <w:rPr>
          <w:sz w:val="20"/>
          <w:szCs w:val="20"/>
        </w:rPr>
      </w:pPr>
      <w:r>
        <w:rPr>
          <w:rFonts w:eastAsia="Times New Roman"/>
          <w:b/>
          <w:bCs/>
          <w:sz w:val="24"/>
          <w:szCs w:val="24"/>
        </w:rPr>
        <w:lastRenderedPageBreak/>
        <w:t>Magyar nyelvű kivonat:</w:t>
      </w:r>
    </w:p>
    <w:p w:rsidR="00094D29" w:rsidRDefault="00094D29">
      <w:pPr>
        <w:spacing w:line="200" w:lineRule="exact"/>
        <w:rPr>
          <w:sz w:val="20"/>
          <w:szCs w:val="20"/>
        </w:rPr>
      </w:pPr>
    </w:p>
    <w:p w:rsidR="00094D29" w:rsidRDefault="00094D29">
      <w:pPr>
        <w:spacing w:line="360" w:lineRule="exact"/>
        <w:rPr>
          <w:sz w:val="20"/>
          <w:szCs w:val="20"/>
        </w:rPr>
      </w:pPr>
    </w:p>
    <w:p w:rsidR="00094D29" w:rsidRDefault="00D61EDE">
      <w:pPr>
        <w:spacing w:line="357" w:lineRule="auto"/>
        <w:ind w:left="260"/>
        <w:jc w:val="both"/>
        <w:rPr>
          <w:sz w:val="20"/>
          <w:szCs w:val="20"/>
        </w:rPr>
      </w:pPr>
      <w:r>
        <w:rPr>
          <w:rFonts w:eastAsia="Times New Roman"/>
          <w:sz w:val="24"/>
          <w:szCs w:val="24"/>
        </w:rPr>
        <w:t xml:space="preserve">Évekkel ezelőtt teljesítményelvű társadalomban éltünk, ahol a szakmai tudás és az iskolázottság már egyenes út volt a sikerhez. Ezzel ellentétben ma már az alkalmazkodó képesség, a belső értékek és többek </w:t>
      </w:r>
      <w:r>
        <w:rPr>
          <w:rFonts w:eastAsia="Times New Roman"/>
          <w:sz w:val="24"/>
          <w:szCs w:val="24"/>
        </w:rPr>
        <w:t>között a kiemelkedés a mérvadó. Ma már ezen szempontok alapján választanak munkaerőt a vállalatok. Ennek köszönhetően az érzelmi intelligencia alkalmazási lehetőségei egyre szélesednek.</w:t>
      </w:r>
    </w:p>
    <w:p w:rsidR="00094D29" w:rsidRDefault="00094D29">
      <w:pPr>
        <w:spacing w:line="200" w:lineRule="exact"/>
        <w:rPr>
          <w:sz w:val="20"/>
          <w:szCs w:val="20"/>
        </w:rPr>
      </w:pPr>
    </w:p>
    <w:p w:rsidR="00094D29" w:rsidRDefault="00094D29">
      <w:pPr>
        <w:spacing w:line="231" w:lineRule="exact"/>
        <w:rPr>
          <w:sz w:val="20"/>
          <w:szCs w:val="20"/>
        </w:rPr>
      </w:pPr>
    </w:p>
    <w:p w:rsidR="00094D29" w:rsidRDefault="00D61EDE">
      <w:pPr>
        <w:spacing w:line="358" w:lineRule="auto"/>
        <w:ind w:left="260"/>
        <w:jc w:val="both"/>
        <w:rPr>
          <w:sz w:val="20"/>
          <w:szCs w:val="20"/>
        </w:rPr>
      </w:pPr>
      <w:r>
        <w:rPr>
          <w:rFonts w:eastAsia="Times New Roman"/>
          <w:sz w:val="24"/>
          <w:szCs w:val="24"/>
        </w:rPr>
        <w:t>Dolgozatomban arra vállalkozom, hogy az érzelmi intelligenciát a vez</w:t>
      </w:r>
      <w:r>
        <w:rPr>
          <w:rFonts w:eastAsia="Times New Roman"/>
          <w:sz w:val="24"/>
          <w:szCs w:val="24"/>
        </w:rPr>
        <w:t>etői sikerességgel párhuzamosan vizsgáljam. Szakdolgozatom célja, hogy a következő hipotézisre választ találjak: Vajon az adott vállalatnál a HR- vezető érzelmi intelligenciájának szintje és a dolgozók elégedettsége között kimutatható-e szignifikáns kapcso</w:t>
      </w:r>
      <w:r>
        <w:rPr>
          <w:rFonts w:eastAsia="Times New Roman"/>
          <w:sz w:val="24"/>
          <w:szCs w:val="24"/>
        </w:rPr>
        <w:t>lat? Ahhoz, hogy erre a kérdésre választ találjak, kutatásomhoz 4 HR-igazgató segítségét kértem. Mindegyik vezetővel egy Szemből olvasás tesztet és egy Érzelmi intelligencia tesztet töltettem ki. Majd ezek után, mindegyik vezető 10-10 közvetlen alkalmazott</w:t>
      </w:r>
      <w:r>
        <w:rPr>
          <w:rFonts w:eastAsia="Times New Roman"/>
          <w:sz w:val="24"/>
          <w:szCs w:val="24"/>
        </w:rPr>
        <w:t>jával dolgozói elégedettség felmérési kérdőív került kitöltésre. Ha az eredményeket összevonjuk, kimutatható, hogy hipotézisem beigazolódott. Annak a vezetőnek elégedettebbek a dolgozói, aki magasabb érzelmi intelligenciával rendelkezik.</w:t>
      </w:r>
    </w:p>
    <w:p w:rsidR="00094D29" w:rsidRDefault="00094D29">
      <w:pPr>
        <w:spacing w:line="200" w:lineRule="exact"/>
        <w:rPr>
          <w:sz w:val="20"/>
          <w:szCs w:val="20"/>
        </w:rPr>
      </w:pPr>
    </w:p>
    <w:p w:rsidR="00094D29" w:rsidRDefault="00094D29">
      <w:pPr>
        <w:spacing w:line="225" w:lineRule="exact"/>
        <w:rPr>
          <w:sz w:val="20"/>
          <w:szCs w:val="20"/>
        </w:rPr>
      </w:pPr>
    </w:p>
    <w:p w:rsidR="00094D29" w:rsidRDefault="00D61EDE">
      <w:pPr>
        <w:ind w:left="260"/>
        <w:rPr>
          <w:sz w:val="20"/>
          <w:szCs w:val="20"/>
        </w:rPr>
      </w:pPr>
      <w:r>
        <w:rPr>
          <w:rFonts w:eastAsia="Times New Roman"/>
          <w:sz w:val="24"/>
          <w:szCs w:val="24"/>
        </w:rPr>
        <w:t>2017.04.06.</w:t>
      </w:r>
    </w:p>
    <w:p w:rsidR="00094D29" w:rsidRDefault="00094D29">
      <w:pPr>
        <w:sectPr w:rsidR="00094D29">
          <w:pgSz w:w="11900" w:h="16838"/>
          <w:pgMar w:top="1415"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91" w:lineRule="exact"/>
        <w:rPr>
          <w:sz w:val="20"/>
          <w:szCs w:val="20"/>
        </w:rPr>
      </w:pPr>
    </w:p>
    <w:p w:rsidR="00094D29" w:rsidRDefault="00D61EDE">
      <w:pPr>
        <w:ind w:right="-259"/>
        <w:jc w:val="center"/>
        <w:rPr>
          <w:sz w:val="20"/>
          <w:szCs w:val="20"/>
        </w:rPr>
      </w:pPr>
      <w:r>
        <w:rPr>
          <w:rFonts w:eastAsia="Times New Roman"/>
          <w:sz w:val="24"/>
          <w:szCs w:val="24"/>
        </w:rPr>
        <w:t>4</w:t>
      </w:r>
    </w:p>
    <w:p w:rsidR="00094D29" w:rsidRDefault="00094D29">
      <w:pPr>
        <w:sectPr w:rsidR="00094D29">
          <w:type w:val="continuous"/>
          <w:pgSz w:w="11900" w:h="16838"/>
          <w:pgMar w:top="1415" w:right="1406" w:bottom="153" w:left="1440" w:header="0" w:footer="0" w:gutter="0"/>
          <w:cols w:space="708" w:equalWidth="0">
            <w:col w:w="9060"/>
          </w:cols>
        </w:sectPr>
      </w:pPr>
    </w:p>
    <w:p w:rsidR="00094D29" w:rsidRDefault="00D61EDE">
      <w:pPr>
        <w:ind w:left="260"/>
        <w:rPr>
          <w:sz w:val="20"/>
          <w:szCs w:val="20"/>
        </w:rPr>
      </w:pPr>
      <w:r>
        <w:rPr>
          <w:rFonts w:eastAsia="Times New Roman"/>
          <w:b/>
          <w:bCs/>
          <w:sz w:val="24"/>
          <w:szCs w:val="24"/>
        </w:rPr>
        <w:lastRenderedPageBreak/>
        <w:t>Idegen nyelvű kivonat:</w:t>
      </w:r>
    </w:p>
    <w:p w:rsidR="00094D29" w:rsidRDefault="00094D29">
      <w:pPr>
        <w:spacing w:line="200" w:lineRule="exact"/>
        <w:rPr>
          <w:sz w:val="20"/>
          <w:szCs w:val="20"/>
        </w:rPr>
      </w:pPr>
    </w:p>
    <w:p w:rsidR="00094D29" w:rsidRDefault="00094D29">
      <w:pPr>
        <w:spacing w:line="360" w:lineRule="exact"/>
        <w:rPr>
          <w:sz w:val="20"/>
          <w:szCs w:val="20"/>
        </w:rPr>
      </w:pPr>
    </w:p>
    <w:p w:rsidR="00094D29" w:rsidRDefault="00D61EDE">
      <w:pPr>
        <w:spacing w:line="357" w:lineRule="auto"/>
        <w:ind w:left="260" w:right="20"/>
        <w:jc w:val="both"/>
        <w:rPr>
          <w:sz w:val="20"/>
          <w:szCs w:val="20"/>
        </w:rPr>
      </w:pPr>
      <w:r>
        <w:rPr>
          <w:rFonts w:eastAsia="Times New Roman"/>
          <w:sz w:val="24"/>
          <w:szCs w:val="24"/>
        </w:rPr>
        <w:t xml:space="preserve">We lived in a performance-based society some years ago, where the professional knowledge and the education were the smooth path to the success. On the </w:t>
      </w:r>
      <w:r>
        <w:rPr>
          <w:rFonts w:eastAsia="Times New Roman"/>
          <w:sz w:val="24"/>
          <w:szCs w:val="24"/>
        </w:rPr>
        <w:t>contrary, the capacity of adaptation, the worth of inside and the superiority are strandard nowadays. The recruitment is based on these. Thanks for this, the possibility of the application of emotional intelligence is increasing.</w:t>
      </w:r>
    </w:p>
    <w:p w:rsidR="00094D29" w:rsidRDefault="00094D29">
      <w:pPr>
        <w:spacing w:line="200" w:lineRule="exact"/>
        <w:rPr>
          <w:sz w:val="20"/>
          <w:szCs w:val="20"/>
        </w:rPr>
      </w:pPr>
    </w:p>
    <w:p w:rsidR="00094D29" w:rsidRDefault="00094D29">
      <w:pPr>
        <w:spacing w:line="231" w:lineRule="exact"/>
        <w:rPr>
          <w:sz w:val="20"/>
          <w:szCs w:val="20"/>
        </w:rPr>
      </w:pPr>
    </w:p>
    <w:p w:rsidR="00094D29" w:rsidRDefault="00D61EDE">
      <w:pPr>
        <w:spacing w:line="375" w:lineRule="auto"/>
        <w:ind w:left="260"/>
        <w:jc w:val="both"/>
        <w:rPr>
          <w:sz w:val="20"/>
          <w:szCs w:val="20"/>
        </w:rPr>
      </w:pPr>
      <w:r>
        <w:rPr>
          <w:rFonts w:eastAsia="Times New Roman"/>
          <w:sz w:val="23"/>
          <w:szCs w:val="23"/>
        </w:rPr>
        <w:t xml:space="preserve">In my thesis, I decided </w:t>
      </w:r>
      <w:r>
        <w:rPr>
          <w:rFonts w:eastAsia="Times New Roman"/>
          <w:sz w:val="23"/>
          <w:szCs w:val="23"/>
        </w:rPr>
        <w:t>to study the emotional intelligence side by side with the successfulness of the leader. The purpose of my thesis is to find the answer for the following hypothesis: Is there any significant relationship between the employee satisfaction and the emotional i</w:t>
      </w:r>
      <w:r>
        <w:rPr>
          <w:rFonts w:eastAsia="Times New Roman"/>
          <w:sz w:val="23"/>
          <w:szCs w:val="23"/>
        </w:rPr>
        <w:t xml:space="preserve">ntelligence level of the HR-manager in the particularly examined companies? In order to find the answer for this question, 4 HR-managers were asked to help my research. The „Reading the Mind in the Eyes” and the Emotional Intelligence tests were filled in </w:t>
      </w:r>
      <w:r>
        <w:rPr>
          <w:rFonts w:eastAsia="Times New Roman"/>
          <w:sz w:val="23"/>
          <w:szCs w:val="23"/>
        </w:rPr>
        <w:t>by the managers. Afterwards, 10-10 direct subordinate of all the managers completed the employee complacency survey. If we sum up the results, it is provable that my hypothesis is confirmed. A manager with higher emotional intelligence has more satisfied e</w:t>
      </w:r>
      <w:r>
        <w:rPr>
          <w:rFonts w:eastAsia="Times New Roman"/>
          <w:sz w:val="23"/>
          <w:szCs w:val="23"/>
        </w:rPr>
        <w:t>mployees.</w:t>
      </w:r>
    </w:p>
    <w:p w:rsidR="00094D29" w:rsidRDefault="00094D29">
      <w:pPr>
        <w:spacing w:line="200" w:lineRule="exact"/>
        <w:rPr>
          <w:sz w:val="20"/>
          <w:szCs w:val="20"/>
        </w:rPr>
      </w:pPr>
    </w:p>
    <w:p w:rsidR="00094D29" w:rsidRDefault="00094D29">
      <w:pPr>
        <w:spacing w:line="210" w:lineRule="exact"/>
        <w:rPr>
          <w:sz w:val="20"/>
          <w:szCs w:val="20"/>
        </w:rPr>
      </w:pPr>
    </w:p>
    <w:p w:rsidR="00094D29" w:rsidRDefault="00D61EDE">
      <w:pPr>
        <w:ind w:left="260"/>
        <w:rPr>
          <w:sz w:val="20"/>
          <w:szCs w:val="20"/>
        </w:rPr>
      </w:pPr>
      <w:r>
        <w:rPr>
          <w:rFonts w:eastAsia="Times New Roman"/>
          <w:sz w:val="24"/>
          <w:szCs w:val="24"/>
        </w:rPr>
        <w:t>06.04.2017.</w:t>
      </w:r>
    </w:p>
    <w:p w:rsidR="00094D29" w:rsidRDefault="00094D29">
      <w:pPr>
        <w:sectPr w:rsidR="00094D29">
          <w:pgSz w:w="11900" w:h="16838"/>
          <w:pgMar w:top="1415"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304" w:lineRule="exact"/>
        <w:rPr>
          <w:sz w:val="20"/>
          <w:szCs w:val="20"/>
        </w:rPr>
      </w:pPr>
    </w:p>
    <w:p w:rsidR="00094D29" w:rsidRDefault="00D61EDE">
      <w:pPr>
        <w:ind w:right="-259"/>
        <w:jc w:val="center"/>
        <w:rPr>
          <w:sz w:val="20"/>
          <w:szCs w:val="20"/>
        </w:rPr>
      </w:pPr>
      <w:r>
        <w:rPr>
          <w:rFonts w:eastAsia="Times New Roman"/>
          <w:sz w:val="24"/>
          <w:szCs w:val="24"/>
        </w:rPr>
        <w:t>5</w:t>
      </w:r>
    </w:p>
    <w:p w:rsidR="00094D29" w:rsidRDefault="00094D29">
      <w:pPr>
        <w:sectPr w:rsidR="00094D29">
          <w:type w:val="continuous"/>
          <w:pgSz w:w="11900" w:h="16838"/>
          <w:pgMar w:top="1415" w:right="1406" w:bottom="153" w:left="1440" w:header="0" w:footer="0" w:gutter="0"/>
          <w:cols w:space="708" w:equalWidth="0">
            <w:col w:w="9060"/>
          </w:cols>
        </w:sectPr>
      </w:pPr>
    </w:p>
    <w:tbl>
      <w:tblPr>
        <w:tblW w:w="0" w:type="auto"/>
        <w:tblInd w:w="260" w:type="dxa"/>
        <w:tblLayout w:type="fixed"/>
        <w:tblCellMar>
          <w:left w:w="0" w:type="dxa"/>
          <w:right w:w="0" w:type="dxa"/>
        </w:tblCellMar>
        <w:tblLook w:val="04A0" w:firstRow="1" w:lastRow="0" w:firstColumn="1" w:lastColumn="0" w:noHBand="0" w:noVBand="1"/>
      </w:tblPr>
      <w:tblGrid>
        <w:gridCol w:w="200"/>
        <w:gridCol w:w="360"/>
        <w:gridCol w:w="400"/>
        <w:gridCol w:w="780"/>
        <w:gridCol w:w="6780"/>
        <w:gridCol w:w="260"/>
      </w:tblGrid>
      <w:tr w:rsidR="00094D29">
        <w:trPr>
          <w:trHeight w:val="276"/>
        </w:trPr>
        <w:tc>
          <w:tcPr>
            <w:tcW w:w="8520" w:type="dxa"/>
            <w:gridSpan w:val="5"/>
            <w:vAlign w:val="bottom"/>
          </w:tcPr>
          <w:p w:rsidR="00094D29" w:rsidRDefault="00D61EDE">
            <w:pPr>
              <w:rPr>
                <w:sz w:val="20"/>
                <w:szCs w:val="20"/>
              </w:rPr>
            </w:pPr>
            <w:r>
              <w:rPr>
                <w:rFonts w:eastAsia="Times New Roman"/>
                <w:b/>
                <w:bCs/>
                <w:sz w:val="24"/>
                <w:szCs w:val="24"/>
              </w:rPr>
              <w:lastRenderedPageBreak/>
              <w:t>Tartalomjegyzék</w:t>
            </w:r>
          </w:p>
        </w:tc>
        <w:tc>
          <w:tcPr>
            <w:tcW w:w="260" w:type="dxa"/>
            <w:vAlign w:val="bottom"/>
          </w:tcPr>
          <w:p w:rsidR="00094D29" w:rsidRDefault="00094D29">
            <w:pPr>
              <w:rPr>
                <w:sz w:val="23"/>
                <w:szCs w:val="23"/>
              </w:rPr>
            </w:pPr>
          </w:p>
        </w:tc>
      </w:tr>
      <w:tr w:rsidR="00094D29">
        <w:trPr>
          <w:trHeight w:val="24"/>
        </w:trPr>
        <w:tc>
          <w:tcPr>
            <w:tcW w:w="1740" w:type="dxa"/>
            <w:gridSpan w:val="4"/>
            <w:shd w:val="clear" w:color="auto" w:fill="000000"/>
            <w:vAlign w:val="bottom"/>
          </w:tcPr>
          <w:p w:rsidR="00094D29" w:rsidRDefault="00094D29">
            <w:pPr>
              <w:rPr>
                <w:sz w:val="2"/>
                <w:szCs w:val="2"/>
              </w:rPr>
            </w:pPr>
          </w:p>
        </w:tc>
        <w:tc>
          <w:tcPr>
            <w:tcW w:w="6780" w:type="dxa"/>
            <w:vAlign w:val="bottom"/>
          </w:tcPr>
          <w:p w:rsidR="00094D29" w:rsidRDefault="00094D29">
            <w:pPr>
              <w:rPr>
                <w:sz w:val="2"/>
                <w:szCs w:val="2"/>
              </w:rPr>
            </w:pPr>
          </w:p>
        </w:tc>
        <w:tc>
          <w:tcPr>
            <w:tcW w:w="260" w:type="dxa"/>
            <w:vAlign w:val="bottom"/>
          </w:tcPr>
          <w:p w:rsidR="00094D29" w:rsidRDefault="00094D29">
            <w:pPr>
              <w:rPr>
                <w:sz w:val="2"/>
                <w:szCs w:val="2"/>
              </w:rPr>
            </w:pPr>
          </w:p>
        </w:tc>
      </w:tr>
      <w:tr w:rsidR="00094D29">
        <w:trPr>
          <w:trHeight w:val="408"/>
        </w:trPr>
        <w:tc>
          <w:tcPr>
            <w:tcW w:w="8520" w:type="dxa"/>
            <w:gridSpan w:val="5"/>
            <w:vAlign w:val="bottom"/>
          </w:tcPr>
          <w:p w:rsidR="00094D29" w:rsidRDefault="00D61EDE">
            <w:pPr>
              <w:rPr>
                <w:sz w:val="20"/>
                <w:szCs w:val="20"/>
              </w:rPr>
            </w:pPr>
            <w:r>
              <w:rPr>
                <w:rFonts w:eastAsia="Times New Roman"/>
                <w:b/>
                <w:bCs/>
                <w:w w:val="98"/>
                <w:sz w:val="24"/>
                <w:szCs w:val="24"/>
              </w:rPr>
              <w:t xml:space="preserve">Bevezetés </w:t>
            </w:r>
            <w:r>
              <w:rPr>
                <w:rFonts w:eastAsia="Times New Roman"/>
                <w:w w:val="98"/>
                <w:sz w:val="24"/>
                <w:szCs w:val="24"/>
              </w:rPr>
              <w:t>...............................................................................................................................</w:t>
            </w:r>
          </w:p>
        </w:tc>
        <w:tc>
          <w:tcPr>
            <w:tcW w:w="260" w:type="dxa"/>
            <w:vAlign w:val="bottom"/>
          </w:tcPr>
          <w:p w:rsidR="00094D29" w:rsidRDefault="00D61EDE">
            <w:pPr>
              <w:jc w:val="right"/>
              <w:rPr>
                <w:sz w:val="20"/>
                <w:szCs w:val="20"/>
              </w:rPr>
            </w:pPr>
            <w:r>
              <w:rPr>
                <w:rFonts w:eastAsia="Times New Roman"/>
                <w:sz w:val="24"/>
                <w:szCs w:val="24"/>
              </w:rPr>
              <w:t>8</w:t>
            </w:r>
          </w:p>
        </w:tc>
      </w:tr>
      <w:tr w:rsidR="00094D29">
        <w:trPr>
          <w:trHeight w:val="514"/>
        </w:trPr>
        <w:tc>
          <w:tcPr>
            <w:tcW w:w="200" w:type="dxa"/>
            <w:vAlign w:val="bottom"/>
          </w:tcPr>
          <w:p w:rsidR="00094D29" w:rsidRDefault="00D61EDE">
            <w:pPr>
              <w:rPr>
                <w:sz w:val="20"/>
                <w:szCs w:val="20"/>
              </w:rPr>
            </w:pPr>
            <w:r>
              <w:rPr>
                <w:rFonts w:eastAsia="Times New Roman"/>
                <w:b/>
                <w:bCs/>
                <w:w w:val="99"/>
                <w:sz w:val="24"/>
                <w:szCs w:val="24"/>
              </w:rPr>
              <w:t>1.</w:t>
            </w:r>
          </w:p>
        </w:tc>
        <w:tc>
          <w:tcPr>
            <w:tcW w:w="8320" w:type="dxa"/>
            <w:gridSpan w:val="4"/>
            <w:vAlign w:val="bottom"/>
          </w:tcPr>
          <w:p w:rsidR="00094D29" w:rsidRDefault="00D61EDE">
            <w:pPr>
              <w:ind w:left="240"/>
              <w:rPr>
                <w:sz w:val="20"/>
                <w:szCs w:val="20"/>
              </w:rPr>
            </w:pPr>
            <w:r>
              <w:rPr>
                <w:rFonts w:eastAsia="Times New Roman"/>
                <w:b/>
                <w:bCs/>
                <w:w w:val="99"/>
                <w:sz w:val="24"/>
                <w:szCs w:val="24"/>
              </w:rPr>
              <w:t xml:space="preserve">Az érzelmi intelligencia definiálása és elméletei </w:t>
            </w:r>
            <w:r>
              <w:rPr>
                <w:rFonts w:eastAsia="Times New Roman"/>
                <w:w w:val="99"/>
                <w:sz w:val="24"/>
                <w:szCs w:val="24"/>
              </w:rPr>
              <w:t>......................................................</w:t>
            </w:r>
          </w:p>
        </w:tc>
        <w:tc>
          <w:tcPr>
            <w:tcW w:w="260" w:type="dxa"/>
            <w:vAlign w:val="bottom"/>
          </w:tcPr>
          <w:p w:rsidR="00094D29" w:rsidRDefault="00D61EDE">
            <w:pPr>
              <w:jc w:val="right"/>
              <w:rPr>
                <w:sz w:val="20"/>
                <w:szCs w:val="20"/>
              </w:rPr>
            </w:pPr>
            <w:r>
              <w:rPr>
                <w:rFonts w:eastAsia="Times New Roman"/>
                <w:w w:val="99"/>
                <w:sz w:val="24"/>
                <w:szCs w:val="24"/>
              </w:rPr>
              <w:t>10</w:t>
            </w:r>
          </w:p>
        </w:tc>
      </w:tr>
      <w:tr w:rsidR="00094D29">
        <w:trPr>
          <w:trHeight w:val="516"/>
        </w:trPr>
        <w:tc>
          <w:tcPr>
            <w:tcW w:w="200" w:type="dxa"/>
            <w:vAlign w:val="bottom"/>
          </w:tcPr>
          <w:p w:rsidR="00094D29" w:rsidRDefault="00D61EDE">
            <w:pPr>
              <w:rPr>
                <w:sz w:val="20"/>
                <w:szCs w:val="20"/>
              </w:rPr>
            </w:pPr>
            <w:r>
              <w:rPr>
                <w:rFonts w:eastAsia="Times New Roman"/>
                <w:b/>
                <w:bCs/>
                <w:w w:val="99"/>
                <w:sz w:val="24"/>
                <w:szCs w:val="24"/>
              </w:rPr>
              <w:t>2.</w:t>
            </w:r>
          </w:p>
        </w:tc>
        <w:tc>
          <w:tcPr>
            <w:tcW w:w="8320" w:type="dxa"/>
            <w:gridSpan w:val="4"/>
            <w:vAlign w:val="bottom"/>
          </w:tcPr>
          <w:p w:rsidR="00094D29" w:rsidRDefault="00D61EDE">
            <w:pPr>
              <w:ind w:left="240"/>
              <w:rPr>
                <w:sz w:val="20"/>
                <w:szCs w:val="20"/>
              </w:rPr>
            </w:pPr>
            <w:r>
              <w:rPr>
                <w:rFonts w:eastAsia="Times New Roman"/>
                <w:b/>
                <w:bCs/>
                <w:w w:val="99"/>
                <w:sz w:val="24"/>
                <w:szCs w:val="24"/>
              </w:rPr>
              <w:t xml:space="preserve">Az érzelmi intelligencia aktualitása </w:t>
            </w:r>
            <w:r>
              <w:rPr>
                <w:rFonts w:eastAsia="Times New Roman"/>
                <w:w w:val="99"/>
                <w:sz w:val="24"/>
                <w:szCs w:val="24"/>
              </w:rPr>
              <w:t>..........................................................................</w:t>
            </w:r>
          </w:p>
        </w:tc>
        <w:tc>
          <w:tcPr>
            <w:tcW w:w="260" w:type="dxa"/>
            <w:vAlign w:val="bottom"/>
          </w:tcPr>
          <w:p w:rsidR="00094D29" w:rsidRDefault="00D61EDE">
            <w:pPr>
              <w:jc w:val="right"/>
              <w:rPr>
                <w:sz w:val="20"/>
                <w:szCs w:val="20"/>
              </w:rPr>
            </w:pPr>
            <w:r>
              <w:rPr>
                <w:rFonts w:eastAsia="Times New Roman"/>
                <w:w w:val="99"/>
                <w:sz w:val="24"/>
                <w:szCs w:val="24"/>
              </w:rPr>
              <w:t>13</w:t>
            </w:r>
          </w:p>
        </w:tc>
      </w:tr>
      <w:tr w:rsidR="00094D29">
        <w:trPr>
          <w:trHeight w:val="514"/>
        </w:trPr>
        <w:tc>
          <w:tcPr>
            <w:tcW w:w="200" w:type="dxa"/>
            <w:vAlign w:val="bottom"/>
          </w:tcPr>
          <w:p w:rsidR="00094D29" w:rsidRDefault="00D61EDE">
            <w:pPr>
              <w:rPr>
                <w:sz w:val="20"/>
                <w:szCs w:val="20"/>
              </w:rPr>
            </w:pPr>
            <w:r>
              <w:rPr>
                <w:rFonts w:eastAsia="Times New Roman"/>
                <w:b/>
                <w:bCs/>
                <w:w w:val="99"/>
                <w:sz w:val="24"/>
                <w:szCs w:val="24"/>
              </w:rPr>
              <w:t>3.</w:t>
            </w:r>
          </w:p>
        </w:tc>
        <w:tc>
          <w:tcPr>
            <w:tcW w:w="8320" w:type="dxa"/>
            <w:gridSpan w:val="4"/>
            <w:vAlign w:val="bottom"/>
          </w:tcPr>
          <w:p w:rsidR="00094D29" w:rsidRDefault="00D61EDE">
            <w:pPr>
              <w:ind w:left="240"/>
              <w:rPr>
                <w:sz w:val="20"/>
                <w:szCs w:val="20"/>
              </w:rPr>
            </w:pPr>
            <w:r>
              <w:rPr>
                <w:rFonts w:eastAsia="Times New Roman"/>
                <w:b/>
                <w:bCs/>
                <w:w w:val="99"/>
                <w:sz w:val="24"/>
                <w:szCs w:val="24"/>
              </w:rPr>
              <w:t xml:space="preserve">Az érzelmi intelligencia szerepe a munkahelyen </w:t>
            </w:r>
            <w:r>
              <w:rPr>
                <w:rFonts w:eastAsia="Times New Roman"/>
                <w:w w:val="99"/>
                <w:sz w:val="24"/>
                <w:szCs w:val="24"/>
              </w:rPr>
              <w:t>.....................................................</w:t>
            </w:r>
          </w:p>
        </w:tc>
        <w:tc>
          <w:tcPr>
            <w:tcW w:w="260" w:type="dxa"/>
            <w:vAlign w:val="bottom"/>
          </w:tcPr>
          <w:p w:rsidR="00094D29" w:rsidRDefault="00D61EDE">
            <w:pPr>
              <w:jc w:val="right"/>
              <w:rPr>
                <w:sz w:val="20"/>
                <w:szCs w:val="20"/>
              </w:rPr>
            </w:pPr>
            <w:r>
              <w:rPr>
                <w:rFonts w:eastAsia="Times New Roman"/>
                <w:w w:val="99"/>
                <w:sz w:val="24"/>
                <w:szCs w:val="24"/>
              </w:rPr>
              <w:t>15</w:t>
            </w:r>
          </w:p>
        </w:tc>
      </w:tr>
      <w:tr w:rsidR="00094D29">
        <w:trPr>
          <w:trHeight w:val="518"/>
        </w:trPr>
        <w:tc>
          <w:tcPr>
            <w:tcW w:w="200" w:type="dxa"/>
            <w:vAlign w:val="bottom"/>
          </w:tcPr>
          <w:p w:rsidR="00094D29" w:rsidRDefault="00094D29">
            <w:pPr>
              <w:rPr>
                <w:sz w:val="24"/>
                <w:szCs w:val="24"/>
              </w:rPr>
            </w:pPr>
          </w:p>
        </w:tc>
        <w:tc>
          <w:tcPr>
            <w:tcW w:w="360" w:type="dxa"/>
            <w:vAlign w:val="bottom"/>
          </w:tcPr>
          <w:p w:rsidR="00094D29" w:rsidRDefault="00D61EDE">
            <w:pPr>
              <w:ind w:left="20"/>
              <w:rPr>
                <w:sz w:val="20"/>
                <w:szCs w:val="20"/>
              </w:rPr>
            </w:pPr>
            <w:r>
              <w:rPr>
                <w:rFonts w:eastAsia="Times New Roman"/>
                <w:b/>
                <w:bCs/>
                <w:sz w:val="24"/>
                <w:szCs w:val="24"/>
              </w:rPr>
              <w:t>3.1</w:t>
            </w:r>
          </w:p>
        </w:tc>
        <w:tc>
          <w:tcPr>
            <w:tcW w:w="7960" w:type="dxa"/>
            <w:gridSpan w:val="3"/>
            <w:vAlign w:val="bottom"/>
          </w:tcPr>
          <w:p w:rsidR="00094D29" w:rsidRDefault="00D61EDE">
            <w:pPr>
              <w:ind w:right="940"/>
              <w:jc w:val="right"/>
              <w:rPr>
                <w:sz w:val="20"/>
                <w:szCs w:val="20"/>
              </w:rPr>
            </w:pPr>
            <w:r>
              <w:rPr>
                <w:rFonts w:eastAsia="Times New Roman"/>
                <w:b/>
                <w:bCs/>
                <w:sz w:val="24"/>
                <w:szCs w:val="24"/>
              </w:rPr>
              <w:t xml:space="preserve">Az érzelmileg intelligens </w:t>
            </w:r>
            <w:r>
              <w:rPr>
                <w:rFonts w:eastAsia="Times New Roman"/>
                <w:b/>
                <w:bCs/>
                <w:sz w:val="24"/>
                <w:szCs w:val="24"/>
              </w:rPr>
              <w:t>vezető – az érzelmi intelligencia és a vezetés</w:t>
            </w:r>
          </w:p>
        </w:tc>
        <w:tc>
          <w:tcPr>
            <w:tcW w:w="260" w:type="dxa"/>
            <w:vAlign w:val="bottom"/>
          </w:tcPr>
          <w:p w:rsidR="00094D29" w:rsidRDefault="00094D29">
            <w:pPr>
              <w:rPr>
                <w:sz w:val="24"/>
                <w:szCs w:val="24"/>
              </w:rPr>
            </w:pPr>
          </w:p>
        </w:tc>
      </w:tr>
      <w:tr w:rsidR="00094D29">
        <w:trPr>
          <w:trHeight w:val="408"/>
        </w:trPr>
        <w:tc>
          <w:tcPr>
            <w:tcW w:w="200" w:type="dxa"/>
            <w:vAlign w:val="bottom"/>
          </w:tcPr>
          <w:p w:rsidR="00094D29" w:rsidRDefault="00094D29">
            <w:pPr>
              <w:rPr>
                <w:sz w:val="24"/>
                <w:szCs w:val="24"/>
              </w:rPr>
            </w:pPr>
          </w:p>
        </w:tc>
        <w:tc>
          <w:tcPr>
            <w:tcW w:w="8320" w:type="dxa"/>
            <w:gridSpan w:val="4"/>
            <w:vAlign w:val="bottom"/>
          </w:tcPr>
          <w:p w:rsidR="00094D29" w:rsidRDefault="00D61EDE">
            <w:pPr>
              <w:ind w:left="20"/>
              <w:rPr>
                <w:sz w:val="20"/>
                <w:szCs w:val="20"/>
              </w:rPr>
            </w:pPr>
            <w:r>
              <w:rPr>
                <w:rFonts w:eastAsia="Times New Roman"/>
                <w:b/>
                <w:bCs/>
                <w:w w:val="99"/>
                <w:sz w:val="24"/>
                <w:szCs w:val="24"/>
              </w:rPr>
              <w:t xml:space="preserve">összefüggéseinek feltárása </w:t>
            </w:r>
            <w:r>
              <w:rPr>
                <w:rFonts w:eastAsia="Times New Roman"/>
                <w:w w:val="99"/>
                <w:sz w:val="24"/>
                <w:szCs w:val="24"/>
              </w:rPr>
              <w:t>.............................................................................................</w:t>
            </w:r>
          </w:p>
        </w:tc>
        <w:tc>
          <w:tcPr>
            <w:tcW w:w="260" w:type="dxa"/>
            <w:vAlign w:val="bottom"/>
          </w:tcPr>
          <w:p w:rsidR="00094D29" w:rsidRDefault="00D61EDE">
            <w:pPr>
              <w:jc w:val="right"/>
              <w:rPr>
                <w:sz w:val="20"/>
                <w:szCs w:val="20"/>
              </w:rPr>
            </w:pPr>
            <w:r>
              <w:rPr>
                <w:rFonts w:eastAsia="Times New Roman"/>
                <w:w w:val="99"/>
                <w:sz w:val="24"/>
                <w:szCs w:val="24"/>
              </w:rPr>
              <w:t>16</w:t>
            </w:r>
          </w:p>
        </w:tc>
      </w:tr>
      <w:tr w:rsidR="00094D29">
        <w:trPr>
          <w:trHeight w:val="516"/>
        </w:trPr>
        <w:tc>
          <w:tcPr>
            <w:tcW w:w="200" w:type="dxa"/>
            <w:vAlign w:val="bottom"/>
          </w:tcPr>
          <w:p w:rsidR="00094D29" w:rsidRDefault="00094D29">
            <w:pPr>
              <w:rPr>
                <w:sz w:val="24"/>
                <w:szCs w:val="24"/>
              </w:rPr>
            </w:pPr>
          </w:p>
        </w:tc>
        <w:tc>
          <w:tcPr>
            <w:tcW w:w="360" w:type="dxa"/>
            <w:vAlign w:val="bottom"/>
          </w:tcPr>
          <w:p w:rsidR="00094D29" w:rsidRDefault="00D61EDE">
            <w:pPr>
              <w:ind w:left="20"/>
              <w:rPr>
                <w:sz w:val="20"/>
                <w:szCs w:val="20"/>
              </w:rPr>
            </w:pPr>
            <w:r>
              <w:rPr>
                <w:rFonts w:eastAsia="Times New Roman"/>
                <w:b/>
                <w:bCs/>
                <w:sz w:val="24"/>
                <w:szCs w:val="24"/>
              </w:rPr>
              <w:t>3.2</w:t>
            </w:r>
          </w:p>
        </w:tc>
        <w:tc>
          <w:tcPr>
            <w:tcW w:w="7960" w:type="dxa"/>
            <w:gridSpan w:val="3"/>
            <w:vAlign w:val="bottom"/>
          </w:tcPr>
          <w:p w:rsidR="00094D29" w:rsidRDefault="00D61EDE">
            <w:pPr>
              <w:ind w:right="20"/>
              <w:jc w:val="right"/>
              <w:rPr>
                <w:sz w:val="20"/>
                <w:szCs w:val="20"/>
              </w:rPr>
            </w:pPr>
            <w:r>
              <w:rPr>
                <w:rFonts w:eastAsia="Times New Roman"/>
                <w:b/>
                <w:bCs/>
                <w:w w:val="99"/>
                <w:sz w:val="24"/>
                <w:szCs w:val="24"/>
              </w:rPr>
              <w:t xml:space="preserve">Az érzelmi intelligencia a munkahelyen- egyének/ munkacsoportok </w:t>
            </w:r>
            <w:r>
              <w:rPr>
                <w:rFonts w:eastAsia="Times New Roman"/>
                <w:w w:val="99"/>
                <w:sz w:val="24"/>
                <w:szCs w:val="24"/>
              </w:rPr>
              <w:t>.................</w:t>
            </w:r>
          </w:p>
        </w:tc>
        <w:tc>
          <w:tcPr>
            <w:tcW w:w="260" w:type="dxa"/>
            <w:vAlign w:val="bottom"/>
          </w:tcPr>
          <w:p w:rsidR="00094D29" w:rsidRDefault="00D61EDE">
            <w:pPr>
              <w:jc w:val="right"/>
              <w:rPr>
                <w:sz w:val="20"/>
                <w:szCs w:val="20"/>
              </w:rPr>
            </w:pPr>
            <w:r>
              <w:rPr>
                <w:rFonts w:eastAsia="Times New Roman"/>
                <w:w w:val="99"/>
                <w:sz w:val="24"/>
                <w:szCs w:val="24"/>
              </w:rPr>
              <w:t>24</w:t>
            </w:r>
          </w:p>
        </w:tc>
      </w:tr>
      <w:tr w:rsidR="00094D29">
        <w:trPr>
          <w:trHeight w:val="514"/>
        </w:trPr>
        <w:tc>
          <w:tcPr>
            <w:tcW w:w="200" w:type="dxa"/>
            <w:vAlign w:val="bottom"/>
          </w:tcPr>
          <w:p w:rsidR="00094D29" w:rsidRDefault="00D61EDE">
            <w:pPr>
              <w:rPr>
                <w:sz w:val="20"/>
                <w:szCs w:val="20"/>
              </w:rPr>
            </w:pPr>
            <w:r>
              <w:rPr>
                <w:rFonts w:eastAsia="Times New Roman"/>
                <w:b/>
                <w:bCs/>
                <w:w w:val="99"/>
                <w:sz w:val="24"/>
                <w:szCs w:val="24"/>
              </w:rPr>
              <w:t>4.</w:t>
            </w:r>
          </w:p>
        </w:tc>
        <w:tc>
          <w:tcPr>
            <w:tcW w:w="8320" w:type="dxa"/>
            <w:gridSpan w:val="4"/>
            <w:vAlign w:val="bottom"/>
          </w:tcPr>
          <w:p w:rsidR="00094D29" w:rsidRDefault="00D61EDE">
            <w:pPr>
              <w:ind w:left="240"/>
              <w:rPr>
                <w:sz w:val="20"/>
                <w:szCs w:val="20"/>
              </w:rPr>
            </w:pPr>
            <w:r>
              <w:rPr>
                <w:rFonts w:eastAsia="Times New Roman"/>
                <w:b/>
                <w:bCs/>
                <w:w w:val="99"/>
                <w:sz w:val="24"/>
                <w:szCs w:val="24"/>
              </w:rPr>
              <w:t xml:space="preserve">Primer kutatás bemutatása </w:t>
            </w:r>
            <w:r>
              <w:rPr>
                <w:rFonts w:eastAsia="Times New Roman"/>
                <w:w w:val="99"/>
                <w:sz w:val="24"/>
                <w:szCs w:val="24"/>
              </w:rPr>
              <w:t>.......................................................................................</w:t>
            </w:r>
          </w:p>
        </w:tc>
        <w:tc>
          <w:tcPr>
            <w:tcW w:w="260" w:type="dxa"/>
            <w:vAlign w:val="bottom"/>
          </w:tcPr>
          <w:p w:rsidR="00094D29" w:rsidRDefault="00D61EDE">
            <w:pPr>
              <w:jc w:val="right"/>
              <w:rPr>
                <w:sz w:val="20"/>
                <w:szCs w:val="20"/>
              </w:rPr>
            </w:pPr>
            <w:r>
              <w:rPr>
                <w:rFonts w:eastAsia="Times New Roman"/>
                <w:w w:val="99"/>
                <w:sz w:val="24"/>
                <w:szCs w:val="24"/>
              </w:rPr>
              <w:t>26</w:t>
            </w:r>
          </w:p>
        </w:tc>
      </w:tr>
      <w:tr w:rsidR="00094D29">
        <w:trPr>
          <w:trHeight w:val="514"/>
        </w:trPr>
        <w:tc>
          <w:tcPr>
            <w:tcW w:w="200" w:type="dxa"/>
            <w:vAlign w:val="bottom"/>
          </w:tcPr>
          <w:p w:rsidR="00094D29" w:rsidRDefault="00094D29">
            <w:pPr>
              <w:rPr>
                <w:sz w:val="24"/>
                <w:szCs w:val="24"/>
              </w:rPr>
            </w:pPr>
          </w:p>
        </w:tc>
        <w:tc>
          <w:tcPr>
            <w:tcW w:w="360" w:type="dxa"/>
            <w:vAlign w:val="bottom"/>
          </w:tcPr>
          <w:p w:rsidR="00094D29" w:rsidRDefault="00D61EDE">
            <w:pPr>
              <w:ind w:left="20"/>
              <w:rPr>
                <w:sz w:val="20"/>
                <w:szCs w:val="20"/>
              </w:rPr>
            </w:pPr>
            <w:r>
              <w:rPr>
                <w:rFonts w:eastAsia="Times New Roman"/>
                <w:b/>
                <w:bCs/>
                <w:sz w:val="24"/>
                <w:szCs w:val="24"/>
              </w:rPr>
              <w:t>4.1</w:t>
            </w:r>
          </w:p>
        </w:tc>
        <w:tc>
          <w:tcPr>
            <w:tcW w:w="7960" w:type="dxa"/>
            <w:gridSpan w:val="3"/>
            <w:vAlign w:val="bottom"/>
          </w:tcPr>
          <w:p w:rsidR="00094D29" w:rsidRDefault="00D61EDE">
            <w:pPr>
              <w:ind w:right="20"/>
              <w:jc w:val="right"/>
              <w:rPr>
                <w:sz w:val="20"/>
                <w:szCs w:val="20"/>
              </w:rPr>
            </w:pPr>
            <w:r>
              <w:rPr>
                <w:rFonts w:eastAsia="Times New Roman"/>
                <w:b/>
                <w:bCs/>
                <w:w w:val="99"/>
                <w:sz w:val="24"/>
                <w:szCs w:val="24"/>
              </w:rPr>
              <w:t xml:space="preserve">Kutatás során alkalmazott tesztek bemutatása </w:t>
            </w:r>
            <w:r>
              <w:rPr>
                <w:rFonts w:eastAsia="Times New Roman"/>
                <w:w w:val="99"/>
                <w:sz w:val="24"/>
                <w:szCs w:val="24"/>
              </w:rPr>
              <w:t>.....................................................</w:t>
            </w:r>
          </w:p>
        </w:tc>
        <w:tc>
          <w:tcPr>
            <w:tcW w:w="260" w:type="dxa"/>
            <w:vAlign w:val="bottom"/>
          </w:tcPr>
          <w:p w:rsidR="00094D29" w:rsidRDefault="00D61EDE">
            <w:pPr>
              <w:jc w:val="right"/>
              <w:rPr>
                <w:sz w:val="20"/>
                <w:szCs w:val="20"/>
              </w:rPr>
            </w:pPr>
            <w:r>
              <w:rPr>
                <w:rFonts w:eastAsia="Times New Roman"/>
                <w:w w:val="99"/>
                <w:sz w:val="24"/>
                <w:szCs w:val="24"/>
              </w:rPr>
              <w:t>26</w:t>
            </w:r>
          </w:p>
        </w:tc>
      </w:tr>
      <w:tr w:rsidR="00094D29">
        <w:trPr>
          <w:trHeight w:val="514"/>
        </w:trPr>
        <w:tc>
          <w:tcPr>
            <w:tcW w:w="200" w:type="dxa"/>
            <w:vAlign w:val="bottom"/>
          </w:tcPr>
          <w:p w:rsidR="00094D29" w:rsidRDefault="00094D29">
            <w:pPr>
              <w:rPr>
                <w:sz w:val="24"/>
                <w:szCs w:val="24"/>
              </w:rPr>
            </w:pPr>
          </w:p>
        </w:tc>
        <w:tc>
          <w:tcPr>
            <w:tcW w:w="360" w:type="dxa"/>
            <w:vAlign w:val="bottom"/>
          </w:tcPr>
          <w:p w:rsidR="00094D29" w:rsidRDefault="00D61EDE">
            <w:pPr>
              <w:ind w:left="20"/>
              <w:rPr>
                <w:sz w:val="20"/>
                <w:szCs w:val="20"/>
              </w:rPr>
            </w:pPr>
            <w:r>
              <w:rPr>
                <w:rFonts w:eastAsia="Times New Roman"/>
                <w:b/>
                <w:bCs/>
                <w:sz w:val="24"/>
                <w:szCs w:val="24"/>
              </w:rPr>
              <w:t>4.2</w:t>
            </w:r>
          </w:p>
        </w:tc>
        <w:tc>
          <w:tcPr>
            <w:tcW w:w="7960" w:type="dxa"/>
            <w:gridSpan w:val="3"/>
            <w:vAlign w:val="bottom"/>
          </w:tcPr>
          <w:p w:rsidR="00094D29" w:rsidRDefault="00D61EDE">
            <w:pPr>
              <w:ind w:right="20"/>
              <w:jc w:val="right"/>
              <w:rPr>
                <w:sz w:val="20"/>
                <w:szCs w:val="20"/>
              </w:rPr>
            </w:pPr>
            <w:r>
              <w:rPr>
                <w:rFonts w:eastAsia="Times New Roman"/>
                <w:b/>
                <w:bCs/>
                <w:sz w:val="24"/>
                <w:szCs w:val="24"/>
              </w:rPr>
              <w:t xml:space="preserve">Az „A” vezető bemutatása </w:t>
            </w:r>
            <w:r>
              <w:rPr>
                <w:rFonts w:eastAsia="Times New Roman"/>
                <w:sz w:val="24"/>
                <w:szCs w:val="24"/>
              </w:rPr>
              <w:t>......................................................................................</w:t>
            </w:r>
          </w:p>
        </w:tc>
        <w:tc>
          <w:tcPr>
            <w:tcW w:w="260" w:type="dxa"/>
            <w:vAlign w:val="bottom"/>
          </w:tcPr>
          <w:p w:rsidR="00094D29" w:rsidRDefault="00D61EDE">
            <w:pPr>
              <w:jc w:val="right"/>
              <w:rPr>
                <w:sz w:val="20"/>
                <w:szCs w:val="20"/>
              </w:rPr>
            </w:pPr>
            <w:r>
              <w:rPr>
                <w:rFonts w:eastAsia="Times New Roman"/>
                <w:w w:val="99"/>
                <w:sz w:val="24"/>
                <w:szCs w:val="24"/>
              </w:rPr>
              <w:t>28</w:t>
            </w:r>
          </w:p>
        </w:tc>
      </w:tr>
      <w:tr w:rsidR="00094D29">
        <w:trPr>
          <w:trHeight w:val="514"/>
        </w:trPr>
        <w:tc>
          <w:tcPr>
            <w:tcW w:w="200" w:type="dxa"/>
            <w:vAlign w:val="bottom"/>
          </w:tcPr>
          <w:p w:rsidR="00094D29" w:rsidRDefault="00094D29">
            <w:pPr>
              <w:rPr>
                <w:sz w:val="24"/>
                <w:szCs w:val="24"/>
              </w:rPr>
            </w:pPr>
          </w:p>
        </w:tc>
        <w:tc>
          <w:tcPr>
            <w:tcW w:w="760" w:type="dxa"/>
            <w:gridSpan w:val="2"/>
            <w:vAlign w:val="bottom"/>
          </w:tcPr>
          <w:p w:rsidR="00094D29" w:rsidRDefault="00D61EDE">
            <w:pPr>
              <w:ind w:left="240"/>
              <w:rPr>
                <w:sz w:val="20"/>
                <w:szCs w:val="20"/>
              </w:rPr>
            </w:pPr>
            <w:r>
              <w:rPr>
                <w:rFonts w:eastAsia="Times New Roman"/>
                <w:b/>
                <w:bCs/>
                <w:sz w:val="24"/>
                <w:szCs w:val="24"/>
              </w:rPr>
              <w:t>4.2.1</w:t>
            </w:r>
          </w:p>
        </w:tc>
        <w:tc>
          <w:tcPr>
            <w:tcW w:w="7560" w:type="dxa"/>
            <w:gridSpan w:val="2"/>
            <w:vAlign w:val="bottom"/>
          </w:tcPr>
          <w:p w:rsidR="00094D29" w:rsidRDefault="00D61EDE">
            <w:pPr>
              <w:ind w:right="20"/>
              <w:jc w:val="right"/>
              <w:rPr>
                <w:sz w:val="20"/>
                <w:szCs w:val="20"/>
              </w:rPr>
            </w:pPr>
            <w:r>
              <w:rPr>
                <w:rFonts w:eastAsia="Times New Roman"/>
                <w:b/>
                <w:bCs/>
                <w:w w:val="99"/>
                <w:sz w:val="24"/>
                <w:szCs w:val="24"/>
              </w:rPr>
              <w:t xml:space="preserve">Az „A” vezető teszteredményei </w:t>
            </w:r>
            <w:r>
              <w:rPr>
                <w:rFonts w:eastAsia="Times New Roman"/>
                <w:w w:val="99"/>
                <w:sz w:val="24"/>
                <w:szCs w:val="24"/>
              </w:rPr>
              <w:t>........................................................................</w:t>
            </w:r>
          </w:p>
        </w:tc>
        <w:tc>
          <w:tcPr>
            <w:tcW w:w="260" w:type="dxa"/>
            <w:vAlign w:val="bottom"/>
          </w:tcPr>
          <w:p w:rsidR="00094D29" w:rsidRDefault="00D61EDE">
            <w:pPr>
              <w:jc w:val="right"/>
              <w:rPr>
                <w:sz w:val="20"/>
                <w:szCs w:val="20"/>
              </w:rPr>
            </w:pPr>
            <w:r>
              <w:rPr>
                <w:rFonts w:eastAsia="Times New Roman"/>
                <w:w w:val="99"/>
                <w:sz w:val="24"/>
                <w:szCs w:val="24"/>
              </w:rPr>
              <w:t>30</w:t>
            </w:r>
          </w:p>
        </w:tc>
      </w:tr>
      <w:tr w:rsidR="00094D29">
        <w:trPr>
          <w:trHeight w:val="514"/>
        </w:trPr>
        <w:tc>
          <w:tcPr>
            <w:tcW w:w="200" w:type="dxa"/>
            <w:vAlign w:val="bottom"/>
          </w:tcPr>
          <w:p w:rsidR="00094D29" w:rsidRDefault="00094D29">
            <w:pPr>
              <w:rPr>
                <w:sz w:val="24"/>
                <w:szCs w:val="24"/>
              </w:rPr>
            </w:pPr>
          </w:p>
        </w:tc>
        <w:tc>
          <w:tcPr>
            <w:tcW w:w="760" w:type="dxa"/>
            <w:gridSpan w:val="2"/>
            <w:vAlign w:val="bottom"/>
          </w:tcPr>
          <w:p w:rsidR="00094D29" w:rsidRDefault="00D61EDE">
            <w:pPr>
              <w:ind w:left="240"/>
              <w:rPr>
                <w:sz w:val="20"/>
                <w:szCs w:val="20"/>
              </w:rPr>
            </w:pPr>
            <w:r>
              <w:rPr>
                <w:rFonts w:eastAsia="Times New Roman"/>
                <w:b/>
                <w:bCs/>
                <w:sz w:val="24"/>
                <w:szCs w:val="24"/>
              </w:rPr>
              <w:t>4.2.2</w:t>
            </w:r>
          </w:p>
        </w:tc>
        <w:tc>
          <w:tcPr>
            <w:tcW w:w="7560" w:type="dxa"/>
            <w:gridSpan w:val="2"/>
            <w:vAlign w:val="bottom"/>
          </w:tcPr>
          <w:p w:rsidR="00094D29" w:rsidRDefault="00D61EDE">
            <w:pPr>
              <w:ind w:right="20"/>
              <w:jc w:val="right"/>
              <w:rPr>
                <w:sz w:val="20"/>
                <w:szCs w:val="20"/>
              </w:rPr>
            </w:pPr>
            <w:r>
              <w:rPr>
                <w:rFonts w:eastAsia="Times New Roman"/>
                <w:b/>
                <w:bCs/>
                <w:w w:val="99"/>
                <w:sz w:val="24"/>
                <w:szCs w:val="24"/>
              </w:rPr>
              <w:t xml:space="preserve">Dolgozói elégedettség az „A” vállalatnál </w:t>
            </w:r>
            <w:r>
              <w:rPr>
                <w:rFonts w:eastAsia="Times New Roman"/>
                <w:w w:val="99"/>
                <w:sz w:val="24"/>
                <w:szCs w:val="24"/>
              </w:rPr>
              <w:t>.........................................................</w:t>
            </w:r>
          </w:p>
        </w:tc>
        <w:tc>
          <w:tcPr>
            <w:tcW w:w="260" w:type="dxa"/>
            <w:vAlign w:val="bottom"/>
          </w:tcPr>
          <w:p w:rsidR="00094D29" w:rsidRDefault="00D61EDE">
            <w:pPr>
              <w:jc w:val="right"/>
              <w:rPr>
                <w:sz w:val="20"/>
                <w:szCs w:val="20"/>
              </w:rPr>
            </w:pPr>
            <w:r>
              <w:rPr>
                <w:rFonts w:eastAsia="Times New Roman"/>
                <w:w w:val="99"/>
                <w:sz w:val="24"/>
                <w:szCs w:val="24"/>
              </w:rPr>
              <w:t>30</w:t>
            </w:r>
          </w:p>
        </w:tc>
      </w:tr>
      <w:tr w:rsidR="00094D29">
        <w:trPr>
          <w:trHeight w:val="514"/>
        </w:trPr>
        <w:tc>
          <w:tcPr>
            <w:tcW w:w="200" w:type="dxa"/>
            <w:vAlign w:val="bottom"/>
          </w:tcPr>
          <w:p w:rsidR="00094D29" w:rsidRDefault="00094D29">
            <w:pPr>
              <w:rPr>
                <w:sz w:val="24"/>
                <w:szCs w:val="24"/>
              </w:rPr>
            </w:pPr>
          </w:p>
        </w:tc>
        <w:tc>
          <w:tcPr>
            <w:tcW w:w="360" w:type="dxa"/>
            <w:vAlign w:val="bottom"/>
          </w:tcPr>
          <w:p w:rsidR="00094D29" w:rsidRDefault="00D61EDE">
            <w:pPr>
              <w:ind w:left="20"/>
              <w:rPr>
                <w:sz w:val="20"/>
                <w:szCs w:val="20"/>
              </w:rPr>
            </w:pPr>
            <w:r>
              <w:rPr>
                <w:rFonts w:eastAsia="Times New Roman"/>
                <w:b/>
                <w:bCs/>
                <w:sz w:val="24"/>
                <w:szCs w:val="24"/>
              </w:rPr>
              <w:t>4.3</w:t>
            </w:r>
          </w:p>
        </w:tc>
        <w:tc>
          <w:tcPr>
            <w:tcW w:w="7960" w:type="dxa"/>
            <w:gridSpan w:val="3"/>
            <w:vAlign w:val="bottom"/>
          </w:tcPr>
          <w:p w:rsidR="00094D29" w:rsidRDefault="00D61EDE">
            <w:pPr>
              <w:ind w:right="20"/>
              <w:jc w:val="right"/>
              <w:rPr>
                <w:sz w:val="20"/>
                <w:szCs w:val="20"/>
              </w:rPr>
            </w:pPr>
            <w:r>
              <w:rPr>
                <w:rFonts w:eastAsia="Times New Roman"/>
                <w:b/>
                <w:bCs/>
                <w:w w:val="99"/>
                <w:sz w:val="24"/>
                <w:szCs w:val="24"/>
              </w:rPr>
              <w:t xml:space="preserve">A „B” vezető bemutatása </w:t>
            </w:r>
            <w:r>
              <w:rPr>
                <w:rFonts w:eastAsia="Times New Roman"/>
                <w:w w:val="99"/>
                <w:sz w:val="24"/>
                <w:szCs w:val="24"/>
              </w:rPr>
              <w:t>........................................................................................</w:t>
            </w:r>
          </w:p>
        </w:tc>
        <w:tc>
          <w:tcPr>
            <w:tcW w:w="260" w:type="dxa"/>
            <w:vAlign w:val="bottom"/>
          </w:tcPr>
          <w:p w:rsidR="00094D29" w:rsidRDefault="00D61EDE">
            <w:pPr>
              <w:jc w:val="right"/>
              <w:rPr>
                <w:sz w:val="20"/>
                <w:szCs w:val="20"/>
              </w:rPr>
            </w:pPr>
            <w:r>
              <w:rPr>
                <w:rFonts w:eastAsia="Times New Roman"/>
                <w:w w:val="99"/>
                <w:sz w:val="24"/>
                <w:szCs w:val="24"/>
              </w:rPr>
              <w:t>31</w:t>
            </w:r>
          </w:p>
        </w:tc>
      </w:tr>
      <w:tr w:rsidR="00094D29">
        <w:trPr>
          <w:trHeight w:val="516"/>
        </w:trPr>
        <w:tc>
          <w:tcPr>
            <w:tcW w:w="200" w:type="dxa"/>
            <w:vAlign w:val="bottom"/>
          </w:tcPr>
          <w:p w:rsidR="00094D29" w:rsidRDefault="00094D29">
            <w:pPr>
              <w:rPr>
                <w:sz w:val="24"/>
                <w:szCs w:val="24"/>
              </w:rPr>
            </w:pPr>
          </w:p>
        </w:tc>
        <w:tc>
          <w:tcPr>
            <w:tcW w:w="760" w:type="dxa"/>
            <w:gridSpan w:val="2"/>
            <w:vAlign w:val="bottom"/>
          </w:tcPr>
          <w:p w:rsidR="00094D29" w:rsidRDefault="00D61EDE">
            <w:pPr>
              <w:ind w:left="240"/>
              <w:rPr>
                <w:sz w:val="20"/>
                <w:szCs w:val="20"/>
              </w:rPr>
            </w:pPr>
            <w:r>
              <w:rPr>
                <w:rFonts w:eastAsia="Times New Roman"/>
                <w:b/>
                <w:bCs/>
                <w:sz w:val="24"/>
                <w:szCs w:val="24"/>
              </w:rPr>
              <w:t>4.3.1</w:t>
            </w:r>
          </w:p>
        </w:tc>
        <w:tc>
          <w:tcPr>
            <w:tcW w:w="7560" w:type="dxa"/>
            <w:gridSpan w:val="2"/>
            <w:vAlign w:val="bottom"/>
          </w:tcPr>
          <w:p w:rsidR="00094D29" w:rsidRDefault="00D61EDE">
            <w:pPr>
              <w:ind w:right="20"/>
              <w:jc w:val="right"/>
              <w:rPr>
                <w:sz w:val="20"/>
                <w:szCs w:val="20"/>
              </w:rPr>
            </w:pPr>
            <w:r>
              <w:rPr>
                <w:rFonts w:eastAsia="Times New Roman"/>
                <w:b/>
                <w:bCs/>
                <w:w w:val="99"/>
                <w:sz w:val="24"/>
                <w:szCs w:val="24"/>
              </w:rPr>
              <w:t xml:space="preserve">A „B” vezető teszteredményei </w:t>
            </w:r>
            <w:r>
              <w:rPr>
                <w:rFonts w:eastAsia="Times New Roman"/>
                <w:w w:val="99"/>
                <w:sz w:val="24"/>
                <w:szCs w:val="24"/>
              </w:rPr>
              <w:t>..........................................................................</w:t>
            </w:r>
          </w:p>
        </w:tc>
        <w:tc>
          <w:tcPr>
            <w:tcW w:w="260" w:type="dxa"/>
            <w:vAlign w:val="bottom"/>
          </w:tcPr>
          <w:p w:rsidR="00094D29" w:rsidRDefault="00D61EDE">
            <w:pPr>
              <w:jc w:val="right"/>
              <w:rPr>
                <w:sz w:val="20"/>
                <w:szCs w:val="20"/>
              </w:rPr>
            </w:pPr>
            <w:r>
              <w:rPr>
                <w:rFonts w:eastAsia="Times New Roman"/>
                <w:w w:val="99"/>
                <w:sz w:val="24"/>
                <w:szCs w:val="24"/>
              </w:rPr>
              <w:t>34</w:t>
            </w:r>
          </w:p>
        </w:tc>
      </w:tr>
      <w:tr w:rsidR="00094D29">
        <w:trPr>
          <w:trHeight w:val="514"/>
        </w:trPr>
        <w:tc>
          <w:tcPr>
            <w:tcW w:w="200" w:type="dxa"/>
            <w:vAlign w:val="bottom"/>
          </w:tcPr>
          <w:p w:rsidR="00094D29" w:rsidRDefault="00094D29">
            <w:pPr>
              <w:rPr>
                <w:sz w:val="24"/>
                <w:szCs w:val="24"/>
              </w:rPr>
            </w:pPr>
          </w:p>
        </w:tc>
        <w:tc>
          <w:tcPr>
            <w:tcW w:w="760" w:type="dxa"/>
            <w:gridSpan w:val="2"/>
            <w:vAlign w:val="bottom"/>
          </w:tcPr>
          <w:p w:rsidR="00094D29" w:rsidRDefault="00D61EDE">
            <w:pPr>
              <w:ind w:left="240"/>
              <w:rPr>
                <w:sz w:val="20"/>
                <w:szCs w:val="20"/>
              </w:rPr>
            </w:pPr>
            <w:r>
              <w:rPr>
                <w:rFonts w:eastAsia="Times New Roman"/>
                <w:b/>
                <w:bCs/>
                <w:sz w:val="24"/>
                <w:szCs w:val="24"/>
              </w:rPr>
              <w:t>4.3.2</w:t>
            </w:r>
          </w:p>
        </w:tc>
        <w:tc>
          <w:tcPr>
            <w:tcW w:w="7560" w:type="dxa"/>
            <w:gridSpan w:val="2"/>
            <w:vAlign w:val="bottom"/>
          </w:tcPr>
          <w:p w:rsidR="00094D29" w:rsidRDefault="00D61EDE">
            <w:pPr>
              <w:ind w:right="20"/>
              <w:jc w:val="right"/>
              <w:rPr>
                <w:sz w:val="20"/>
                <w:szCs w:val="20"/>
              </w:rPr>
            </w:pPr>
            <w:r>
              <w:rPr>
                <w:rFonts w:eastAsia="Times New Roman"/>
                <w:b/>
                <w:bCs/>
                <w:w w:val="99"/>
                <w:sz w:val="24"/>
                <w:szCs w:val="24"/>
              </w:rPr>
              <w:t xml:space="preserve">Dolgozói elégedettség a „B” vállalatnál </w:t>
            </w:r>
            <w:r>
              <w:rPr>
                <w:rFonts w:eastAsia="Times New Roman"/>
                <w:w w:val="99"/>
                <w:sz w:val="24"/>
                <w:szCs w:val="24"/>
              </w:rPr>
              <w:t>...........................................................</w:t>
            </w:r>
          </w:p>
        </w:tc>
        <w:tc>
          <w:tcPr>
            <w:tcW w:w="260" w:type="dxa"/>
            <w:vAlign w:val="bottom"/>
          </w:tcPr>
          <w:p w:rsidR="00094D29" w:rsidRDefault="00D61EDE">
            <w:pPr>
              <w:jc w:val="right"/>
              <w:rPr>
                <w:sz w:val="20"/>
                <w:szCs w:val="20"/>
              </w:rPr>
            </w:pPr>
            <w:r>
              <w:rPr>
                <w:rFonts w:eastAsia="Times New Roman"/>
                <w:w w:val="99"/>
                <w:sz w:val="24"/>
                <w:szCs w:val="24"/>
              </w:rPr>
              <w:t>34</w:t>
            </w:r>
          </w:p>
        </w:tc>
      </w:tr>
      <w:tr w:rsidR="00094D29">
        <w:trPr>
          <w:trHeight w:val="514"/>
        </w:trPr>
        <w:tc>
          <w:tcPr>
            <w:tcW w:w="200" w:type="dxa"/>
            <w:vAlign w:val="bottom"/>
          </w:tcPr>
          <w:p w:rsidR="00094D29" w:rsidRDefault="00094D29">
            <w:pPr>
              <w:rPr>
                <w:sz w:val="24"/>
                <w:szCs w:val="24"/>
              </w:rPr>
            </w:pPr>
          </w:p>
        </w:tc>
        <w:tc>
          <w:tcPr>
            <w:tcW w:w="360" w:type="dxa"/>
            <w:vAlign w:val="bottom"/>
          </w:tcPr>
          <w:p w:rsidR="00094D29" w:rsidRDefault="00D61EDE">
            <w:pPr>
              <w:ind w:left="20"/>
              <w:rPr>
                <w:sz w:val="20"/>
                <w:szCs w:val="20"/>
              </w:rPr>
            </w:pPr>
            <w:r>
              <w:rPr>
                <w:rFonts w:eastAsia="Times New Roman"/>
                <w:b/>
                <w:bCs/>
                <w:sz w:val="24"/>
                <w:szCs w:val="24"/>
              </w:rPr>
              <w:t>4.4</w:t>
            </w:r>
          </w:p>
        </w:tc>
        <w:tc>
          <w:tcPr>
            <w:tcW w:w="7960" w:type="dxa"/>
            <w:gridSpan w:val="3"/>
            <w:vAlign w:val="bottom"/>
          </w:tcPr>
          <w:p w:rsidR="00094D29" w:rsidRDefault="00D61EDE">
            <w:pPr>
              <w:ind w:right="20"/>
              <w:jc w:val="right"/>
              <w:rPr>
                <w:sz w:val="20"/>
                <w:szCs w:val="20"/>
              </w:rPr>
            </w:pPr>
            <w:r>
              <w:rPr>
                <w:rFonts w:eastAsia="Times New Roman"/>
                <w:b/>
                <w:bCs/>
                <w:w w:val="99"/>
                <w:sz w:val="24"/>
                <w:szCs w:val="24"/>
              </w:rPr>
              <w:t xml:space="preserve">A „C” vezető bemutatása </w:t>
            </w:r>
            <w:r>
              <w:rPr>
                <w:rFonts w:eastAsia="Times New Roman"/>
                <w:w w:val="99"/>
                <w:sz w:val="24"/>
                <w:szCs w:val="24"/>
              </w:rPr>
              <w:t>........................................................................................</w:t>
            </w:r>
          </w:p>
        </w:tc>
        <w:tc>
          <w:tcPr>
            <w:tcW w:w="260" w:type="dxa"/>
            <w:vAlign w:val="bottom"/>
          </w:tcPr>
          <w:p w:rsidR="00094D29" w:rsidRDefault="00D61EDE">
            <w:pPr>
              <w:jc w:val="right"/>
              <w:rPr>
                <w:sz w:val="20"/>
                <w:szCs w:val="20"/>
              </w:rPr>
            </w:pPr>
            <w:r>
              <w:rPr>
                <w:rFonts w:eastAsia="Times New Roman"/>
                <w:w w:val="99"/>
                <w:sz w:val="24"/>
                <w:szCs w:val="24"/>
              </w:rPr>
              <w:t>35</w:t>
            </w:r>
          </w:p>
        </w:tc>
      </w:tr>
      <w:tr w:rsidR="00094D29">
        <w:trPr>
          <w:trHeight w:val="514"/>
        </w:trPr>
        <w:tc>
          <w:tcPr>
            <w:tcW w:w="200" w:type="dxa"/>
            <w:vAlign w:val="bottom"/>
          </w:tcPr>
          <w:p w:rsidR="00094D29" w:rsidRDefault="00094D29">
            <w:pPr>
              <w:rPr>
                <w:sz w:val="24"/>
                <w:szCs w:val="24"/>
              </w:rPr>
            </w:pPr>
          </w:p>
        </w:tc>
        <w:tc>
          <w:tcPr>
            <w:tcW w:w="760" w:type="dxa"/>
            <w:gridSpan w:val="2"/>
            <w:vAlign w:val="bottom"/>
          </w:tcPr>
          <w:p w:rsidR="00094D29" w:rsidRDefault="00D61EDE">
            <w:pPr>
              <w:ind w:left="240"/>
              <w:rPr>
                <w:sz w:val="20"/>
                <w:szCs w:val="20"/>
              </w:rPr>
            </w:pPr>
            <w:r>
              <w:rPr>
                <w:rFonts w:eastAsia="Times New Roman"/>
                <w:b/>
                <w:bCs/>
                <w:sz w:val="24"/>
                <w:szCs w:val="24"/>
              </w:rPr>
              <w:t>4.4.1</w:t>
            </w:r>
          </w:p>
        </w:tc>
        <w:tc>
          <w:tcPr>
            <w:tcW w:w="7560" w:type="dxa"/>
            <w:gridSpan w:val="2"/>
            <w:vAlign w:val="bottom"/>
          </w:tcPr>
          <w:p w:rsidR="00094D29" w:rsidRDefault="00D61EDE">
            <w:pPr>
              <w:ind w:right="20"/>
              <w:jc w:val="right"/>
              <w:rPr>
                <w:sz w:val="20"/>
                <w:szCs w:val="20"/>
              </w:rPr>
            </w:pPr>
            <w:r>
              <w:rPr>
                <w:rFonts w:eastAsia="Times New Roman"/>
                <w:b/>
                <w:bCs/>
                <w:w w:val="99"/>
                <w:sz w:val="24"/>
                <w:szCs w:val="24"/>
              </w:rPr>
              <w:t xml:space="preserve">A „C” vezető teszteredményei </w:t>
            </w:r>
            <w:r>
              <w:rPr>
                <w:rFonts w:eastAsia="Times New Roman"/>
                <w:w w:val="99"/>
                <w:sz w:val="24"/>
                <w:szCs w:val="24"/>
              </w:rPr>
              <w:t>..........................................................................</w:t>
            </w:r>
          </w:p>
        </w:tc>
        <w:tc>
          <w:tcPr>
            <w:tcW w:w="260" w:type="dxa"/>
            <w:vAlign w:val="bottom"/>
          </w:tcPr>
          <w:p w:rsidR="00094D29" w:rsidRDefault="00D61EDE">
            <w:pPr>
              <w:jc w:val="right"/>
              <w:rPr>
                <w:sz w:val="20"/>
                <w:szCs w:val="20"/>
              </w:rPr>
            </w:pPr>
            <w:r>
              <w:rPr>
                <w:rFonts w:eastAsia="Times New Roman"/>
                <w:w w:val="99"/>
                <w:sz w:val="24"/>
                <w:szCs w:val="24"/>
              </w:rPr>
              <w:t>37</w:t>
            </w:r>
          </w:p>
        </w:tc>
      </w:tr>
      <w:tr w:rsidR="00094D29">
        <w:trPr>
          <w:trHeight w:val="514"/>
        </w:trPr>
        <w:tc>
          <w:tcPr>
            <w:tcW w:w="200" w:type="dxa"/>
            <w:vAlign w:val="bottom"/>
          </w:tcPr>
          <w:p w:rsidR="00094D29" w:rsidRDefault="00094D29">
            <w:pPr>
              <w:rPr>
                <w:sz w:val="24"/>
                <w:szCs w:val="24"/>
              </w:rPr>
            </w:pPr>
          </w:p>
        </w:tc>
        <w:tc>
          <w:tcPr>
            <w:tcW w:w="760" w:type="dxa"/>
            <w:gridSpan w:val="2"/>
            <w:vAlign w:val="bottom"/>
          </w:tcPr>
          <w:p w:rsidR="00094D29" w:rsidRDefault="00D61EDE">
            <w:pPr>
              <w:ind w:left="240"/>
              <w:rPr>
                <w:sz w:val="20"/>
                <w:szCs w:val="20"/>
              </w:rPr>
            </w:pPr>
            <w:r>
              <w:rPr>
                <w:rFonts w:eastAsia="Times New Roman"/>
                <w:b/>
                <w:bCs/>
                <w:sz w:val="24"/>
                <w:szCs w:val="24"/>
              </w:rPr>
              <w:t>4.4.2</w:t>
            </w:r>
          </w:p>
        </w:tc>
        <w:tc>
          <w:tcPr>
            <w:tcW w:w="7560" w:type="dxa"/>
            <w:gridSpan w:val="2"/>
            <w:vAlign w:val="bottom"/>
          </w:tcPr>
          <w:p w:rsidR="00094D29" w:rsidRDefault="00D61EDE">
            <w:pPr>
              <w:ind w:right="20"/>
              <w:jc w:val="right"/>
              <w:rPr>
                <w:sz w:val="20"/>
                <w:szCs w:val="20"/>
              </w:rPr>
            </w:pPr>
            <w:r>
              <w:rPr>
                <w:rFonts w:eastAsia="Times New Roman"/>
                <w:b/>
                <w:bCs/>
                <w:w w:val="99"/>
                <w:sz w:val="24"/>
                <w:szCs w:val="24"/>
              </w:rPr>
              <w:t xml:space="preserve">Dolgozói elégedettség a „C” vállalatnál </w:t>
            </w:r>
            <w:r>
              <w:rPr>
                <w:rFonts w:eastAsia="Times New Roman"/>
                <w:w w:val="99"/>
                <w:sz w:val="24"/>
                <w:szCs w:val="24"/>
              </w:rPr>
              <w:t>...........................................................</w:t>
            </w:r>
          </w:p>
        </w:tc>
        <w:tc>
          <w:tcPr>
            <w:tcW w:w="260" w:type="dxa"/>
            <w:vAlign w:val="bottom"/>
          </w:tcPr>
          <w:p w:rsidR="00094D29" w:rsidRDefault="00D61EDE">
            <w:pPr>
              <w:jc w:val="right"/>
              <w:rPr>
                <w:sz w:val="20"/>
                <w:szCs w:val="20"/>
              </w:rPr>
            </w:pPr>
            <w:r>
              <w:rPr>
                <w:rFonts w:eastAsia="Times New Roman"/>
                <w:w w:val="99"/>
                <w:sz w:val="24"/>
                <w:szCs w:val="24"/>
              </w:rPr>
              <w:t>38</w:t>
            </w:r>
          </w:p>
        </w:tc>
      </w:tr>
      <w:tr w:rsidR="00094D29">
        <w:trPr>
          <w:trHeight w:val="514"/>
        </w:trPr>
        <w:tc>
          <w:tcPr>
            <w:tcW w:w="200" w:type="dxa"/>
            <w:vAlign w:val="bottom"/>
          </w:tcPr>
          <w:p w:rsidR="00094D29" w:rsidRDefault="00094D29">
            <w:pPr>
              <w:rPr>
                <w:sz w:val="24"/>
                <w:szCs w:val="24"/>
              </w:rPr>
            </w:pPr>
          </w:p>
        </w:tc>
        <w:tc>
          <w:tcPr>
            <w:tcW w:w="360" w:type="dxa"/>
            <w:vAlign w:val="bottom"/>
          </w:tcPr>
          <w:p w:rsidR="00094D29" w:rsidRDefault="00D61EDE">
            <w:pPr>
              <w:ind w:left="20"/>
              <w:rPr>
                <w:sz w:val="20"/>
                <w:szCs w:val="20"/>
              </w:rPr>
            </w:pPr>
            <w:r>
              <w:rPr>
                <w:rFonts w:eastAsia="Times New Roman"/>
                <w:b/>
                <w:bCs/>
                <w:sz w:val="24"/>
                <w:szCs w:val="24"/>
              </w:rPr>
              <w:t>4.5</w:t>
            </w:r>
          </w:p>
        </w:tc>
        <w:tc>
          <w:tcPr>
            <w:tcW w:w="7960" w:type="dxa"/>
            <w:gridSpan w:val="3"/>
            <w:vAlign w:val="bottom"/>
          </w:tcPr>
          <w:p w:rsidR="00094D29" w:rsidRDefault="00D61EDE">
            <w:pPr>
              <w:ind w:right="20"/>
              <w:jc w:val="right"/>
              <w:rPr>
                <w:sz w:val="20"/>
                <w:szCs w:val="20"/>
              </w:rPr>
            </w:pPr>
            <w:r>
              <w:rPr>
                <w:rFonts w:eastAsia="Times New Roman"/>
                <w:b/>
                <w:bCs/>
                <w:w w:val="99"/>
                <w:sz w:val="24"/>
                <w:szCs w:val="24"/>
              </w:rPr>
              <w:t xml:space="preserve">A „D” vezető bemutatása </w:t>
            </w:r>
            <w:r>
              <w:rPr>
                <w:rFonts w:eastAsia="Times New Roman"/>
                <w:w w:val="99"/>
                <w:sz w:val="24"/>
                <w:szCs w:val="24"/>
              </w:rPr>
              <w:t>........................................................................................</w:t>
            </w:r>
          </w:p>
        </w:tc>
        <w:tc>
          <w:tcPr>
            <w:tcW w:w="260" w:type="dxa"/>
            <w:vAlign w:val="bottom"/>
          </w:tcPr>
          <w:p w:rsidR="00094D29" w:rsidRDefault="00D61EDE">
            <w:pPr>
              <w:jc w:val="right"/>
              <w:rPr>
                <w:sz w:val="20"/>
                <w:szCs w:val="20"/>
              </w:rPr>
            </w:pPr>
            <w:r>
              <w:rPr>
                <w:rFonts w:eastAsia="Times New Roman"/>
                <w:w w:val="99"/>
                <w:sz w:val="24"/>
                <w:szCs w:val="24"/>
              </w:rPr>
              <w:t>39</w:t>
            </w:r>
          </w:p>
        </w:tc>
      </w:tr>
      <w:tr w:rsidR="00094D29">
        <w:trPr>
          <w:trHeight w:val="516"/>
        </w:trPr>
        <w:tc>
          <w:tcPr>
            <w:tcW w:w="200" w:type="dxa"/>
            <w:vAlign w:val="bottom"/>
          </w:tcPr>
          <w:p w:rsidR="00094D29" w:rsidRDefault="00094D29">
            <w:pPr>
              <w:rPr>
                <w:sz w:val="24"/>
                <w:szCs w:val="24"/>
              </w:rPr>
            </w:pPr>
          </w:p>
        </w:tc>
        <w:tc>
          <w:tcPr>
            <w:tcW w:w="760" w:type="dxa"/>
            <w:gridSpan w:val="2"/>
            <w:vAlign w:val="bottom"/>
          </w:tcPr>
          <w:p w:rsidR="00094D29" w:rsidRDefault="00D61EDE">
            <w:pPr>
              <w:ind w:left="240"/>
              <w:rPr>
                <w:sz w:val="20"/>
                <w:szCs w:val="20"/>
              </w:rPr>
            </w:pPr>
            <w:r>
              <w:rPr>
                <w:rFonts w:eastAsia="Times New Roman"/>
                <w:b/>
                <w:bCs/>
                <w:sz w:val="24"/>
                <w:szCs w:val="24"/>
              </w:rPr>
              <w:t>4.5.1</w:t>
            </w:r>
          </w:p>
        </w:tc>
        <w:tc>
          <w:tcPr>
            <w:tcW w:w="7560" w:type="dxa"/>
            <w:gridSpan w:val="2"/>
            <w:vAlign w:val="bottom"/>
          </w:tcPr>
          <w:p w:rsidR="00094D29" w:rsidRDefault="00D61EDE">
            <w:pPr>
              <w:ind w:right="20"/>
              <w:jc w:val="right"/>
              <w:rPr>
                <w:sz w:val="20"/>
                <w:szCs w:val="20"/>
              </w:rPr>
            </w:pPr>
            <w:r>
              <w:rPr>
                <w:rFonts w:eastAsia="Times New Roman"/>
                <w:b/>
                <w:bCs/>
                <w:w w:val="99"/>
                <w:sz w:val="24"/>
                <w:szCs w:val="24"/>
              </w:rPr>
              <w:t xml:space="preserve">A „D” vezető teszteredményei </w:t>
            </w:r>
            <w:r>
              <w:rPr>
                <w:rFonts w:eastAsia="Times New Roman"/>
                <w:w w:val="99"/>
                <w:sz w:val="24"/>
                <w:szCs w:val="24"/>
              </w:rPr>
              <w:t>..........................................................................</w:t>
            </w:r>
          </w:p>
        </w:tc>
        <w:tc>
          <w:tcPr>
            <w:tcW w:w="260" w:type="dxa"/>
            <w:vAlign w:val="bottom"/>
          </w:tcPr>
          <w:p w:rsidR="00094D29" w:rsidRDefault="00D61EDE">
            <w:pPr>
              <w:jc w:val="right"/>
              <w:rPr>
                <w:sz w:val="20"/>
                <w:szCs w:val="20"/>
              </w:rPr>
            </w:pPr>
            <w:r>
              <w:rPr>
                <w:rFonts w:eastAsia="Times New Roman"/>
                <w:w w:val="99"/>
                <w:sz w:val="24"/>
                <w:szCs w:val="24"/>
              </w:rPr>
              <w:t>41</w:t>
            </w:r>
          </w:p>
        </w:tc>
      </w:tr>
      <w:tr w:rsidR="00094D29">
        <w:trPr>
          <w:trHeight w:val="514"/>
        </w:trPr>
        <w:tc>
          <w:tcPr>
            <w:tcW w:w="200" w:type="dxa"/>
            <w:vAlign w:val="bottom"/>
          </w:tcPr>
          <w:p w:rsidR="00094D29" w:rsidRDefault="00094D29">
            <w:pPr>
              <w:rPr>
                <w:sz w:val="24"/>
                <w:szCs w:val="24"/>
              </w:rPr>
            </w:pPr>
          </w:p>
        </w:tc>
        <w:tc>
          <w:tcPr>
            <w:tcW w:w="760" w:type="dxa"/>
            <w:gridSpan w:val="2"/>
            <w:vAlign w:val="bottom"/>
          </w:tcPr>
          <w:p w:rsidR="00094D29" w:rsidRDefault="00D61EDE">
            <w:pPr>
              <w:ind w:left="240"/>
              <w:rPr>
                <w:sz w:val="20"/>
                <w:szCs w:val="20"/>
              </w:rPr>
            </w:pPr>
            <w:r>
              <w:rPr>
                <w:rFonts w:eastAsia="Times New Roman"/>
                <w:b/>
                <w:bCs/>
                <w:sz w:val="24"/>
                <w:szCs w:val="24"/>
              </w:rPr>
              <w:t>4.5.2</w:t>
            </w:r>
          </w:p>
        </w:tc>
        <w:tc>
          <w:tcPr>
            <w:tcW w:w="7560" w:type="dxa"/>
            <w:gridSpan w:val="2"/>
            <w:vAlign w:val="bottom"/>
          </w:tcPr>
          <w:p w:rsidR="00094D29" w:rsidRDefault="00D61EDE">
            <w:pPr>
              <w:ind w:right="20"/>
              <w:jc w:val="right"/>
              <w:rPr>
                <w:sz w:val="20"/>
                <w:szCs w:val="20"/>
              </w:rPr>
            </w:pPr>
            <w:r>
              <w:rPr>
                <w:rFonts w:eastAsia="Times New Roman"/>
                <w:b/>
                <w:bCs/>
                <w:w w:val="99"/>
                <w:sz w:val="24"/>
                <w:szCs w:val="24"/>
              </w:rPr>
              <w:t xml:space="preserve">Dolgozói elégedettség a „D” vállalatnál </w:t>
            </w:r>
            <w:r>
              <w:rPr>
                <w:rFonts w:eastAsia="Times New Roman"/>
                <w:w w:val="99"/>
                <w:sz w:val="24"/>
                <w:szCs w:val="24"/>
              </w:rPr>
              <w:t>...........................................................</w:t>
            </w:r>
          </w:p>
        </w:tc>
        <w:tc>
          <w:tcPr>
            <w:tcW w:w="260" w:type="dxa"/>
            <w:vAlign w:val="bottom"/>
          </w:tcPr>
          <w:p w:rsidR="00094D29" w:rsidRDefault="00D61EDE">
            <w:pPr>
              <w:jc w:val="right"/>
              <w:rPr>
                <w:sz w:val="20"/>
                <w:szCs w:val="20"/>
              </w:rPr>
            </w:pPr>
            <w:r>
              <w:rPr>
                <w:rFonts w:eastAsia="Times New Roman"/>
                <w:w w:val="99"/>
                <w:sz w:val="24"/>
                <w:szCs w:val="24"/>
              </w:rPr>
              <w:t>41</w:t>
            </w:r>
          </w:p>
        </w:tc>
      </w:tr>
      <w:tr w:rsidR="00094D29">
        <w:trPr>
          <w:trHeight w:val="514"/>
        </w:trPr>
        <w:tc>
          <w:tcPr>
            <w:tcW w:w="200" w:type="dxa"/>
            <w:vAlign w:val="bottom"/>
          </w:tcPr>
          <w:p w:rsidR="00094D29" w:rsidRDefault="00D61EDE">
            <w:pPr>
              <w:rPr>
                <w:sz w:val="20"/>
                <w:szCs w:val="20"/>
              </w:rPr>
            </w:pPr>
            <w:r>
              <w:rPr>
                <w:rFonts w:eastAsia="Times New Roman"/>
                <w:b/>
                <w:bCs/>
                <w:w w:val="99"/>
                <w:sz w:val="24"/>
                <w:szCs w:val="24"/>
              </w:rPr>
              <w:t>5.</w:t>
            </w:r>
          </w:p>
        </w:tc>
        <w:tc>
          <w:tcPr>
            <w:tcW w:w="8320" w:type="dxa"/>
            <w:gridSpan w:val="4"/>
            <w:vAlign w:val="bottom"/>
          </w:tcPr>
          <w:p w:rsidR="00094D29" w:rsidRDefault="00D61EDE">
            <w:pPr>
              <w:ind w:left="240"/>
              <w:rPr>
                <w:sz w:val="20"/>
                <w:szCs w:val="20"/>
              </w:rPr>
            </w:pPr>
            <w:r>
              <w:rPr>
                <w:rFonts w:eastAsia="Times New Roman"/>
                <w:b/>
                <w:bCs/>
                <w:w w:val="99"/>
                <w:sz w:val="24"/>
                <w:szCs w:val="24"/>
              </w:rPr>
              <w:t xml:space="preserve">Vezetők érzelmi intelligencia szintjének összevetése a dolgozói elégedettséggel </w:t>
            </w:r>
            <w:r>
              <w:rPr>
                <w:rFonts w:eastAsia="Times New Roman"/>
                <w:w w:val="99"/>
                <w:sz w:val="24"/>
                <w:szCs w:val="24"/>
              </w:rPr>
              <w:t>..</w:t>
            </w:r>
          </w:p>
        </w:tc>
        <w:tc>
          <w:tcPr>
            <w:tcW w:w="260" w:type="dxa"/>
            <w:vAlign w:val="bottom"/>
          </w:tcPr>
          <w:p w:rsidR="00094D29" w:rsidRDefault="00D61EDE">
            <w:pPr>
              <w:jc w:val="right"/>
              <w:rPr>
                <w:sz w:val="20"/>
                <w:szCs w:val="20"/>
              </w:rPr>
            </w:pPr>
            <w:r>
              <w:rPr>
                <w:rFonts w:eastAsia="Times New Roman"/>
                <w:w w:val="99"/>
                <w:sz w:val="24"/>
                <w:szCs w:val="24"/>
              </w:rPr>
              <w:t>42</w:t>
            </w:r>
          </w:p>
        </w:tc>
      </w:tr>
      <w:tr w:rsidR="00094D29">
        <w:trPr>
          <w:trHeight w:val="514"/>
        </w:trPr>
        <w:tc>
          <w:tcPr>
            <w:tcW w:w="200" w:type="dxa"/>
            <w:vAlign w:val="bottom"/>
          </w:tcPr>
          <w:p w:rsidR="00094D29" w:rsidRDefault="00D61EDE">
            <w:pPr>
              <w:rPr>
                <w:sz w:val="20"/>
                <w:szCs w:val="20"/>
              </w:rPr>
            </w:pPr>
            <w:r>
              <w:rPr>
                <w:rFonts w:eastAsia="Times New Roman"/>
                <w:b/>
                <w:bCs/>
                <w:w w:val="99"/>
                <w:sz w:val="24"/>
                <w:szCs w:val="24"/>
              </w:rPr>
              <w:t>6.</w:t>
            </w:r>
          </w:p>
        </w:tc>
        <w:tc>
          <w:tcPr>
            <w:tcW w:w="8320" w:type="dxa"/>
            <w:gridSpan w:val="4"/>
            <w:vAlign w:val="bottom"/>
          </w:tcPr>
          <w:p w:rsidR="00094D29" w:rsidRDefault="00D61EDE">
            <w:pPr>
              <w:ind w:left="240"/>
              <w:rPr>
                <w:sz w:val="20"/>
                <w:szCs w:val="20"/>
              </w:rPr>
            </w:pPr>
            <w:r>
              <w:rPr>
                <w:rFonts w:eastAsia="Times New Roman"/>
                <w:b/>
                <w:bCs/>
                <w:w w:val="99"/>
                <w:sz w:val="24"/>
                <w:szCs w:val="24"/>
              </w:rPr>
              <w:t xml:space="preserve">Az érzelmi intelligencia fejlesztése </w:t>
            </w:r>
            <w:r>
              <w:rPr>
                <w:rFonts w:eastAsia="Times New Roman"/>
                <w:w w:val="99"/>
                <w:sz w:val="24"/>
                <w:szCs w:val="24"/>
              </w:rPr>
              <w:t>............................................................................</w:t>
            </w:r>
          </w:p>
        </w:tc>
        <w:tc>
          <w:tcPr>
            <w:tcW w:w="260" w:type="dxa"/>
            <w:vAlign w:val="bottom"/>
          </w:tcPr>
          <w:p w:rsidR="00094D29" w:rsidRDefault="00D61EDE">
            <w:pPr>
              <w:jc w:val="right"/>
              <w:rPr>
                <w:sz w:val="20"/>
                <w:szCs w:val="20"/>
              </w:rPr>
            </w:pPr>
            <w:r>
              <w:rPr>
                <w:rFonts w:eastAsia="Times New Roman"/>
                <w:w w:val="99"/>
                <w:sz w:val="24"/>
                <w:szCs w:val="24"/>
              </w:rPr>
              <w:t>47</w:t>
            </w:r>
          </w:p>
        </w:tc>
      </w:tr>
      <w:tr w:rsidR="00094D29">
        <w:trPr>
          <w:trHeight w:val="514"/>
        </w:trPr>
        <w:tc>
          <w:tcPr>
            <w:tcW w:w="960" w:type="dxa"/>
            <w:gridSpan w:val="3"/>
            <w:vAlign w:val="bottom"/>
          </w:tcPr>
          <w:p w:rsidR="00094D29" w:rsidRDefault="00D61EDE">
            <w:pPr>
              <w:rPr>
                <w:sz w:val="20"/>
                <w:szCs w:val="20"/>
              </w:rPr>
            </w:pPr>
            <w:r>
              <w:rPr>
                <w:rFonts w:eastAsia="Times New Roman"/>
                <w:b/>
                <w:bCs/>
                <w:w w:val="99"/>
                <w:sz w:val="24"/>
                <w:szCs w:val="24"/>
              </w:rPr>
              <w:t>Befejezés</w:t>
            </w:r>
          </w:p>
        </w:tc>
        <w:tc>
          <w:tcPr>
            <w:tcW w:w="7560" w:type="dxa"/>
            <w:gridSpan w:val="2"/>
            <w:vAlign w:val="bottom"/>
          </w:tcPr>
          <w:p w:rsidR="00094D29" w:rsidRDefault="00D61EDE">
            <w:pPr>
              <w:ind w:right="20"/>
              <w:jc w:val="right"/>
              <w:rPr>
                <w:sz w:val="20"/>
                <w:szCs w:val="20"/>
              </w:rPr>
            </w:pPr>
            <w:r>
              <w:rPr>
                <w:rFonts w:eastAsia="Times New Roman"/>
                <w:sz w:val="24"/>
                <w:szCs w:val="24"/>
              </w:rPr>
              <w:t>.............................................................................................................................</w:t>
            </w:r>
          </w:p>
        </w:tc>
        <w:tc>
          <w:tcPr>
            <w:tcW w:w="260" w:type="dxa"/>
            <w:vAlign w:val="bottom"/>
          </w:tcPr>
          <w:p w:rsidR="00094D29" w:rsidRDefault="00D61EDE">
            <w:pPr>
              <w:jc w:val="right"/>
              <w:rPr>
                <w:sz w:val="20"/>
                <w:szCs w:val="20"/>
              </w:rPr>
            </w:pPr>
            <w:r>
              <w:rPr>
                <w:rFonts w:eastAsia="Times New Roman"/>
                <w:w w:val="99"/>
                <w:sz w:val="24"/>
                <w:szCs w:val="24"/>
              </w:rPr>
              <w:t>50</w:t>
            </w:r>
          </w:p>
        </w:tc>
      </w:tr>
      <w:tr w:rsidR="00094D29">
        <w:trPr>
          <w:trHeight w:val="514"/>
        </w:trPr>
        <w:tc>
          <w:tcPr>
            <w:tcW w:w="8520" w:type="dxa"/>
            <w:gridSpan w:val="5"/>
            <w:vAlign w:val="bottom"/>
          </w:tcPr>
          <w:p w:rsidR="00094D29" w:rsidRDefault="00D61EDE">
            <w:pPr>
              <w:rPr>
                <w:sz w:val="20"/>
                <w:szCs w:val="20"/>
              </w:rPr>
            </w:pPr>
            <w:r>
              <w:rPr>
                <w:rFonts w:eastAsia="Times New Roman"/>
                <w:b/>
                <w:bCs/>
                <w:w w:val="99"/>
                <w:sz w:val="24"/>
                <w:szCs w:val="24"/>
              </w:rPr>
              <w:t xml:space="preserve">Ábrajegyzék </w:t>
            </w:r>
            <w:r>
              <w:rPr>
                <w:rFonts w:eastAsia="Times New Roman"/>
                <w:w w:val="99"/>
                <w:sz w:val="24"/>
                <w:szCs w:val="24"/>
              </w:rPr>
              <w:t>.......................................................................................................................</w:t>
            </w:r>
          </w:p>
        </w:tc>
        <w:tc>
          <w:tcPr>
            <w:tcW w:w="260" w:type="dxa"/>
            <w:vAlign w:val="bottom"/>
          </w:tcPr>
          <w:p w:rsidR="00094D29" w:rsidRDefault="00D61EDE">
            <w:pPr>
              <w:jc w:val="right"/>
              <w:rPr>
                <w:sz w:val="20"/>
                <w:szCs w:val="20"/>
              </w:rPr>
            </w:pPr>
            <w:r>
              <w:rPr>
                <w:rFonts w:eastAsia="Times New Roman"/>
                <w:w w:val="99"/>
                <w:sz w:val="24"/>
                <w:szCs w:val="24"/>
              </w:rPr>
              <w:t>54</w:t>
            </w:r>
          </w:p>
        </w:tc>
      </w:tr>
      <w:tr w:rsidR="00094D29">
        <w:trPr>
          <w:trHeight w:val="514"/>
        </w:trPr>
        <w:tc>
          <w:tcPr>
            <w:tcW w:w="8520" w:type="dxa"/>
            <w:gridSpan w:val="5"/>
            <w:vAlign w:val="bottom"/>
          </w:tcPr>
          <w:p w:rsidR="00094D29" w:rsidRDefault="00D61EDE">
            <w:pPr>
              <w:rPr>
                <w:sz w:val="20"/>
                <w:szCs w:val="20"/>
              </w:rPr>
            </w:pPr>
            <w:r>
              <w:rPr>
                <w:rFonts w:eastAsia="Times New Roman"/>
                <w:b/>
                <w:bCs/>
                <w:w w:val="99"/>
                <w:sz w:val="24"/>
                <w:szCs w:val="24"/>
              </w:rPr>
              <w:t xml:space="preserve">Mellékletek </w:t>
            </w:r>
            <w:r>
              <w:rPr>
                <w:rFonts w:eastAsia="Times New Roman"/>
                <w:w w:val="99"/>
                <w:sz w:val="24"/>
                <w:szCs w:val="24"/>
              </w:rPr>
              <w:t>........................................................................................................................</w:t>
            </w:r>
            <w:r>
              <w:rPr>
                <w:rFonts w:eastAsia="Times New Roman"/>
                <w:w w:val="99"/>
                <w:sz w:val="24"/>
                <w:szCs w:val="24"/>
              </w:rPr>
              <w:t>.</w:t>
            </w:r>
          </w:p>
        </w:tc>
        <w:tc>
          <w:tcPr>
            <w:tcW w:w="260" w:type="dxa"/>
            <w:vAlign w:val="bottom"/>
          </w:tcPr>
          <w:p w:rsidR="00094D29" w:rsidRDefault="00D61EDE">
            <w:pPr>
              <w:jc w:val="right"/>
              <w:rPr>
                <w:sz w:val="20"/>
                <w:szCs w:val="20"/>
              </w:rPr>
            </w:pPr>
            <w:r>
              <w:rPr>
                <w:rFonts w:eastAsia="Times New Roman"/>
                <w:w w:val="99"/>
                <w:sz w:val="24"/>
                <w:szCs w:val="24"/>
              </w:rPr>
              <w:t>55</w:t>
            </w:r>
          </w:p>
        </w:tc>
      </w:tr>
      <w:tr w:rsidR="00094D29">
        <w:trPr>
          <w:trHeight w:val="516"/>
        </w:trPr>
        <w:tc>
          <w:tcPr>
            <w:tcW w:w="200" w:type="dxa"/>
            <w:vAlign w:val="bottom"/>
          </w:tcPr>
          <w:p w:rsidR="00094D29" w:rsidRDefault="00094D29">
            <w:pPr>
              <w:rPr>
                <w:sz w:val="24"/>
                <w:szCs w:val="24"/>
              </w:rPr>
            </w:pPr>
          </w:p>
        </w:tc>
        <w:tc>
          <w:tcPr>
            <w:tcW w:w="8320" w:type="dxa"/>
            <w:gridSpan w:val="4"/>
            <w:vAlign w:val="bottom"/>
          </w:tcPr>
          <w:p w:rsidR="00094D29" w:rsidRDefault="00D61EDE">
            <w:pPr>
              <w:ind w:left="20"/>
              <w:rPr>
                <w:sz w:val="20"/>
                <w:szCs w:val="20"/>
              </w:rPr>
            </w:pPr>
            <w:r>
              <w:rPr>
                <w:rFonts w:eastAsia="Times New Roman"/>
                <w:b/>
                <w:bCs/>
                <w:sz w:val="24"/>
                <w:szCs w:val="24"/>
              </w:rPr>
              <w:t xml:space="preserve">1.számú melléklet: </w:t>
            </w:r>
            <w:r>
              <w:rPr>
                <w:rFonts w:eastAsia="Times New Roman"/>
                <w:sz w:val="24"/>
                <w:szCs w:val="24"/>
              </w:rPr>
              <w:t>A vezetői interjú kérdései</w:t>
            </w:r>
            <w:r>
              <w:rPr>
                <w:rFonts w:eastAsia="Times New Roman"/>
                <w:b/>
                <w:bCs/>
                <w:sz w:val="24"/>
                <w:szCs w:val="24"/>
              </w:rPr>
              <w:t xml:space="preserve"> </w:t>
            </w:r>
            <w:r>
              <w:rPr>
                <w:rFonts w:eastAsia="Times New Roman"/>
                <w:sz w:val="24"/>
                <w:szCs w:val="24"/>
              </w:rPr>
              <w:t>...............................................................</w:t>
            </w:r>
          </w:p>
        </w:tc>
        <w:tc>
          <w:tcPr>
            <w:tcW w:w="260" w:type="dxa"/>
            <w:vAlign w:val="bottom"/>
          </w:tcPr>
          <w:p w:rsidR="00094D29" w:rsidRDefault="00D61EDE">
            <w:pPr>
              <w:jc w:val="right"/>
              <w:rPr>
                <w:sz w:val="20"/>
                <w:szCs w:val="20"/>
              </w:rPr>
            </w:pPr>
            <w:r>
              <w:rPr>
                <w:rFonts w:eastAsia="Times New Roman"/>
                <w:w w:val="99"/>
                <w:sz w:val="24"/>
                <w:szCs w:val="24"/>
              </w:rPr>
              <w:t>55</w:t>
            </w:r>
          </w:p>
        </w:tc>
      </w:tr>
    </w:tbl>
    <w:p w:rsidR="00094D29" w:rsidRDefault="00094D29">
      <w:pPr>
        <w:spacing w:line="200" w:lineRule="exact"/>
        <w:rPr>
          <w:sz w:val="20"/>
          <w:szCs w:val="20"/>
        </w:rPr>
      </w:pPr>
    </w:p>
    <w:p w:rsidR="00094D29" w:rsidRDefault="00094D29">
      <w:pPr>
        <w:sectPr w:rsidR="00094D29">
          <w:pgSz w:w="11900" w:h="16838"/>
          <w:pgMar w:top="1392" w:right="1426" w:bottom="153" w:left="1440" w:header="0" w:footer="0" w:gutter="0"/>
          <w:cols w:space="708" w:equalWidth="0">
            <w:col w:w="9040"/>
          </w:cols>
        </w:sectPr>
      </w:pPr>
    </w:p>
    <w:p w:rsidR="00094D29" w:rsidRDefault="00094D29">
      <w:pPr>
        <w:spacing w:line="278" w:lineRule="exact"/>
        <w:rPr>
          <w:sz w:val="20"/>
          <w:szCs w:val="20"/>
        </w:rPr>
      </w:pPr>
    </w:p>
    <w:p w:rsidR="00094D29" w:rsidRDefault="00D61EDE">
      <w:pPr>
        <w:ind w:right="-279"/>
        <w:jc w:val="center"/>
        <w:rPr>
          <w:sz w:val="20"/>
          <w:szCs w:val="20"/>
        </w:rPr>
      </w:pPr>
      <w:r>
        <w:rPr>
          <w:rFonts w:eastAsia="Times New Roman"/>
          <w:sz w:val="24"/>
          <w:szCs w:val="24"/>
        </w:rPr>
        <w:t>6</w:t>
      </w:r>
    </w:p>
    <w:p w:rsidR="00094D29" w:rsidRDefault="00094D29">
      <w:pPr>
        <w:sectPr w:rsidR="00094D29">
          <w:type w:val="continuous"/>
          <w:pgSz w:w="11900" w:h="16838"/>
          <w:pgMar w:top="1392" w:right="1426" w:bottom="153" w:left="1440" w:header="0" w:footer="0" w:gutter="0"/>
          <w:cols w:space="708" w:equalWidth="0">
            <w:col w:w="9040"/>
          </w:cols>
        </w:sectPr>
      </w:pPr>
    </w:p>
    <w:p w:rsidR="00094D29" w:rsidRDefault="00D61EDE">
      <w:pPr>
        <w:tabs>
          <w:tab w:val="left" w:leader="dot" w:pos="8780"/>
        </w:tabs>
        <w:ind w:left="480"/>
        <w:rPr>
          <w:sz w:val="20"/>
          <w:szCs w:val="20"/>
        </w:rPr>
      </w:pPr>
      <w:r>
        <w:rPr>
          <w:rFonts w:eastAsia="Times New Roman"/>
          <w:b/>
          <w:bCs/>
          <w:sz w:val="24"/>
          <w:szCs w:val="24"/>
        </w:rPr>
        <w:lastRenderedPageBreak/>
        <w:t xml:space="preserve">2.számú melléklet: </w:t>
      </w:r>
      <w:r>
        <w:rPr>
          <w:rFonts w:eastAsia="Times New Roman"/>
          <w:sz w:val="24"/>
          <w:szCs w:val="24"/>
        </w:rPr>
        <w:t>Dolgozói elégedettség felmérés</w:t>
      </w:r>
      <w:r>
        <w:rPr>
          <w:sz w:val="20"/>
          <w:szCs w:val="20"/>
        </w:rPr>
        <w:tab/>
      </w:r>
      <w:r>
        <w:rPr>
          <w:rFonts w:eastAsia="Times New Roman"/>
          <w:sz w:val="24"/>
          <w:szCs w:val="24"/>
        </w:rPr>
        <w:t>56</w:t>
      </w:r>
    </w:p>
    <w:p w:rsidR="00094D29" w:rsidRDefault="00094D29">
      <w:pPr>
        <w:spacing w:line="238" w:lineRule="exact"/>
        <w:rPr>
          <w:sz w:val="20"/>
          <w:szCs w:val="20"/>
        </w:rPr>
      </w:pPr>
    </w:p>
    <w:p w:rsidR="00094D29" w:rsidRDefault="00D61EDE">
      <w:pPr>
        <w:tabs>
          <w:tab w:val="left" w:leader="dot" w:pos="8780"/>
        </w:tabs>
        <w:ind w:left="480"/>
        <w:rPr>
          <w:sz w:val="20"/>
          <w:szCs w:val="20"/>
        </w:rPr>
      </w:pPr>
      <w:r>
        <w:rPr>
          <w:rFonts w:eastAsia="Times New Roman"/>
          <w:b/>
          <w:bCs/>
          <w:sz w:val="24"/>
          <w:szCs w:val="24"/>
        </w:rPr>
        <w:t xml:space="preserve">3.számú melléklet: </w:t>
      </w:r>
      <w:r>
        <w:rPr>
          <w:rFonts w:eastAsia="Times New Roman"/>
          <w:sz w:val="24"/>
          <w:szCs w:val="24"/>
        </w:rPr>
        <w:t xml:space="preserve">Érzelmi </w:t>
      </w:r>
      <w:r>
        <w:rPr>
          <w:rFonts w:eastAsia="Times New Roman"/>
          <w:sz w:val="24"/>
          <w:szCs w:val="24"/>
        </w:rPr>
        <w:t>intelligencia teszt kérdései</w:t>
      </w:r>
      <w:r>
        <w:rPr>
          <w:sz w:val="20"/>
          <w:szCs w:val="20"/>
        </w:rPr>
        <w:tab/>
      </w:r>
      <w:r>
        <w:rPr>
          <w:rFonts w:eastAsia="Times New Roman"/>
          <w:sz w:val="24"/>
          <w:szCs w:val="24"/>
        </w:rPr>
        <w:t>59</w:t>
      </w:r>
    </w:p>
    <w:p w:rsidR="00094D29" w:rsidRDefault="00094D29">
      <w:pPr>
        <w:spacing w:line="238" w:lineRule="exact"/>
        <w:rPr>
          <w:sz w:val="20"/>
          <w:szCs w:val="20"/>
        </w:rPr>
      </w:pPr>
    </w:p>
    <w:p w:rsidR="00094D29" w:rsidRDefault="00D61EDE">
      <w:pPr>
        <w:tabs>
          <w:tab w:val="left" w:leader="dot" w:pos="8780"/>
        </w:tabs>
        <w:ind w:left="480"/>
        <w:rPr>
          <w:sz w:val="20"/>
          <w:szCs w:val="20"/>
        </w:rPr>
      </w:pPr>
      <w:r>
        <w:rPr>
          <w:rFonts w:eastAsia="Times New Roman"/>
          <w:b/>
          <w:bCs/>
          <w:sz w:val="24"/>
          <w:szCs w:val="24"/>
        </w:rPr>
        <w:t xml:space="preserve">4.számú melléklet: </w:t>
      </w:r>
      <w:r>
        <w:rPr>
          <w:rFonts w:eastAsia="Times New Roman"/>
          <w:sz w:val="24"/>
          <w:szCs w:val="24"/>
        </w:rPr>
        <w:t>Érzelmi intelligencia teszt megoldások</w:t>
      </w:r>
      <w:r>
        <w:rPr>
          <w:sz w:val="20"/>
          <w:szCs w:val="20"/>
        </w:rPr>
        <w:tab/>
      </w:r>
      <w:r>
        <w:rPr>
          <w:rFonts w:eastAsia="Times New Roman"/>
          <w:sz w:val="24"/>
          <w:szCs w:val="24"/>
        </w:rPr>
        <w:t>66</w:t>
      </w:r>
    </w:p>
    <w:p w:rsidR="00094D29" w:rsidRDefault="00094D29">
      <w:pPr>
        <w:spacing w:line="238" w:lineRule="exact"/>
        <w:rPr>
          <w:sz w:val="20"/>
          <w:szCs w:val="20"/>
        </w:rPr>
      </w:pPr>
    </w:p>
    <w:p w:rsidR="00094D29" w:rsidRDefault="00D61EDE">
      <w:pPr>
        <w:tabs>
          <w:tab w:val="left" w:leader="dot" w:pos="8780"/>
        </w:tabs>
        <w:ind w:left="480"/>
        <w:rPr>
          <w:sz w:val="20"/>
          <w:szCs w:val="20"/>
        </w:rPr>
      </w:pPr>
      <w:r>
        <w:rPr>
          <w:rFonts w:eastAsia="Times New Roman"/>
          <w:b/>
          <w:bCs/>
          <w:sz w:val="24"/>
          <w:szCs w:val="24"/>
        </w:rPr>
        <w:t xml:space="preserve">5.számú melléklet: </w:t>
      </w:r>
      <w:r>
        <w:rPr>
          <w:rFonts w:eastAsia="Times New Roman"/>
          <w:sz w:val="24"/>
          <w:szCs w:val="24"/>
        </w:rPr>
        <w:t>„Szemből olvasás” teszt</w:t>
      </w:r>
      <w:r>
        <w:rPr>
          <w:sz w:val="20"/>
          <w:szCs w:val="20"/>
        </w:rPr>
        <w:tab/>
      </w:r>
      <w:r>
        <w:rPr>
          <w:rFonts w:eastAsia="Times New Roman"/>
          <w:sz w:val="24"/>
          <w:szCs w:val="24"/>
        </w:rPr>
        <w:t>68</w:t>
      </w:r>
    </w:p>
    <w:p w:rsidR="00094D29" w:rsidRDefault="00094D29">
      <w:pPr>
        <w:spacing w:line="238" w:lineRule="exact"/>
        <w:rPr>
          <w:sz w:val="20"/>
          <w:szCs w:val="20"/>
        </w:rPr>
      </w:pPr>
    </w:p>
    <w:p w:rsidR="00094D29" w:rsidRDefault="00D61EDE">
      <w:pPr>
        <w:tabs>
          <w:tab w:val="left" w:leader="dot" w:pos="8780"/>
        </w:tabs>
        <w:ind w:left="480"/>
        <w:rPr>
          <w:sz w:val="20"/>
          <w:szCs w:val="20"/>
        </w:rPr>
      </w:pPr>
      <w:r>
        <w:rPr>
          <w:rFonts w:eastAsia="Times New Roman"/>
          <w:b/>
          <w:bCs/>
          <w:sz w:val="24"/>
          <w:szCs w:val="24"/>
        </w:rPr>
        <w:t xml:space="preserve">6.számú melléklet: </w:t>
      </w:r>
      <w:r>
        <w:rPr>
          <w:rFonts w:eastAsia="Times New Roman"/>
          <w:sz w:val="24"/>
          <w:szCs w:val="24"/>
        </w:rPr>
        <w:t>SOT-teszt megoldások</w:t>
      </w:r>
      <w:r>
        <w:rPr>
          <w:sz w:val="20"/>
          <w:szCs w:val="20"/>
        </w:rPr>
        <w:tab/>
      </w:r>
      <w:r>
        <w:rPr>
          <w:rFonts w:eastAsia="Times New Roman"/>
          <w:sz w:val="24"/>
          <w:szCs w:val="24"/>
        </w:rPr>
        <w:t>87</w:t>
      </w:r>
    </w:p>
    <w:p w:rsidR="00094D29" w:rsidRDefault="00094D29">
      <w:pPr>
        <w:sectPr w:rsidR="00094D29">
          <w:pgSz w:w="11900" w:h="16838"/>
          <w:pgMar w:top="1410" w:right="1426" w:bottom="153" w:left="1440" w:header="0" w:footer="0" w:gutter="0"/>
          <w:cols w:space="708" w:equalWidth="0">
            <w:col w:w="9040"/>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303" w:lineRule="exact"/>
        <w:rPr>
          <w:sz w:val="20"/>
          <w:szCs w:val="20"/>
        </w:rPr>
      </w:pPr>
    </w:p>
    <w:p w:rsidR="00094D29" w:rsidRDefault="00D61EDE">
      <w:pPr>
        <w:ind w:right="-279"/>
        <w:jc w:val="center"/>
        <w:rPr>
          <w:sz w:val="20"/>
          <w:szCs w:val="20"/>
        </w:rPr>
      </w:pPr>
      <w:r>
        <w:rPr>
          <w:rFonts w:eastAsia="Times New Roman"/>
          <w:sz w:val="24"/>
          <w:szCs w:val="24"/>
        </w:rPr>
        <w:t>7</w:t>
      </w:r>
    </w:p>
    <w:p w:rsidR="00094D29" w:rsidRDefault="00094D29">
      <w:pPr>
        <w:sectPr w:rsidR="00094D29">
          <w:type w:val="continuous"/>
          <w:pgSz w:w="11900" w:h="16838"/>
          <w:pgMar w:top="1410" w:right="1426" w:bottom="153" w:left="1440" w:header="0" w:footer="0" w:gutter="0"/>
          <w:cols w:space="708" w:equalWidth="0">
            <w:col w:w="9040"/>
          </w:cols>
        </w:sectPr>
      </w:pPr>
    </w:p>
    <w:p w:rsidR="00094D29" w:rsidRDefault="00D61EDE">
      <w:pPr>
        <w:ind w:left="260"/>
        <w:rPr>
          <w:sz w:val="20"/>
          <w:szCs w:val="20"/>
        </w:rPr>
      </w:pPr>
      <w:r>
        <w:rPr>
          <w:rFonts w:eastAsia="Times New Roman"/>
          <w:b/>
          <w:bCs/>
          <w:sz w:val="24"/>
          <w:szCs w:val="24"/>
        </w:rPr>
        <w:lastRenderedPageBreak/>
        <w:t>Bevezetés</w:t>
      </w:r>
    </w:p>
    <w:p w:rsidR="00094D29" w:rsidRDefault="00094D29">
      <w:pPr>
        <w:spacing w:line="200" w:lineRule="exact"/>
        <w:rPr>
          <w:sz w:val="20"/>
          <w:szCs w:val="20"/>
        </w:rPr>
      </w:pPr>
    </w:p>
    <w:p w:rsidR="00094D29" w:rsidRDefault="00094D29">
      <w:pPr>
        <w:spacing w:line="360" w:lineRule="exact"/>
        <w:rPr>
          <w:sz w:val="20"/>
          <w:szCs w:val="20"/>
        </w:rPr>
      </w:pPr>
    </w:p>
    <w:p w:rsidR="00094D29" w:rsidRDefault="00D61EDE">
      <w:pPr>
        <w:spacing w:line="354" w:lineRule="auto"/>
        <w:ind w:left="260"/>
        <w:jc w:val="both"/>
        <w:rPr>
          <w:sz w:val="20"/>
          <w:szCs w:val="20"/>
        </w:rPr>
      </w:pPr>
      <w:r>
        <w:rPr>
          <w:rFonts w:eastAsia="Times New Roman"/>
          <w:sz w:val="24"/>
          <w:szCs w:val="24"/>
        </w:rPr>
        <w:t xml:space="preserve">Leendő HR-esként úgy gondolom, elengedhetetlen a megfelelő emberismeret és a képesség ahhoz, hogy képesek legyünk ismerni az emberek aktuális érzelmi világát. Fontosnak tartom, hogy nyitottan forduljunk az </w:t>
      </w:r>
      <w:r>
        <w:rPr>
          <w:rFonts w:eastAsia="Times New Roman"/>
          <w:sz w:val="24"/>
          <w:szCs w:val="24"/>
        </w:rPr>
        <w:t>emberekben rejlő lehetőségek és képességek felé.</w:t>
      </w:r>
    </w:p>
    <w:p w:rsidR="00094D29" w:rsidRDefault="00094D29">
      <w:pPr>
        <w:spacing w:line="200" w:lineRule="exact"/>
        <w:rPr>
          <w:sz w:val="20"/>
          <w:szCs w:val="20"/>
        </w:rPr>
      </w:pPr>
    </w:p>
    <w:p w:rsidR="00094D29" w:rsidRDefault="00094D29">
      <w:pPr>
        <w:spacing w:line="235" w:lineRule="exact"/>
        <w:rPr>
          <w:sz w:val="20"/>
          <w:szCs w:val="20"/>
        </w:rPr>
      </w:pPr>
    </w:p>
    <w:p w:rsidR="00094D29" w:rsidRDefault="00D61EDE">
      <w:pPr>
        <w:spacing w:line="358" w:lineRule="auto"/>
        <w:ind w:left="260"/>
        <w:jc w:val="both"/>
        <w:rPr>
          <w:sz w:val="20"/>
          <w:szCs w:val="20"/>
        </w:rPr>
      </w:pPr>
      <w:r>
        <w:rPr>
          <w:rFonts w:eastAsia="Times New Roman"/>
          <w:sz w:val="24"/>
          <w:szCs w:val="24"/>
        </w:rPr>
        <w:t xml:space="preserve">Míg régen teljesítményelvű társadalom voltunk, a szakmai kiválóság és az iskolázottság biztos út volt a sikerhez. Ezzel ellentétben, ma már a kiemelkedés, a belső értékek, az alkalmazkodás a mérvadó. Ezen </w:t>
      </w:r>
      <w:r>
        <w:rPr>
          <w:rFonts w:eastAsia="Times New Roman"/>
          <w:sz w:val="24"/>
          <w:szCs w:val="24"/>
        </w:rPr>
        <w:t>szempontok alapján keresik a vállalatok a megfelelő munkaerőt. Ezért is választottam kutatási témámnak az érzelmi intelligencia világának kutatását, hiszen napjainkban egyre szélesednek alkalmazásának lehetőségei. Ennek a képességnek nem csak a mindennapja</w:t>
      </w:r>
      <w:r>
        <w:rPr>
          <w:rFonts w:eastAsia="Times New Roman"/>
          <w:sz w:val="24"/>
          <w:szCs w:val="24"/>
        </w:rPr>
        <w:t>inkban tulajdoníthatunk nagy szerepet, hanem a munkahelyen is.</w:t>
      </w:r>
    </w:p>
    <w:p w:rsidR="00094D29" w:rsidRDefault="00094D29">
      <w:pPr>
        <w:spacing w:line="200" w:lineRule="exact"/>
        <w:rPr>
          <w:sz w:val="20"/>
          <w:szCs w:val="20"/>
        </w:rPr>
      </w:pPr>
    </w:p>
    <w:p w:rsidR="00094D29" w:rsidRDefault="00094D29">
      <w:pPr>
        <w:spacing w:line="231" w:lineRule="exact"/>
        <w:rPr>
          <w:sz w:val="20"/>
          <w:szCs w:val="20"/>
        </w:rPr>
      </w:pPr>
    </w:p>
    <w:p w:rsidR="00094D29" w:rsidRDefault="00D61EDE">
      <w:pPr>
        <w:spacing w:line="359" w:lineRule="auto"/>
        <w:ind w:left="260"/>
        <w:jc w:val="both"/>
        <w:rPr>
          <w:sz w:val="20"/>
          <w:szCs w:val="20"/>
        </w:rPr>
      </w:pPr>
      <w:r>
        <w:rPr>
          <w:rFonts w:eastAsia="Times New Roman"/>
          <w:sz w:val="24"/>
          <w:szCs w:val="24"/>
        </w:rPr>
        <w:t>Dolgozatomban arra vállalkoztam, hogy az érzelmi intelligenciát a vezetői sikerességgel párhuzamosan vizsgáljam. Egy vállalat sikerességét adó számos tényezők együttesen befolyásolják a válla</w:t>
      </w:r>
      <w:r>
        <w:rPr>
          <w:rFonts w:eastAsia="Times New Roman"/>
          <w:sz w:val="24"/>
          <w:szCs w:val="24"/>
        </w:rPr>
        <w:t>lat eredményességét. Ezért is kell nagy hangsúlyt fektetni az egyik legmérvadóbb tényezőre, amely a dolgozói elkötelezettség és elégedettség. Ahhoz, hogy egy cég jól működjön elengedhetetlen, hogy a vezető megfelelő kapcsolatot építsen ki és tartson fenn b</w:t>
      </w:r>
      <w:r>
        <w:rPr>
          <w:rFonts w:eastAsia="Times New Roman"/>
          <w:sz w:val="24"/>
          <w:szCs w:val="24"/>
        </w:rPr>
        <w:t>eosztottjaival. Sajnálatos módon nagyon kevés vezető fedezte fel az emberi erőforrásban rejlő értékeket, így nem megfelelően bánik munkatársaival. A vállalat jövője szempontjából nagyon fontos, hogy a vezetők megtanuljanak helyesen viselkedni alkalmazottja</w:t>
      </w:r>
      <w:r>
        <w:rPr>
          <w:rFonts w:eastAsia="Times New Roman"/>
          <w:sz w:val="24"/>
          <w:szCs w:val="24"/>
        </w:rPr>
        <w:t>ikkal, hiszen az emberek nem csupán munkaeszközök, hanem érző lények. Dolgozatom célja, hogy munkám során a következő kérdésre kapjak választ: Vajon az adott vállalatnál a HR- vezető érzelmi intelligenciájának szintje és a dolgozók elégedettsége között kim</w:t>
      </w:r>
      <w:r>
        <w:rPr>
          <w:rFonts w:eastAsia="Times New Roman"/>
          <w:sz w:val="24"/>
          <w:szCs w:val="24"/>
        </w:rPr>
        <w:t>utatható-e szignifikáns kapcsolat?</w:t>
      </w:r>
    </w:p>
    <w:p w:rsidR="00094D29" w:rsidRDefault="00094D29">
      <w:pPr>
        <w:spacing w:line="200" w:lineRule="exact"/>
        <w:rPr>
          <w:sz w:val="20"/>
          <w:szCs w:val="20"/>
        </w:rPr>
      </w:pPr>
    </w:p>
    <w:p w:rsidR="00094D29" w:rsidRDefault="00094D29">
      <w:pPr>
        <w:spacing w:line="228" w:lineRule="exact"/>
        <w:rPr>
          <w:sz w:val="20"/>
          <w:szCs w:val="20"/>
        </w:rPr>
      </w:pPr>
    </w:p>
    <w:p w:rsidR="00094D29" w:rsidRDefault="00D61EDE">
      <w:pPr>
        <w:spacing w:line="375" w:lineRule="auto"/>
        <w:ind w:left="260"/>
        <w:jc w:val="both"/>
        <w:rPr>
          <w:sz w:val="20"/>
          <w:szCs w:val="20"/>
        </w:rPr>
      </w:pPr>
      <w:r>
        <w:rPr>
          <w:rFonts w:eastAsia="Times New Roman"/>
          <w:sz w:val="23"/>
          <w:szCs w:val="23"/>
        </w:rPr>
        <w:t>Primer kutatásom során négy különböző vállalat egy-egy HR-vezetőjével készítek interjút, hogy minél jobban megismerjem az ő szerepüket a szervezet működésében. Emellett két féle tesztet töltenek ki, hogy egymáshoz viszo</w:t>
      </w:r>
      <w:r>
        <w:rPr>
          <w:rFonts w:eastAsia="Times New Roman"/>
          <w:sz w:val="23"/>
          <w:szCs w:val="23"/>
        </w:rPr>
        <w:t>nyítva ki tudjam mutatni érzelmi intelligenciájuk magasságát. Ez első teszt egy Szemből Olvasás Teszt, amely az érzelmek észlelésének képességét méri. Azt kívánja a vizsgált személytől, hogy azonosítsa a 36 darab képen látható arcon rejlő érzelmeket. A más</w:t>
      </w:r>
      <w:r>
        <w:rPr>
          <w:rFonts w:eastAsia="Times New Roman"/>
          <w:sz w:val="23"/>
          <w:szCs w:val="23"/>
        </w:rPr>
        <w:t>odik 40 kérdésből álló Érzelmi Intelligencia Teszt az érzelmek kezelésének lehetőségeit vizsgálja. A kérdések valamilyen helyzetet mutatnak be, s azt</w:t>
      </w:r>
    </w:p>
    <w:p w:rsidR="00094D29" w:rsidRDefault="00094D29">
      <w:pPr>
        <w:sectPr w:rsidR="00094D29">
          <w:pgSz w:w="11900" w:h="16838"/>
          <w:pgMar w:top="1415" w:right="1406" w:bottom="153" w:left="1440" w:header="0" w:footer="0" w:gutter="0"/>
          <w:cols w:space="708" w:equalWidth="0">
            <w:col w:w="9060"/>
          </w:cols>
        </w:sectPr>
      </w:pPr>
    </w:p>
    <w:p w:rsidR="00094D29" w:rsidRDefault="00094D29">
      <w:pPr>
        <w:spacing w:line="350" w:lineRule="exact"/>
        <w:rPr>
          <w:sz w:val="20"/>
          <w:szCs w:val="20"/>
        </w:rPr>
      </w:pPr>
    </w:p>
    <w:p w:rsidR="00094D29" w:rsidRDefault="00D61EDE">
      <w:pPr>
        <w:ind w:right="-259"/>
        <w:jc w:val="center"/>
        <w:rPr>
          <w:sz w:val="20"/>
          <w:szCs w:val="20"/>
        </w:rPr>
      </w:pPr>
      <w:r>
        <w:rPr>
          <w:rFonts w:eastAsia="Times New Roman"/>
          <w:sz w:val="24"/>
          <w:szCs w:val="24"/>
        </w:rPr>
        <w:t>8</w:t>
      </w:r>
    </w:p>
    <w:p w:rsidR="00094D29" w:rsidRDefault="00094D29">
      <w:pPr>
        <w:sectPr w:rsidR="00094D29">
          <w:type w:val="continuous"/>
          <w:pgSz w:w="11900" w:h="16838"/>
          <w:pgMar w:top="1415" w:right="1406" w:bottom="153" w:left="1440" w:header="0" w:footer="0" w:gutter="0"/>
          <w:cols w:space="708" w:equalWidth="0">
            <w:col w:w="9060"/>
          </w:cols>
        </w:sectPr>
      </w:pPr>
    </w:p>
    <w:p w:rsidR="00094D29" w:rsidRDefault="00D61EDE">
      <w:pPr>
        <w:spacing w:line="356" w:lineRule="auto"/>
        <w:ind w:left="260"/>
        <w:jc w:val="both"/>
        <w:rPr>
          <w:sz w:val="20"/>
          <w:szCs w:val="20"/>
        </w:rPr>
      </w:pPr>
      <w:r>
        <w:rPr>
          <w:rFonts w:eastAsia="Times New Roman"/>
          <w:sz w:val="24"/>
          <w:szCs w:val="24"/>
        </w:rPr>
        <w:lastRenderedPageBreak/>
        <w:t xml:space="preserve">kérdezi, mi volna a helyes magatartás-viselkedés </w:t>
      </w:r>
      <w:r>
        <w:rPr>
          <w:rFonts w:eastAsia="Times New Roman"/>
          <w:sz w:val="24"/>
          <w:szCs w:val="24"/>
        </w:rPr>
        <w:t>reagálás, amellyel az adott szituációban keletkező érzelmek kezelhetők. Vállalatonként, azaz vezetőnként 10-10 közvetlen beosztott Dolgozói Elégedettség Felmérést tölt ki. A kérdőív 9 kérdésben méri fel a vezető és a beosztott közötti kapcsolatot, az utóbb</w:t>
      </w:r>
      <w:r>
        <w:rPr>
          <w:rFonts w:eastAsia="Times New Roman"/>
          <w:sz w:val="24"/>
          <w:szCs w:val="24"/>
        </w:rPr>
        <w:t>i szemszögéből.</w:t>
      </w:r>
    </w:p>
    <w:p w:rsidR="00094D29" w:rsidRDefault="00094D29">
      <w:pPr>
        <w:spacing w:line="200" w:lineRule="exact"/>
        <w:rPr>
          <w:sz w:val="20"/>
          <w:szCs w:val="20"/>
        </w:rPr>
      </w:pPr>
    </w:p>
    <w:p w:rsidR="00094D29" w:rsidRDefault="00094D29">
      <w:pPr>
        <w:spacing w:line="232" w:lineRule="exact"/>
        <w:rPr>
          <w:sz w:val="20"/>
          <w:szCs w:val="20"/>
        </w:rPr>
      </w:pPr>
    </w:p>
    <w:p w:rsidR="00094D29" w:rsidRDefault="00D61EDE">
      <w:pPr>
        <w:spacing w:line="357" w:lineRule="auto"/>
        <w:ind w:left="260"/>
        <w:jc w:val="both"/>
        <w:rPr>
          <w:sz w:val="20"/>
          <w:szCs w:val="20"/>
        </w:rPr>
      </w:pPr>
      <w:r>
        <w:rPr>
          <w:rFonts w:eastAsia="Times New Roman"/>
          <w:sz w:val="24"/>
          <w:szCs w:val="24"/>
        </w:rPr>
        <w:t>Szakdolgozatom első fejezetében az érzelmi intelligencia fogalmának definiálását, majd elméleteit fogom bemutatni, kitérve modelljeinek jelentőségére. A második fejezetben az érzelmi intelligencia aktualitásának fontosságát fogom kiemelni</w:t>
      </w:r>
      <w:r>
        <w:rPr>
          <w:rFonts w:eastAsia="Times New Roman"/>
          <w:sz w:val="24"/>
          <w:szCs w:val="24"/>
        </w:rPr>
        <w:t>. A harmadik fejezetben az érzelmi intelligencia munkahelyi szerepét ismertetem. Először általánosságban, majd kitérve külön a vezetői és a dolgozói oldalra.</w:t>
      </w:r>
    </w:p>
    <w:p w:rsidR="00094D29" w:rsidRDefault="00094D29">
      <w:pPr>
        <w:spacing w:line="200" w:lineRule="exact"/>
        <w:rPr>
          <w:sz w:val="20"/>
          <w:szCs w:val="20"/>
        </w:rPr>
      </w:pPr>
    </w:p>
    <w:p w:rsidR="00094D29" w:rsidRDefault="00094D29">
      <w:pPr>
        <w:spacing w:line="232" w:lineRule="exact"/>
        <w:rPr>
          <w:sz w:val="20"/>
          <w:szCs w:val="20"/>
        </w:rPr>
      </w:pPr>
    </w:p>
    <w:p w:rsidR="00094D29" w:rsidRDefault="00D61EDE">
      <w:pPr>
        <w:spacing w:line="359" w:lineRule="auto"/>
        <w:ind w:left="260"/>
        <w:jc w:val="both"/>
        <w:rPr>
          <w:sz w:val="20"/>
          <w:szCs w:val="20"/>
        </w:rPr>
      </w:pPr>
      <w:r>
        <w:rPr>
          <w:rFonts w:eastAsia="Times New Roman"/>
          <w:sz w:val="24"/>
          <w:szCs w:val="24"/>
        </w:rPr>
        <w:t>Negyedik fejezetben primer kutatásom eredményeit fogom bemutatni. A négy vizsgált vállalat rövid</w:t>
      </w:r>
      <w:r>
        <w:rPr>
          <w:rFonts w:eastAsia="Times New Roman"/>
          <w:sz w:val="24"/>
          <w:szCs w:val="24"/>
        </w:rPr>
        <w:t xml:space="preserve"> bemutatása után, az egy-egy HR- vezetőjével történt interjú lényeges pontjait ismertetem. Ez után az általuk elvégzett tesztek eredményének bemutatása következik. A dolgozók által kitöltött elégedettségi kérdőív eredményeit is ebben a fejezetben közlöm. A</w:t>
      </w:r>
      <w:r>
        <w:rPr>
          <w:rFonts w:eastAsia="Times New Roman"/>
          <w:sz w:val="24"/>
          <w:szCs w:val="24"/>
        </w:rPr>
        <w:t xml:space="preserve"> következő fejezetben összevetem a vezetői tesztekre és a dolgozói elégedettségmérési kérdőív kérdéseire kapott válaszokat. Összevetésre kerül a vezetők egymáshoz viszonyított érzelmi intelligencia szintje, a dolgozók elégedettségével. Bemutatásra kerül az</w:t>
      </w:r>
      <w:r>
        <w:rPr>
          <w:rFonts w:eastAsia="Times New Roman"/>
          <w:sz w:val="24"/>
          <w:szCs w:val="24"/>
        </w:rPr>
        <w:t xml:space="preserve"> általam vizsgált vállalatoknál dolgozó HR-vezető érzelmi intelligenciájához, milyen mértékű dolgozói elégedettség párosul. Majd a következő fejezet az érzelmi intelligencia fejlesztéséről fog szólni.</w:t>
      </w:r>
    </w:p>
    <w:p w:rsidR="00094D29" w:rsidRDefault="00094D29">
      <w:pPr>
        <w:spacing w:line="200" w:lineRule="exact"/>
        <w:rPr>
          <w:sz w:val="20"/>
          <w:szCs w:val="20"/>
        </w:rPr>
      </w:pPr>
    </w:p>
    <w:p w:rsidR="00094D29" w:rsidRDefault="00094D29">
      <w:pPr>
        <w:spacing w:line="227" w:lineRule="exact"/>
        <w:rPr>
          <w:sz w:val="20"/>
          <w:szCs w:val="20"/>
        </w:rPr>
      </w:pPr>
    </w:p>
    <w:p w:rsidR="00094D29" w:rsidRDefault="00D61EDE">
      <w:pPr>
        <w:spacing w:line="348" w:lineRule="auto"/>
        <w:ind w:left="260" w:right="20"/>
        <w:jc w:val="both"/>
        <w:rPr>
          <w:sz w:val="20"/>
          <w:szCs w:val="20"/>
        </w:rPr>
      </w:pPr>
      <w:r>
        <w:rPr>
          <w:rFonts w:eastAsia="Times New Roman"/>
          <w:sz w:val="24"/>
          <w:szCs w:val="24"/>
        </w:rPr>
        <w:t>A befejezésben hipotézisem értékelésével párhuzamosan</w:t>
      </w:r>
      <w:r>
        <w:rPr>
          <w:rFonts w:eastAsia="Times New Roman"/>
          <w:sz w:val="24"/>
          <w:szCs w:val="24"/>
        </w:rPr>
        <w:t xml:space="preserve"> kifejtem miért fontos az érzelmi intelligencia és a dolgozók elégedettségének vizsgálata.</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312" w:lineRule="exact"/>
        <w:rPr>
          <w:sz w:val="20"/>
          <w:szCs w:val="20"/>
        </w:rPr>
      </w:pPr>
    </w:p>
    <w:p w:rsidR="00094D29" w:rsidRDefault="00D61EDE">
      <w:pPr>
        <w:ind w:right="-259"/>
        <w:jc w:val="center"/>
        <w:rPr>
          <w:sz w:val="20"/>
          <w:szCs w:val="20"/>
        </w:rPr>
      </w:pPr>
      <w:r>
        <w:rPr>
          <w:rFonts w:eastAsia="Times New Roman"/>
          <w:sz w:val="24"/>
          <w:szCs w:val="24"/>
        </w:rPr>
        <w:t>9</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numPr>
          <w:ilvl w:val="0"/>
          <w:numId w:val="2"/>
        </w:numPr>
        <w:tabs>
          <w:tab w:val="left" w:pos="980"/>
        </w:tabs>
        <w:ind w:left="980" w:hanging="358"/>
        <w:rPr>
          <w:rFonts w:eastAsia="Times New Roman"/>
          <w:b/>
          <w:bCs/>
          <w:sz w:val="24"/>
          <w:szCs w:val="24"/>
        </w:rPr>
      </w:pPr>
      <w:r>
        <w:rPr>
          <w:rFonts w:eastAsia="Times New Roman"/>
          <w:b/>
          <w:bCs/>
          <w:sz w:val="24"/>
          <w:szCs w:val="24"/>
        </w:rPr>
        <w:lastRenderedPageBreak/>
        <w:t>Az érzelmi intelligencia definiálása és elméletei</w:t>
      </w:r>
    </w:p>
    <w:p w:rsidR="00094D29" w:rsidRDefault="00094D29">
      <w:pPr>
        <w:spacing w:line="200" w:lineRule="exact"/>
        <w:rPr>
          <w:sz w:val="20"/>
          <w:szCs w:val="20"/>
        </w:rPr>
      </w:pPr>
    </w:p>
    <w:p w:rsidR="00094D29" w:rsidRDefault="00094D29">
      <w:pPr>
        <w:spacing w:line="360" w:lineRule="exact"/>
        <w:rPr>
          <w:sz w:val="20"/>
          <w:szCs w:val="20"/>
        </w:rPr>
      </w:pPr>
    </w:p>
    <w:p w:rsidR="00094D29" w:rsidRDefault="00D61EDE">
      <w:pPr>
        <w:spacing w:line="328" w:lineRule="auto"/>
        <w:ind w:left="260"/>
        <w:jc w:val="both"/>
        <w:rPr>
          <w:sz w:val="20"/>
          <w:szCs w:val="20"/>
        </w:rPr>
      </w:pPr>
      <w:r>
        <w:rPr>
          <w:rFonts w:eastAsia="Times New Roman"/>
          <w:sz w:val="24"/>
          <w:szCs w:val="24"/>
        </w:rPr>
        <w:t>Az érzelmi intelligencia (későbbiekben: ÉI)</w:t>
      </w:r>
      <w:r>
        <w:rPr>
          <w:rFonts w:eastAsia="Times New Roman"/>
          <w:sz w:val="24"/>
          <w:szCs w:val="24"/>
        </w:rPr>
        <w:t xml:space="preserve"> definiálása 1990-hez köthető, de előzményei már sokkal korábbi időszakra nyúlnak vissza. Az érzelmek és az intellektualitás kapcsolatának vizsgálata már több ezeréves múlttal rendelkezik. Az emberi életben és gondolkodásban megjelenő érzelmek szerepével m</w:t>
      </w:r>
      <w:r>
        <w:rPr>
          <w:rFonts w:eastAsia="Times New Roman"/>
          <w:sz w:val="24"/>
          <w:szCs w:val="24"/>
        </w:rPr>
        <w:t>ár az ókori filozófusok is foglalkoztak, mint például Arisztotelész</w:t>
      </w:r>
      <w:r>
        <w:rPr>
          <w:rFonts w:eastAsia="Times New Roman"/>
          <w:sz w:val="32"/>
          <w:szCs w:val="32"/>
          <w:vertAlign w:val="superscript"/>
        </w:rPr>
        <w:t>1</w:t>
      </w:r>
      <w:r>
        <w:rPr>
          <w:rFonts w:eastAsia="Times New Roman"/>
          <w:sz w:val="24"/>
          <w:szCs w:val="24"/>
        </w:rPr>
        <w:t>. A XVIII. században a nyugati filozófia tanaiban (pl. Descartes</w:t>
      </w:r>
      <w:r>
        <w:rPr>
          <w:rFonts w:eastAsia="Times New Roman"/>
          <w:sz w:val="32"/>
          <w:szCs w:val="32"/>
          <w:vertAlign w:val="superscript"/>
        </w:rPr>
        <w:t>2</w:t>
      </w:r>
      <w:r>
        <w:rPr>
          <w:rFonts w:eastAsia="Times New Roman"/>
          <w:sz w:val="24"/>
          <w:szCs w:val="24"/>
        </w:rPr>
        <w:t>) is találkozhatunk az érzelmek helyének és szerepének kérdésével. A XIX. században újabb állomást jelentett Charles Darwin</w:t>
      </w:r>
      <w:r>
        <w:rPr>
          <w:rFonts w:eastAsia="Times New Roman"/>
          <w:sz w:val="24"/>
          <w:szCs w:val="24"/>
        </w:rPr>
        <w:t xml:space="preserve"> evolúcióelmélete. Véleménye szerint az érzelmek az evolúciós múlt maradékai, emellett párhuzamot állított az emberek és állatok érzelemkifejezési módjai között</w:t>
      </w:r>
      <w:r>
        <w:rPr>
          <w:rFonts w:eastAsia="Times New Roman"/>
          <w:sz w:val="32"/>
          <w:szCs w:val="32"/>
          <w:vertAlign w:val="superscript"/>
        </w:rPr>
        <w:t>3</w:t>
      </w:r>
      <w:r>
        <w:rPr>
          <w:rFonts w:eastAsia="Times New Roman"/>
          <w:sz w:val="24"/>
          <w:szCs w:val="24"/>
        </w:rPr>
        <w:t>.</w:t>
      </w:r>
    </w:p>
    <w:p w:rsidR="00094D29" w:rsidRDefault="00094D29">
      <w:pPr>
        <w:spacing w:line="369" w:lineRule="exact"/>
        <w:rPr>
          <w:sz w:val="20"/>
          <w:szCs w:val="20"/>
        </w:rPr>
      </w:pPr>
    </w:p>
    <w:p w:rsidR="00094D29" w:rsidRDefault="00D61EDE">
      <w:pPr>
        <w:spacing w:line="352" w:lineRule="auto"/>
        <w:ind w:left="260"/>
        <w:jc w:val="both"/>
        <w:rPr>
          <w:sz w:val="20"/>
          <w:szCs w:val="20"/>
        </w:rPr>
      </w:pPr>
      <w:r>
        <w:rPr>
          <w:rFonts w:eastAsia="Times New Roman"/>
          <w:sz w:val="24"/>
          <w:szCs w:val="24"/>
        </w:rPr>
        <w:t xml:space="preserve">A XX. században az érzelmek kutatásának folyamatát 5 részre bonthatjuk. Az első szakaszban, </w:t>
      </w:r>
      <w:r>
        <w:rPr>
          <w:rFonts w:eastAsia="Times New Roman"/>
          <w:sz w:val="24"/>
          <w:szCs w:val="24"/>
        </w:rPr>
        <w:t>1900-1969-ig, az érzelmeket és az intelligenciát két különálló területként kezelték. Amíg intelligenciakutatásban már kifinomult tesztelési módszereket alkalmaztak, addig az érzelemkutatás területén megjelent a „tyúk-tojás” probléma. Nagy kérdést vetett fe</w:t>
      </w:r>
      <w:r>
        <w:rPr>
          <w:rFonts w:eastAsia="Times New Roman"/>
          <w:sz w:val="24"/>
          <w:szCs w:val="24"/>
        </w:rPr>
        <w:t>l abban az időben, hogy először fiziológiailag reagálunk (szívritmus) és utána éljük át az érzelmet, vagy az érzelem élménye az első, amelyet csupán követnek a fiziológiai változások?</w:t>
      </w:r>
      <w:r>
        <w:rPr>
          <w:rFonts w:eastAsia="Times New Roman"/>
          <w:sz w:val="32"/>
          <w:szCs w:val="32"/>
          <w:vertAlign w:val="superscript"/>
        </w:rPr>
        <w:t>4</w:t>
      </w:r>
    </w:p>
    <w:p w:rsidR="00094D29" w:rsidRDefault="00094D29">
      <w:pPr>
        <w:spacing w:line="344" w:lineRule="exact"/>
        <w:rPr>
          <w:sz w:val="20"/>
          <w:szCs w:val="20"/>
        </w:rPr>
      </w:pPr>
    </w:p>
    <w:p w:rsidR="00094D29" w:rsidRDefault="00D61EDE">
      <w:pPr>
        <w:spacing w:line="342" w:lineRule="auto"/>
        <w:ind w:left="260" w:firstLine="60"/>
        <w:jc w:val="both"/>
        <w:rPr>
          <w:sz w:val="20"/>
          <w:szCs w:val="20"/>
        </w:rPr>
      </w:pPr>
      <w:r>
        <w:rPr>
          <w:rFonts w:eastAsia="Times New Roman"/>
          <w:sz w:val="24"/>
          <w:szCs w:val="24"/>
        </w:rPr>
        <w:t>A második időszakban, amely 1970-1989-ig tartott, már megjelentek az é</w:t>
      </w:r>
      <w:r>
        <w:rPr>
          <w:rFonts w:eastAsia="Times New Roman"/>
          <w:sz w:val="24"/>
          <w:szCs w:val="24"/>
        </w:rPr>
        <w:t>rzelmi intelligencia fogalmainak előfutárai. Elkezdték kutatni, hogy a gondolkodás és az érzelmek hogyan hatnak egymásra. 1973-ban McClelland a Harvardon felvetette, hiányolja, hogy a kognitív intelligencia tesztek milyen keveset mondanak el arról, hogy az</w:t>
      </w:r>
      <w:r>
        <w:rPr>
          <w:rFonts w:eastAsia="Times New Roman"/>
          <w:sz w:val="24"/>
          <w:szCs w:val="24"/>
        </w:rPr>
        <w:t xml:space="preserve"> életben mi tesz sikeressé valakit.</w:t>
      </w:r>
      <w:r>
        <w:rPr>
          <w:rFonts w:eastAsia="Times New Roman"/>
          <w:sz w:val="32"/>
          <w:szCs w:val="32"/>
          <w:vertAlign w:val="superscript"/>
        </w:rPr>
        <w:t>5</w:t>
      </w:r>
      <w:r>
        <w:rPr>
          <w:rFonts w:eastAsia="Times New Roman"/>
          <w:sz w:val="24"/>
          <w:szCs w:val="24"/>
        </w:rPr>
        <w:t xml:space="preserve"> 1983-ban Howard Gardner Többszörös Intelligencia-elmélete fontos állomása lett ennek az időszaknak. Gardner a nyelvi-, logikai-matematikai-, téri-, zenei-, valamint a testi-kinesztéziás intelligenciák mellett interpersz</w:t>
      </w:r>
      <w:r>
        <w:rPr>
          <w:rFonts w:eastAsia="Times New Roman"/>
          <w:sz w:val="24"/>
          <w:szCs w:val="24"/>
        </w:rPr>
        <w:t>onális és intraperszonális intelligenciát is megkülönböztetett, melyek párhuzamba állíthatók az érzelmi intelligencia</w:t>
      </w:r>
    </w:p>
    <w:p w:rsidR="00094D29" w:rsidRDefault="00D61EDE">
      <w:pPr>
        <w:spacing w:line="20" w:lineRule="exact"/>
        <w:rPr>
          <w:sz w:val="20"/>
          <w:szCs w:val="20"/>
        </w:rPr>
      </w:pPr>
      <w:r>
        <w:rPr>
          <w:noProof/>
          <w:sz w:val="20"/>
          <w:szCs w:val="20"/>
        </w:rPr>
        <mc:AlternateContent>
          <mc:Choice Requires="wps">
            <w:drawing>
              <wp:anchor distT="0" distB="0" distL="114300" distR="114300" simplePos="0" relativeHeight="251620352" behindDoc="1" locked="0" layoutInCell="0" allowOverlap="1">
                <wp:simplePos x="0" y="0"/>
                <wp:positionH relativeFrom="column">
                  <wp:posOffset>166370</wp:posOffset>
                </wp:positionH>
                <wp:positionV relativeFrom="paragraph">
                  <wp:posOffset>306705</wp:posOffset>
                </wp:positionV>
                <wp:extent cx="1828800" cy="0"/>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6559439A" id="Shape 1"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3.1pt,24.15pt" to="157.1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" o:allowincell="f" filled="t" strokeweight=".21164mm">
                <v:stroke joinstyle="miter"/>
                <o:lock v:ext="edit" shapetype="f"/>
              </v:line>
            </w:pict>
          </mc:Fallback>
        </mc:AlternateContent>
      </w:r>
    </w:p>
    <w:p w:rsidR="00094D29" w:rsidRDefault="00094D29">
      <w:pPr>
        <w:spacing w:line="200" w:lineRule="exact"/>
        <w:rPr>
          <w:sz w:val="20"/>
          <w:szCs w:val="20"/>
        </w:rPr>
      </w:pPr>
    </w:p>
    <w:p w:rsidR="00094D29" w:rsidRDefault="00094D29">
      <w:pPr>
        <w:spacing w:line="303" w:lineRule="exact"/>
        <w:rPr>
          <w:sz w:val="20"/>
          <w:szCs w:val="20"/>
        </w:rPr>
      </w:pPr>
    </w:p>
    <w:p w:rsidR="00094D29" w:rsidRDefault="00D61EDE">
      <w:pPr>
        <w:numPr>
          <w:ilvl w:val="0"/>
          <w:numId w:val="3"/>
        </w:numPr>
        <w:tabs>
          <w:tab w:val="left" w:pos="380"/>
        </w:tabs>
        <w:ind w:left="380" w:hanging="118"/>
        <w:rPr>
          <w:rFonts w:eastAsia="Times New Roman"/>
          <w:sz w:val="26"/>
          <w:szCs w:val="26"/>
          <w:vertAlign w:val="superscript"/>
        </w:rPr>
      </w:pPr>
      <w:r>
        <w:rPr>
          <w:rFonts w:eastAsia="Times New Roman"/>
          <w:sz w:val="20"/>
          <w:szCs w:val="20"/>
        </w:rPr>
        <w:t>A</w:t>
      </w:r>
      <w:r>
        <w:rPr>
          <w:rFonts w:eastAsia="Times New Roman"/>
          <w:sz w:val="16"/>
          <w:szCs w:val="16"/>
        </w:rPr>
        <w:t>RISZTOTELÉSZ</w:t>
      </w:r>
      <w:r>
        <w:rPr>
          <w:rFonts w:eastAsia="Times New Roman"/>
          <w:sz w:val="20"/>
          <w:szCs w:val="20"/>
        </w:rPr>
        <w:t>: Rétorika. Budapest, Telosz Kiadó, 1999. 46-49.</w:t>
      </w:r>
    </w:p>
    <w:p w:rsidR="00094D29" w:rsidRDefault="00094D29">
      <w:pPr>
        <w:spacing w:line="19" w:lineRule="exact"/>
        <w:rPr>
          <w:rFonts w:eastAsia="Times New Roman"/>
          <w:sz w:val="26"/>
          <w:szCs w:val="26"/>
          <w:vertAlign w:val="superscript"/>
        </w:rPr>
      </w:pPr>
    </w:p>
    <w:p w:rsidR="00094D29" w:rsidRDefault="00D61EDE">
      <w:pPr>
        <w:numPr>
          <w:ilvl w:val="0"/>
          <w:numId w:val="3"/>
        </w:numPr>
        <w:tabs>
          <w:tab w:val="left" w:pos="375"/>
        </w:tabs>
        <w:spacing w:line="200" w:lineRule="auto"/>
        <w:ind w:left="260" w:right="1040" w:firstLine="2"/>
        <w:rPr>
          <w:rFonts w:eastAsia="Times New Roman"/>
          <w:sz w:val="26"/>
          <w:szCs w:val="26"/>
          <w:vertAlign w:val="superscript"/>
        </w:rPr>
      </w:pPr>
      <w:r>
        <w:rPr>
          <w:rFonts w:eastAsia="Times New Roman"/>
          <w:sz w:val="20"/>
          <w:szCs w:val="20"/>
        </w:rPr>
        <w:t>D</w:t>
      </w:r>
      <w:r>
        <w:rPr>
          <w:rFonts w:eastAsia="Times New Roman"/>
          <w:sz w:val="16"/>
          <w:szCs w:val="16"/>
        </w:rPr>
        <w:t>ESCARTES</w:t>
      </w:r>
      <w:r>
        <w:rPr>
          <w:rFonts w:eastAsia="Times New Roman"/>
          <w:sz w:val="20"/>
          <w:szCs w:val="20"/>
        </w:rPr>
        <w:t>, R</w:t>
      </w:r>
      <w:r>
        <w:rPr>
          <w:rFonts w:eastAsia="Times New Roman"/>
          <w:sz w:val="16"/>
          <w:szCs w:val="16"/>
        </w:rPr>
        <w:t>ENÉ</w:t>
      </w:r>
      <w:r>
        <w:rPr>
          <w:rFonts w:eastAsia="Times New Roman"/>
          <w:sz w:val="20"/>
          <w:szCs w:val="20"/>
        </w:rPr>
        <w:t xml:space="preserve">: A lélek szenvedélyei és más írások. Budapest, </w:t>
      </w:r>
      <w:r>
        <w:rPr>
          <w:rFonts w:eastAsia="Times New Roman"/>
          <w:sz w:val="20"/>
          <w:szCs w:val="20"/>
        </w:rPr>
        <w:t>L’Harmattan Kiadó- Szegedi Tudományegyetem Filozófia Tanszék, 2012.</w:t>
      </w:r>
    </w:p>
    <w:p w:rsidR="00094D29" w:rsidRDefault="00D61EDE">
      <w:pPr>
        <w:numPr>
          <w:ilvl w:val="0"/>
          <w:numId w:val="3"/>
        </w:numPr>
        <w:tabs>
          <w:tab w:val="left" w:pos="380"/>
        </w:tabs>
        <w:spacing w:line="184" w:lineRule="auto"/>
        <w:ind w:left="380" w:hanging="118"/>
        <w:rPr>
          <w:rFonts w:eastAsia="Times New Roman"/>
          <w:sz w:val="26"/>
          <w:szCs w:val="26"/>
          <w:vertAlign w:val="superscript"/>
        </w:rPr>
      </w:pPr>
      <w:r>
        <w:rPr>
          <w:rFonts w:eastAsia="Times New Roman"/>
          <w:sz w:val="20"/>
          <w:szCs w:val="20"/>
        </w:rPr>
        <w:t>O</w:t>
      </w:r>
      <w:r>
        <w:rPr>
          <w:rFonts w:eastAsia="Times New Roman"/>
          <w:sz w:val="16"/>
          <w:szCs w:val="16"/>
        </w:rPr>
        <w:t>ATLEY</w:t>
      </w:r>
      <w:r>
        <w:rPr>
          <w:rFonts w:eastAsia="Times New Roman"/>
          <w:sz w:val="20"/>
          <w:szCs w:val="20"/>
        </w:rPr>
        <w:t>, K</w:t>
      </w:r>
      <w:r>
        <w:rPr>
          <w:rFonts w:eastAsia="Times New Roman"/>
          <w:sz w:val="16"/>
          <w:szCs w:val="16"/>
        </w:rPr>
        <w:t>EITH</w:t>
      </w:r>
      <w:r>
        <w:rPr>
          <w:rFonts w:eastAsia="Times New Roman"/>
          <w:sz w:val="20"/>
          <w:szCs w:val="20"/>
        </w:rPr>
        <w:t xml:space="preserve"> - J</w:t>
      </w:r>
      <w:r>
        <w:rPr>
          <w:rFonts w:eastAsia="Times New Roman"/>
          <w:sz w:val="16"/>
          <w:szCs w:val="16"/>
        </w:rPr>
        <w:t>ENKINS</w:t>
      </w:r>
      <w:r>
        <w:rPr>
          <w:rFonts w:eastAsia="Times New Roman"/>
          <w:sz w:val="20"/>
          <w:szCs w:val="20"/>
        </w:rPr>
        <w:t>, J</w:t>
      </w:r>
      <w:r>
        <w:rPr>
          <w:rFonts w:eastAsia="Times New Roman"/>
          <w:sz w:val="16"/>
          <w:szCs w:val="16"/>
        </w:rPr>
        <w:t>ENNIFER</w:t>
      </w:r>
      <w:r>
        <w:rPr>
          <w:rFonts w:eastAsia="Times New Roman"/>
          <w:sz w:val="20"/>
          <w:szCs w:val="20"/>
        </w:rPr>
        <w:t xml:space="preserve"> M.: Érzelmeink. Budapest, Osiris Kiadó, 2001. 26-31.</w:t>
      </w:r>
    </w:p>
    <w:p w:rsidR="00094D29" w:rsidRDefault="00094D29">
      <w:pPr>
        <w:spacing w:line="20" w:lineRule="exact"/>
        <w:rPr>
          <w:rFonts w:eastAsia="Times New Roman"/>
          <w:sz w:val="26"/>
          <w:szCs w:val="26"/>
          <w:vertAlign w:val="superscript"/>
        </w:rPr>
      </w:pPr>
    </w:p>
    <w:p w:rsidR="00094D29" w:rsidRDefault="00D61EDE">
      <w:pPr>
        <w:numPr>
          <w:ilvl w:val="0"/>
          <w:numId w:val="3"/>
        </w:numPr>
        <w:tabs>
          <w:tab w:val="left" w:pos="375"/>
        </w:tabs>
        <w:spacing w:line="200" w:lineRule="auto"/>
        <w:ind w:left="260" w:right="20" w:firstLine="2"/>
        <w:rPr>
          <w:rFonts w:eastAsia="Times New Roman"/>
          <w:sz w:val="26"/>
          <w:szCs w:val="26"/>
          <w:vertAlign w:val="superscript"/>
        </w:rPr>
      </w:pPr>
      <w:r>
        <w:rPr>
          <w:rFonts w:eastAsia="Times New Roman"/>
          <w:sz w:val="20"/>
          <w:szCs w:val="20"/>
        </w:rPr>
        <w:t>C</w:t>
      </w:r>
      <w:r>
        <w:rPr>
          <w:rFonts w:eastAsia="Times New Roman"/>
          <w:sz w:val="16"/>
          <w:szCs w:val="16"/>
        </w:rPr>
        <w:t>IARROCHI</w:t>
      </w:r>
      <w:r>
        <w:rPr>
          <w:rFonts w:eastAsia="Times New Roman"/>
          <w:sz w:val="20"/>
          <w:szCs w:val="20"/>
        </w:rPr>
        <w:t>, J</w:t>
      </w:r>
      <w:r>
        <w:rPr>
          <w:rFonts w:eastAsia="Times New Roman"/>
          <w:sz w:val="16"/>
          <w:szCs w:val="16"/>
        </w:rPr>
        <w:t>OSEPH</w:t>
      </w:r>
      <w:r>
        <w:rPr>
          <w:rFonts w:eastAsia="Times New Roman"/>
          <w:sz w:val="20"/>
          <w:szCs w:val="20"/>
        </w:rPr>
        <w:t xml:space="preserve"> – F</w:t>
      </w:r>
      <w:r>
        <w:rPr>
          <w:rFonts w:eastAsia="Times New Roman"/>
          <w:sz w:val="16"/>
          <w:szCs w:val="16"/>
        </w:rPr>
        <w:t>ORGAS</w:t>
      </w:r>
      <w:r>
        <w:rPr>
          <w:rFonts w:eastAsia="Times New Roman"/>
          <w:sz w:val="20"/>
          <w:szCs w:val="20"/>
        </w:rPr>
        <w:t>, J</w:t>
      </w:r>
      <w:r>
        <w:rPr>
          <w:rFonts w:eastAsia="Times New Roman"/>
          <w:sz w:val="16"/>
          <w:szCs w:val="16"/>
        </w:rPr>
        <w:t>OSEPH</w:t>
      </w:r>
      <w:r>
        <w:rPr>
          <w:rFonts w:eastAsia="Times New Roman"/>
          <w:sz w:val="20"/>
          <w:szCs w:val="20"/>
        </w:rPr>
        <w:t xml:space="preserve"> P. – M</w:t>
      </w:r>
      <w:r>
        <w:rPr>
          <w:rFonts w:eastAsia="Times New Roman"/>
          <w:sz w:val="16"/>
          <w:szCs w:val="16"/>
        </w:rPr>
        <w:t>AYER</w:t>
      </w:r>
      <w:r>
        <w:rPr>
          <w:rFonts w:eastAsia="Times New Roman"/>
          <w:sz w:val="20"/>
          <w:szCs w:val="20"/>
        </w:rPr>
        <w:t>, J</w:t>
      </w:r>
      <w:r>
        <w:rPr>
          <w:rFonts w:eastAsia="Times New Roman"/>
          <w:sz w:val="16"/>
          <w:szCs w:val="16"/>
        </w:rPr>
        <w:t>OHN</w:t>
      </w:r>
      <w:r>
        <w:rPr>
          <w:rFonts w:eastAsia="Times New Roman"/>
          <w:sz w:val="20"/>
          <w:szCs w:val="20"/>
        </w:rPr>
        <w:t xml:space="preserve"> D.: Az érzelmi intelligencia a mindennapi életben. Budapest, Kairosz Kiadó, 2003. 24-26.</w:t>
      </w:r>
    </w:p>
    <w:p w:rsidR="00094D29" w:rsidRDefault="00094D29">
      <w:pPr>
        <w:spacing w:line="9" w:lineRule="exact"/>
        <w:rPr>
          <w:rFonts w:eastAsia="Times New Roman"/>
          <w:sz w:val="26"/>
          <w:szCs w:val="26"/>
          <w:vertAlign w:val="superscript"/>
        </w:rPr>
      </w:pPr>
    </w:p>
    <w:p w:rsidR="00094D29" w:rsidRDefault="00D61EDE">
      <w:pPr>
        <w:numPr>
          <w:ilvl w:val="0"/>
          <w:numId w:val="3"/>
        </w:numPr>
        <w:tabs>
          <w:tab w:val="left" w:pos="375"/>
        </w:tabs>
        <w:spacing w:line="203" w:lineRule="auto"/>
        <w:ind w:left="260" w:right="1580" w:firstLine="2"/>
        <w:rPr>
          <w:rFonts w:eastAsia="Times New Roman"/>
          <w:sz w:val="26"/>
          <w:szCs w:val="26"/>
          <w:vertAlign w:val="superscript"/>
        </w:rPr>
      </w:pPr>
      <w:r>
        <w:rPr>
          <w:rFonts w:eastAsia="Times New Roman"/>
          <w:sz w:val="20"/>
          <w:szCs w:val="20"/>
        </w:rPr>
        <w:t>H</w:t>
      </w:r>
      <w:r>
        <w:rPr>
          <w:rFonts w:eastAsia="Times New Roman"/>
          <w:sz w:val="16"/>
          <w:szCs w:val="16"/>
        </w:rPr>
        <w:t>ARSÁNYINÉ</w:t>
      </w:r>
      <w:r>
        <w:rPr>
          <w:rFonts w:eastAsia="Times New Roman"/>
          <w:sz w:val="20"/>
          <w:szCs w:val="20"/>
        </w:rPr>
        <w:t xml:space="preserve"> P</w:t>
      </w:r>
      <w:r>
        <w:rPr>
          <w:rFonts w:eastAsia="Times New Roman"/>
          <w:sz w:val="16"/>
          <w:szCs w:val="16"/>
        </w:rPr>
        <w:t>ETNEHÁZI</w:t>
      </w:r>
      <w:r>
        <w:rPr>
          <w:rFonts w:eastAsia="Times New Roman"/>
          <w:sz w:val="20"/>
          <w:szCs w:val="20"/>
        </w:rPr>
        <w:t xml:space="preserve"> Á</w:t>
      </w:r>
      <w:r>
        <w:rPr>
          <w:rFonts w:eastAsia="Times New Roman"/>
          <w:sz w:val="16"/>
          <w:szCs w:val="16"/>
        </w:rPr>
        <w:t>GNES</w:t>
      </w:r>
      <w:r>
        <w:rPr>
          <w:rFonts w:eastAsia="Times New Roman"/>
          <w:sz w:val="20"/>
          <w:szCs w:val="20"/>
        </w:rPr>
        <w:t>: A szociális és érzelmi intelligencia (Az iskolai erőszak személyiségtényezői c. könyvből) Nyíregyháza Élmény ’94 Bt, 2013. 51.</w:t>
      </w:r>
    </w:p>
    <w:p w:rsidR="00094D29" w:rsidRDefault="00094D29">
      <w:pPr>
        <w:sectPr w:rsidR="00094D29">
          <w:pgSz w:w="11900" w:h="16838"/>
          <w:pgMar w:top="1415"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33" w:lineRule="exact"/>
        <w:rPr>
          <w:sz w:val="20"/>
          <w:szCs w:val="20"/>
        </w:rPr>
      </w:pPr>
    </w:p>
    <w:p w:rsidR="00094D29" w:rsidRDefault="00D61EDE">
      <w:pPr>
        <w:ind w:right="-259"/>
        <w:jc w:val="center"/>
        <w:rPr>
          <w:sz w:val="20"/>
          <w:szCs w:val="20"/>
        </w:rPr>
      </w:pPr>
      <w:r>
        <w:rPr>
          <w:rFonts w:eastAsia="Times New Roman"/>
          <w:sz w:val="24"/>
          <w:szCs w:val="24"/>
        </w:rPr>
        <w:t>10</w:t>
      </w:r>
    </w:p>
    <w:p w:rsidR="00094D29" w:rsidRDefault="00094D29">
      <w:pPr>
        <w:sectPr w:rsidR="00094D29">
          <w:type w:val="continuous"/>
          <w:pgSz w:w="11900" w:h="16838"/>
          <w:pgMar w:top="1415" w:right="1406" w:bottom="153" w:left="1440" w:header="0" w:footer="0" w:gutter="0"/>
          <w:cols w:space="708" w:equalWidth="0">
            <w:col w:w="9060"/>
          </w:cols>
        </w:sectPr>
      </w:pPr>
    </w:p>
    <w:p w:rsidR="00094D29" w:rsidRDefault="00D61EDE">
      <w:pPr>
        <w:spacing w:line="346" w:lineRule="auto"/>
        <w:ind w:left="260" w:right="20"/>
        <w:jc w:val="both"/>
        <w:rPr>
          <w:sz w:val="20"/>
          <w:szCs w:val="20"/>
        </w:rPr>
      </w:pPr>
      <w:r>
        <w:rPr>
          <w:rFonts w:eastAsia="Times New Roman"/>
          <w:sz w:val="24"/>
          <w:szCs w:val="24"/>
        </w:rPr>
        <w:lastRenderedPageBreak/>
        <w:t>két vizsgált alapterületével. Míg az interperszonális, azaz személyközi intelligencia a mások szükségleteinek és szándékainak felismerésével és megértésével foglalkozik, addig az intraperszonális, azaz sz</w:t>
      </w:r>
      <w:r>
        <w:rPr>
          <w:rFonts w:eastAsia="Times New Roman"/>
          <w:sz w:val="24"/>
          <w:szCs w:val="24"/>
        </w:rPr>
        <w:t xml:space="preserve">emélyen belüli intelligencia a saját érzelmeink és érzeteink ellenőrzésével és megkülönböztetésével áll kapcsolatban. </w:t>
      </w:r>
      <w:r>
        <w:rPr>
          <w:rFonts w:eastAsia="Times New Roman"/>
          <w:sz w:val="32"/>
          <w:szCs w:val="32"/>
          <w:vertAlign w:val="superscript"/>
        </w:rPr>
        <w:t>6</w:t>
      </w:r>
    </w:p>
    <w:p w:rsidR="00094D29" w:rsidRDefault="00094D29">
      <w:pPr>
        <w:spacing w:line="345" w:lineRule="exact"/>
        <w:rPr>
          <w:sz w:val="20"/>
          <w:szCs w:val="20"/>
        </w:rPr>
      </w:pPr>
    </w:p>
    <w:p w:rsidR="00094D29" w:rsidRDefault="00D61EDE">
      <w:pPr>
        <w:spacing w:line="351" w:lineRule="auto"/>
        <w:ind w:left="260"/>
        <w:jc w:val="both"/>
        <w:rPr>
          <w:sz w:val="20"/>
          <w:szCs w:val="20"/>
        </w:rPr>
      </w:pPr>
      <w:r>
        <w:rPr>
          <w:rFonts w:eastAsia="Times New Roman"/>
          <w:sz w:val="24"/>
          <w:szCs w:val="24"/>
        </w:rPr>
        <w:t>Az 1990-1993-ig terjedő időszakban már az érzelmi intelligencia, mint önállóan definiált tudományág megjelenéséről beszélhetünk. A John</w:t>
      </w:r>
      <w:r>
        <w:rPr>
          <w:rFonts w:eastAsia="Times New Roman"/>
          <w:sz w:val="24"/>
          <w:szCs w:val="24"/>
        </w:rPr>
        <w:t xml:space="preserve"> D. Mayer – Peter Salovey szerzőpáros az 1990-es években kezdődő négyéves időszakban cikksorozatot tett közzé az érzelmi intelligenciáról. Ebben az időben jelent meg kutatási beszámolójuk, amelyben bemutatták az érzelmi intelligenciát, mint képességet mérő</w:t>
      </w:r>
      <w:r>
        <w:rPr>
          <w:rFonts w:eastAsia="Times New Roman"/>
          <w:sz w:val="24"/>
          <w:szCs w:val="24"/>
        </w:rPr>
        <w:t xml:space="preserve"> eszközt (Mayer – Salovey – Caruso Emotional Intelligence Test (MSCEIT) </w:t>
      </w:r>
      <w:r>
        <w:rPr>
          <w:rFonts w:eastAsia="Times New Roman"/>
          <w:sz w:val="32"/>
          <w:szCs w:val="32"/>
          <w:vertAlign w:val="superscript"/>
        </w:rPr>
        <w:t>7</w:t>
      </w:r>
      <w:r>
        <w:rPr>
          <w:rFonts w:eastAsia="Times New Roman"/>
          <w:sz w:val="24"/>
          <w:szCs w:val="24"/>
        </w:rPr>
        <w:t>).</w:t>
      </w:r>
      <w:r>
        <w:rPr>
          <w:rFonts w:eastAsia="Times New Roman"/>
          <w:sz w:val="32"/>
          <w:szCs w:val="32"/>
          <w:vertAlign w:val="superscript"/>
        </w:rPr>
        <w:t>8</w:t>
      </w:r>
    </w:p>
    <w:p w:rsidR="00094D29" w:rsidRDefault="00094D29">
      <w:pPr>
        <w:spacing w:line="344" w:lineRule="exact"/>
        <w:rPr>
          <w:sz w:val="20"/>
          <w:szCs w:val="20"/>
        </w:rPr>
      </w:pPr>
    </w:p>
    <w:p w:rsidR="00094D29" w:rsidRDefault="00D61EDE">
      <w:pPr>
        <w:numPr>
          <w:ilvl w:val="0"/>
          <w:numId w:val="4"/>
        </w:numPr>
        <w:tabs>
          <w:tab w:val="left" w:pos="610"/>
        </w:tabs>
        <w:spacing w:line="375" w:lineRule="auto"/>
        <w:ind w:left="260" w:firstLine="62"/>
        <w:jc w:val="both"/>
        <w:rPr>
          <w:rFonts w:eastAsia="Times New Roman"/>
          <w:sz w:val="23"/>
          <w:szCs w:val="23"/>
        </w:rPr>
      </w:pPr>
      <w:r>
        <w:rPr>
          <w:rFonts w:eastAsia="Times New Roman"/>
          <w:sz w:val="23"/>
          <w:szCs w:val="23"/>
        </w:rPr>
        <w:t>Mayer-Salovey-féle meghatározás képességalapú, ami azt jelenti, hogy olyan tudás birtokában vannak, amellyel érzékelik és értik a saját és mások érzelmeit, ill. felismerik és jól</w:t>
      </w:r>
      <w:r>
        <w:rPr>
          <w:rFonts w:eastAsia="Times New Roman"/>
          <w:sz w:val="23"/>
          <w:szCs w:val="23"/>
        </w:rPr>
        <w:t xml:space="preserve"> tudják kezelni azokat. A szerzők négy képességhalmazt hoztak létre. Az első, az érzelmi tudatosság, azaz az érzelmek pontos észlelésének képessége. Először azonosítani kell az érzéseket, hogy később megtanuljuk kezelni őket. A mély én-tudatossággal rendel</w:t>
      </w:r>
      <w:r>
        <w:rPr>
          <w:rFonts w:eastAsia="Times New Roman"/>
          <w:sz w:val="23"/>
          <w:szCs w:val="23"/>
        </w:rPr>
        <w:t xml:space="preserve">kező személyekben kialakul az intuíció (élettapasztalatok használata) képessége, amely a vezetőknél nélkülözhetetlen. Ez a rendelkezésükre álló érzelmi adatbank felhasználását teszi lehetővé. Második képesség, hogy az érzelmeket a gondolkodás serkentésére </w:t>
      </w:r>
      <w:r>
        <w:rPr>
          <w:rFonts w:eastAsia="Times New Roman"/>
          <w:sz w:val="23"/>
          <w:szCs w:val="23"/>
        </w:rPr>
        <w:t>használjuk. Az érzelmek terjedése miatt a vezető közérzete nem lehet magánügy. Ez magába foglalja a szellemi és lelki állapotok kontrollálását. A harmadik az érzelmek megértésének képessége,</w:t>
      </w:r>
    </w:p>
    <w:p w:rsidR="00094D29" w:rsidRDefault="00094D29">
      <w:pPr>
        <w:spacing w:line="8" w:lineRule="exact"/>
        <w:rPr>
          <w:sz w:val="20"/>
          <w:szCs w:val="20"/>
        </w:rPr>
      </w:pPr>
    </w:p>
    <w:p w:rsidR="00094D29" w:rsidRDefault="00D61EDE">
      <w:pPr>
        <w:spacing w:line="349" w:lineRule="auto"/>
        <w:ind w:left="260" w:right="20"/>
        <w:jc w:val="both"/>
        <w:rPr>
          <w:sz w:val="20"/>
          <w:szCs w:val="20"/>
        </w:rPr>
      </w:pPr>
      <w:r>
        <w:rPr>
          <w:rFonts w:eastAsia="Times New Roman"/>
          <w:sz w:val="24"/>
          <w:szCs w:val="24"/>
        </w:rPr>
        <w:t xml:space="preserve">amely rengeteg érzelmi átmenet, viszony és fejlődési lehetőség </w:t>
      </w:r>
      <w:r>
        <w:rPr>
          <w:rFonts w:eastAsia="Times New Roman"/>
          <w:sz w:val="24"/>
          <w:szCs w:val="24"/>
        </w:rPr>
        <w:t>áttekintését foglalja magába. Az érzelmek kezelésének képessége, a negyedik pont, mely az érzelmek személyes gyarapodásához való felhasználásáról szól. Ez az érzelmekre való nyitottsággal kezdődik. Csak akkor van esélyünk az érzelmek átélésének eredményein</w:t>
      </w:r>
      <w:r>
        <w:rPr>
          <w:rFonts w:eastAsia="Times New Roman"/>
          <w:sz w:val="24"/>
          <w:szCs w:val="24"/>
        </w:rPr>
        <w:t>ek megértésére, ha észleljük és meg is értjük őket.</w:t>
      </w:r>
      <w:r>
        <w:rPr>
          <w:rFonts w:eastAsia="Times New Roman"/>
          <w:sz w:val="32"/>
          <w:szCs w:val="32"/>
          <w:vertAlign w:val="superscript"/>
        </w:rPr>
        <w:t>9</w:t>
      </w:r>
    </w:p>
    <w:p w:rsidR="00094D29" w:rsidRDefault="00D61EDE">
      <w:pPr>
        <w:spacing w:line="20" w:lineRule="exact"/>
        <w:rPr>
          <w:sz w:val="20"/>
          <w:szCs w:val="20"/>
        </w:rPr>
      </w:pPr>
      <w:r>
        <w:rPr>
          <w:noProof/>
          <w:sz w:val="20"/>
          <w:szCs w:val="20"/>
        </w:rPr>
        <mc:AlternateContent>
          <mc:Choice Requires="wps">
            <w:drawing>
              <wp:anchor distT="0" distB="0" distL="114300" distR="114300" simplePos="0" relativeHeight="251621376" behindDoc="1" locked="0" layoutInCell="0" allowOverlap="1">
                <wp:simplePos x="0" y="0"/>
                <wp:positionH relativeFrom="column">
                  <wp:posOffset>166370</wp:posOffset>
                </wp:positionH>
                <wp:positionV relativeFrom="paragraph">
                  <wp:posOffset>502920</wp:posOffset>
                </wp:positionV>
                <wp:extent cx="1828800"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189B5F7C" id="Shape 2"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3.1pt,39.6pt" to="157.1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" o:allowincell="f" filled="t" strokeweight=".21164mm">
                <v:stroke joinstyle="miter"/>
                <o:lock v:ext="edit" shapetype="f"/>
              </v:line>
            </w:pict>
          </mc:Fallback>
        </mc:AlternateContent>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91" w:lineRule="exact"/>
        <w:rPr>
          <w:sz w:val="20"/>
          <w:szCs w:val="20"/>
        </w:rPr>
      </w:pPr>
    </w:p>
    <w:p w:rsidR="00094D29" w:rsidRDefault="00D61EDE">
      <w:pPr>
        <w:numPr>
          <w:ilvl w:val="0"/>
          <w:numId w:val="5"/>
        </w:numPr>
        <w:tabs>
          <w:tab w:val="left" w:pos="375"/>
        </w:tabs>
        <w:spacing w:line="203" w:lineRule="auto"/>
        <w:ind w:left="260" w:right="300" w:firstLine="2"/>
        <w:rPr>
          <w:rFonts w:eastAsia="Times New Roman"/>
          <w:sz w:val="26"/>
          <w:szCs w:val="26"/>
          <w:vertAlign w:val="superscript"/>
        </w:rPr>
      </w:pPr>
      <w:r>
        <w:rPr>
          <w:rFonts w:eastAsia="Times New Roman"/>
          <w:sz w:val="20"/>
          <w:szCs w:val="20"/>
        </w:rPr>
        <w:t>G</w:t>
      </w:r>
      <w:r>
        <w:rPr>
          <w:rFonts w:eastAsia="Times New Roman"/>
          <w:sz w:val="16"/>
          <w:szCs w:val="16"/>
        </w:rPr>
        <w:t>ARDNER</w:t>
      </w:r>
      <w:r>
        <w:rPr>
          <w:rFonts w:eastAsia="Times New Roman"/>
          <w:sz w:val="20"/>
          <w:szCs w:val="20"/>
        </w:rPr>
        <w:t>, H</w:t>
      </w:r>
      <w:r>
        <w:rPr>
          <w:rFonts w:eastAsia="Times New Roman"/>
          <w:sz w:val="16"/>
          <w:szCs w:val="16"/>
        </w:rPr>
        <w:t>OWARD</w:t>
      </w:r>
      <w:r>
        <w:rPr>
          <w:rFonts w:eastAsia="Times New Roman"/>
          <w:sz w:val="20"/>
          <w:szCs w:val="20"/>
        </w:rPr>
        <w:t>: Intelligence reframed: multiple intelligences for the 21st century. New York, Basic Books, 1999.</w:t>
      </w:r>
    </w:p>
    <w:p w:rsidR="00094D29" w:rsidRDefault="00094D29">
      <w:pPr>
        <w:spacing w:line="2" w:lineRule="exact"/>
        <w:rPr>
          <w:rFonts w:eastAsia="Times New Roman"/>
          <w:sz w:val="26"/>
          <w:szCs w:val="26"/>
          <w:vertAlign w:val="superscript"/>
        </w:rPr>
      </w:pPr>
    </w:p>
    <w:p w:rsidR="00094D29" w:rsidRDefault="00D61EDE">
      <w:pPr>
        <w:numPr>
          <w:ilvl w:val="0"/>
          <w:numId w:val="5"/>
        </w:numPr>
        <w:tabs>
          <w:tab w:val="left" w:pos="380"/>
        </w:tabs>
        <w:spacing w:line="192" w:lineRule="auto"/>
        <w:ind w:left="380" w:hanging="118"/>
        <w:rPr>
          <w:rFonts w:eastAsia="Times New Roman"/>
          <w:sz w:val="25"/>
          <w:szCs w:val="25"/>
          <w:vertAlign w:val="superscript"/>
        </w:rPr>
      </w:pPr>
      <w:r>
        <w:rPr>
          <w:rFonts w:eastAsia="Times New Roman"/>
          <w:sz w:val="19"/>
          <w:szCs w:val="19"/>
        </w:rPr>
        <w:t>C</w:t>
      </w:r>
      <w:r>
        <w:rPr>
          <w:rFonts w:eastAsia="Times New Roman"/>
          <w:sz w:val="15"/>
          <w:szCs w:val="15"/>
        </w:rPr>
        <w:t>IARROCHI</w:t>
      </w:r>
      <w:r>
        <w:rPr>
          <w:rFonts w:eastAsia="Times New Roman"/>
          <w:sz w:val="19"/>
          <w:szCs w:val="19"/>
        </w:rPr>
        <w:t>, J</w:t>
      </w:r>
      <w:r>
        <w:rPr>
          <w:rFonts w:eastAsia="Times New Roman"/>
          <w:sz w:val="15"/>
          <w:szCs w:val="15"/>
        </w:rPr>
        <w:t>OSEPH</w:t>
      </w:r>
      <w:r>
        <w:rPr>
          <w:rFonts w:eastAsia="Times New Roman"/>
          <w:sz w:val="19"/>
          <w:szCs w:val="19"/>
        </w:rPr>
        <w:t xml:space="preserve"> – F</w:t>
      </w:r>
      <w:r>
        <w:rPr>
          <w:rFonts w:eastAsia="Times New Roman"/>
          <w:sz w:val="15"/>
          <w:szCs w:val="15"/>
        </w:rPr>
        <w:t>ORGAS</w:t>
      </w:r>
      <w:r>
        <w:rPr>
          <w:rFonts w:eastAsia="Times New Roman"/>
          <w:sz w:val="19"/>
          <w:szCs w:val="19"/>
        </w:rPr>
        <w:t>, J</w:t>
      </w:r>
      <w:r>
        <w:rPr>
          <w:rFonts w:eastAsia="Times New Roman"/>
          <w:sz w:val="15"/>
          <w:szCs w:val="15"/>
        </w:rPr>
        <w:t>OSEPH</w:t>
      </w:r>
      <w:r>
        <w:rPr>
          <w:rFonts w:eastAsia="Times New Roman"/>
          <w:sz w:val="19"/>
          <w:szCs w:val="19"/>
        </w:rPr>
        <w:t xml:space="preserve"> P. – M</w:t>
      </w:r>
      <w:r>
        <w:rPr>
          <w:rFonts w:eastAsia="Times New Roman"/>
          <w:sz w:val="15"/>
          <w:szCs w:val="15"/>
        </w:rPr>
        <w:t>AYER</w:t>
      </w:r>
      <w:r>
        <w:rPr>
          <w:rFonts w:eastAsia="Times New Roman"/>
          <w:sz w:val="19"/>
          <w:szCs w:val="19"/>
        </w:rPr>
        <w:t>, J</w:t>
      </w:r>
      <w:r>
        <w:rPr>
          <w:rFonts w:eastAsia="Times New Roman"/>
          <w:sz w:val="15"/>
          <w:szCs w:val="15"/>
        </w:rPr>
        <w:t>OHN</w:t>
      </w:r>
      <w:r>
        <w:rPr>
          <w:rFonts w:eastAsia="Times New Roman"/>
          <w:sz w:val="19"/>
          <w:szCs w:val="19"/>
        </w:rPr>
        <w:t xml:space="preserve"> D.: Az érzelmi intelligencia a</w:t>
      </w:r>
      <w:r>
        <w:rPr>
          <w:rFonts w:eastAsia="Times New Roman"/>
          <w:sz w:val="19"/>
          <w:szCs w:val="19"/>
        </w:rPr>
        <w:t xml:space="preserve"> mindennapi életben.</w:t>
      </w:r>
    </w:p>
    <w:p w:rsidR="00094D29" w:rsidRDefault="00094D29">
      <w:pPr>
        <w:spacing w:line="19" w:lineRule="exact"/>
        <w:rPr>
          <w:rFonts w:eastAsia="Times New Roman"/>
          <w:sz w:val="25"/>
          <w:szCs w:val="25"/>
          <w:vertAlign w:val="superscript"/>
        </w:rPr>
      </w:pPr>
    </w:p>
    <w:p w:rsidR="00094D29" w:rsidRDefault="00D61EDE">
      <w:pPr>
        <w:spacing w:line="220" w:lineRule="auto"/>
        <w:ind w:left="260"/>
        <w:rPr>
          <w:rFonts w:eastAsia="Times New Roman"/>
          <w:sz w:val="25"/>
          <w:szCs w:val="25"/>
          <w:vertAlign w:val="superscript"/>
        </w:rPr>
      </w:pPr>
      <w:r>
        <w:rPr>
          <w:rFonts w:eastAsia="Times New Roman"/>
          <w:sz w:val="20"/>
          <w:szCs w:val="20"/>
        </w:rPr>
        <w:t>Budapest, Kairosz Kiadó, 2003. 43.</w:t>
      </w:r>
    </w:p>
    <w:p w:rsidR="00094D29" w:rsidRDefault="00094D29">
      <w:pPr>
        <w:spacing w:line="11" w:lineRule="exact"/>
        <w:rPr>
          <w:rFonts w:eastAsia="Times New Roman"/>
          <w:sz w:val="25"/>
          <w:szCs w:val="25"/>
          <w:vertAlign w:val="superscript"/>
        </w:rPr>
      </w:pPr>
    </w:p>
    <w:p w:rsidR="00094D29" w:rsidRDefault="00D61EDE">
      <w:pPr>
        <w:numPr>
          <w:ilvl w:val="0"/>
          <w:numId w:val="5"/>
        </w:numPr>
        <w:tabs>
          <w:tab w:val="left" w:pos="375"/>
        </w:tabs>
        <w:spacing w:line="203" w:lineRule="auto"/>
        <w:ind w:left="260" w:right="20" w:firstLine="2"/>
        <w:rPr>
          <w:rFonts w:eastAsia="Times New Roman"/>
          <w:sz w:val="26"/>
          <w:szCs w:val="26"/>
          <w:vertAlign w:val="superscript"/>
        </w:rPr>
      </w:pPr>
      <w:r>
        <w:rPr>
          <w:rFonts w:eastAsia="Times New Roman"/>
          <w:sz w:val="20"/>
          <w:szCs w:val="20"/>
        </w:rPr>
        <w:t>C</w:t>
      </w:r>
      <w:r>
        <w:rPr>
          <w:rFonts w:eastAsia="Times New Roman"/>
          <w:sz w:val="16"/>
          <w:szCs w:val="16"/>
        </w:rPr>
        <w:t>IARROCHI</w:t>
      </w:r>
      <w:r>
        <w:rPr>
          <w:rFonts w:eastAsia="Times New Roman"/>
          <w:sz w:val="20"/>
          <w:szCs w:val="20"/>
        </w:rPr>
        <w:t>, J</w:t>
      </w:r>
      <w:r>
        <w:rPr>
          <w:rFonts w:eastAsia="Times New Roman"/>
          <w:sz w:val="16"/>
          <w:szCs w:val="16"/>
        </w:rPr>
        <w:t>OSEPH</w:t>
      </w:r>
      <w:r>
        <w:rPr>
          <w:rFonts w:eastAsia="Times New Roman"/>
          <w:sz w:val="20"/>
          <w:szCs w:val="20"/>
        </w:rPr>
        <w:t xml:space="preserve"> – F</w:t>
      </w:r>
      <w:r>
        <w:rPr>
          <w:rFonts w:eastAsia="Times New Roman"/>
          <w:sz w:val="16"/>
          <w:szCs w:val="16"/>
        </w:rPr>
        <w:t>ORGAS</w:t>
      </w:r>
      <w:r>
        <w:rPr>
          <w:rFonts w:eastAsia="Times New Roman"/>
          <w:sz w:val="20"/>
          <w:szCs w:val="20"/>
        </w:rPr>
        <w:t>, J</w:t>
      </w:r>
      <w:r>
        <w:rPr>
          <w:rFonts w:eastAsia="Times New Roman"/>
          <w:sz w:val="16"/>
          <w:szCs w:val="16"/>
        </w:rPr>
        <w:t>OSEPH</w:t>
      </w:r>
      <w:r>
        <w:rPr>
          <w:rFonts w:eastAsia="Times New Roman"/>
          <w:sz w:val="20"/>
          <w:szCs w:val="20"/>
        </w:rPr>
        <w:t xml:space="preserve"> P. – M</w:t>
      </w:r>
      <w:r>
        <w:rPr>
          <w:rFonts w:eastAsia="Times New Roman"/>
          <w:sz w:val="16"/>
          <w:szCs w:val="16"/>
        </w:rPr>
        <w:t>AYER</w:t>
      </w:r>
      <w:r>
        <w:rPr>
          <w:rFonts w:eastAsia="Times New Roman"/>
          <w:sz w:val="20"/>
          <w:szCs w:val="20"/>
        </w:rPr>
        <w:t>, J</w:t>
      </w:r>
      <w:r>
        <w:rPr>
          <w:rFonts w:eastAsia="Times New Roman"/>
          <w:sz w:val="16"/>
          <w:szCs w:val="16"/>
        </w:rPr>
        <w:t>OHN</w:t>
      </w:r>
      <w:r>
        <w:rPr>
          <w:rFonts w:eastAsia="Times New Roman"/>
          <w:sz w:val="20"/>
          <w:szCs w:val="20"/>
        </w:rPr>
        <w:t xml:space="preserve"> D.: Az érzelmi intelligencia a mindennapi életben. Budapest, Kairosz Kiadó, 2003. 25.</w:t>
      </w:r>
    </w:p>
    <w:p w:rsidR="00094D29" w:rsidRDefault="00094D29">
      <w:pPr>
        <w:spacing w:line="2" w:lineRule="exact"/>
        <w:rPr>
          <w:rFonts w:eastAsia="Times New Roman"/>
          <w:sz w:val="26"/>
          <w:szCs w:val="26"/>
          <w:vertAlign w:val="superscript"/>
        </w:rPr>
      </w:pPr>
    </w:p>
    <w:p w:rsidR="00094D29" w:rsidRDefault="00D61EDE">
      <w:pPr>
        <w:numPr>
          <w:ilvl w:val="0"/>
          <w:numId w:val="5"/>
        </w:numPr>
        <w:tabs>
          <w:tab w:val="left" w:pos="380"/>
        </w:tabs>
        <w:spacing w:line="183" w:lineRule="auto"/>
        <w:ind w:left="380" w:hanging="118"/>
        <w:rPr>
          <w:rFonts w:eastAsia="Times New Roman"/>
          <w:sz w:val="26"/>
          <w:szCs w:val="26"/>
          <w:vertAlign w:val="superscript"/>
        </w:rPr>
      </w:pPr>
      <w:r>
        <w:rPr>
          <w:rFonts w:eastAsia="Times New Roman"/>
          <w:sz w:val="20"/>
          <w:szCs w:val="20"/>
        </w:rPr>
        <w:t>F</w:t>
      </w:r>
      <w:r>
        <w:rPr>
          <w:rFonts w:eastAsia="Times New Roman"/>
          <w:sz w:val="16"/>
          <w:szCs w:val="16"/>
        </w:rPr>
        <w:t>ORGÁCS</w:t>
      </w:r>
      <w:r>
        <w:rPr>
          <w:rFonts w:eastAsia="Times New Roman"/>
          <w:sz w:val="20"/>
          <w:szCs w:val="20"/>
        </w:rPr>
        <w:t xml:space="preserve"> J</w:t>
      </w:r>
      <w:r>
        <w:rPr>
          <w:rFonts w:eastAsia="Times New Roman"/>
          <w:sz w:val="16"/>
          <w:szCs w:val="16"/>
        </w:rPr>
        <w:t>ÓZSEF</w:t>
      </w:r>
      <w:r>
        <w:rPr>
          <w:rFonts w:eastAsia="Times New Roman"/>
          <w:sz w:val="20"/>
          <w:szCs w:val="20"/>
        </w:rPr>
        <w:t xml:space="preserve"> (F</w:t>
      </w:r>
      <w:r>
        <w:rPr>
          <w:rFonts w:eastAsia="Times New Roman"/>
          <w:sz w:val="16"/>
          <w:szCs w:val="16"/>
        </w:rPr>
        <w:t>ORGAS</w:t>
      </w:r>
      <w:r>
        <w:rPr>
          <w:rFonts w:eastAsia="Times New Roman"/>
          <w:sz w:val="20"/>
          <w:szCs w:val="20"/>
        </w:rPr>
        <w:t>, J</w:t>
      </w:r>
      <w:r>
        <w:rPr>
          <w:rFonts w:eastAsia="Times New Roman"/>
          <w:sz w:val="16"/>
          <w:szCs w:val="16"/>
        </w:rPr>
        <w:t>OSEPH</w:t>
      </w:r>
      <w:r>
        <w:rPr>
          <w:rFonts w:eastAsia="Times New Roman"/>
          <w:sz w:val="20"/>
          <w:szCs w:val="20"/>
        </w:rPr>
        <w:t xml:space="preserve"> P.): Az érzelmek pszichológiája. Budapest, Kairosz Kiadó, 2003. 399-</w:t>
      </w:r>
    </w:p>
    <w:p w:rsidR="00094D29" w:rsidRDefault="00094D29">
      <w:pPr>
        <w:spacing w:line="19" w:lineRule="exact"/>
        <w:rPr>
          <w:rFonts w:eastAsia="Times New Roman"/>
          <w:sz w:val="26"/>
          <w:szCs w:val="26"/>
          <w:vertAlign w:val="superscript"/>
        </w:rPr>
      </w:pPr>
    </w:p>
    <w:p w:rsidR="00094D29" w:rsidRDefault="00094D29">
      <w:pPr>
        <w:numPr>
          <w:ilvl w:val="0"/>
          <w:numId w:val="6"/>
        </w:numPr>
        <w:tabs>
          <w:tab w:val="left" w:pos="0"/>
        </w:tabs>
        <w:rPr>
          <w:rFonts w:eastAsia="Times New Roman"/>
          <w:sz w:val="20"/>
          <w:szCs w:val="20"/>
        </w:rPr>
      </w:pP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12" w:lineRule="exact"/>
        <w:rPr>
          <w:sz w:val="20"/>
          <w:szCs w:val="20"/>
        </w:rPr>
      </w:pPr>
    </w:p>
    <w:p w:rsidR="00094D29" w:rsidRDefault="00D61EDE">
      <w:pPr>
        <w:ind w:right="-259"/>
        <w:jc w:val="center"/>
        <w:rPr>
          <w:sz w:val="20"/>
          <w:szCs w:val="20"/>
        </w:rPr>
      </w:pPr>
      <w:r>
        <w:rPr>
          <w:rFonts w:eastAsia="Times New Roman"/>
          <w:sz w:val="24"/>
          <w:szCs w:val="24"/>
        </w:rPr>
        <w:t>11</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spacing w:line="342" w:lineRule="auto"/>
        <w:ind w:left="260"/>
        <w:jc w:val="both"/>
        <w:rPr>
          <w:sz w:val="20"/>
          <w:szCs w:val="20"/>
        </w:rPr>
      </w:pPr>
      <w:r>
        <w:rPr>
          <w:rFonts w:eastAsia="Times New Roman"/>
          <w:sz w:val="24"/>
          <w:szCs w:val="24"/>
        </w:rPr>
        <w:lastRenderedPageBreak/>
        <w:t>Az 1994-1997-ig terjedő időszak egyik legjelentősebb momentuma volt, Daniel Goleman: Érzelmi Intelligencia c. könyvének megjelenése</w:t>
      </w:r>
      <w:r>
        <w:rPr>
          <w:rFonts w:eastAsia="Times New Roman"/>
          <w:sz w:val="32"/>
          <w:szCs w:val="32"/>
          <w:vertAlign w:val="superscript"/>
        </w:rPr>
        <w:t>10</w:t>
      </w:r>
      <w:r>
        <w:rPr>
          <w:rFonts w:eastAsia="Times New Roman"/>
          <w:sz w:val="24"/>
          <w:szCs w:val="24"/>
        </w:rPr>
        <w:t>. Több, mint harminc nyelvre fordították le és ötmillió feletti eladott példányszámának legfőbb oka az, hogy érdekes, olvasmányos stílusban mutatta be a területet, amely így egy laikus számára is könnyen érthetővé vált. Az érzelmi agy működésén keresztül b</w:t>
      </w:r>
      <w:r>
        <w:rPr>
          <w:rFonts w:eastAsia="Times New Roman"/>
          <w:sz w:val="24"/>
          <w:szCs w:val="24"/>
        </w:rPr>
        <w:t>emutatja az érzelmekhez kapcsolható pozitív, illetve negatív viselkedésformák előnyeit, valamint hátrányait. Ettől kezdve az érzelmi intelligencia világszerte nagyobb érdeklődésnek örvendett, amelynek köszönhetően, mind a populáris, mind a tudományos ismer</w:t>
      </w:r>
      <w:r>
        <w:rPr>
          <w:rFonts w:eastAsia="Times New Roman"/>
          <w:sz w:val="24"/>
          <w:szCs w:val="24"/>
        </w:rPr>
        <w:t>etanyagok számának növekedéséhez vezetett. Daniel Goleman az érzelmi intelligencia területét 5 kategóriára osztotta: az éntudatosság, az önszabályozás, a motiváció, az empátia és a társas készségek</w:t>
      </w:r>
      <w:r>
        <w:rPr>
          <w:rFonts w:eastAsia="Times New Roman"/>
          <w:sz w:val="32"/>
          <w:szCs w:val="32"/>
          <w:vertAlign w:val="superscript"/>
        </w:rPr>
        <w:t>11</w:t>
      </w:r>
      <w:r>
        <w:rPr>
          <w:rFonts w:eastAsia="Times New Roman"/>
          <w:sz w:val="24"/>
          <w:szCs w:val="24"/>
        </w:rPr>
        <w:t>.</w:t>
      </w:r>
    </w:p>
    <w:p w:rsidR="00094D29" w:rsidRDefault="00094D29">
      <w:pPr>
        <w:spacing w:line="359" w:lineRule="exact"/>
        <w:rPr>
          <w:sz w:val="20"/>
          <w:szCs w:val="20"/>
        </w:rPr>
      </w:pPr>
    </w:p>
    <w:p w:rsidR="00094D29" w:rsidRDefault="00D61EDE">
      <w:pPr>
        <w:spacing w:line="351" w:lineRule="auto"/>
        <w:ind w:left="260" w:firstLine="60"/>
        <w:jc w:val="both"/>
        <w:rPr>
          <w:sz w:val="20"/>
          <w:szCs w:val="20"/>
        </w:rPr>
      </w:pPr>
      <w:r>
        <w:rPr>
          <w:rFonts w:eastAsia="Times New Roman"/>
          <w:sz w:val="24"/>
          <w:szCs w:val="24"/>
        </w:rPr>
        <w:t>Reuven Bar-On amerikai pszichológus érzelmi intelligen</w:t>
      </w:r>
      <w:r>
        <w:rPr>
          <w:rFonts w:eastAsia="Times New Roman"/>
          <w:sz w:val="24"/>
          <w:szCs w:val="24"/>
        </w:rPr>
        <w:t>cia nézeteivel és felfogásával együtt (aki Személyen belüli ÉI; Személyközi ÉI; Alkalmazkodás ÉI; Stresszkezelési ÉI és Általános hangulati ÉI kategóriákat hozott létre) az ún. vegyes megközelítés besorolást kapták. Ebbe a csoportba olyan képességek is bel</w:t>
      </w:r>
      <w:r>
        <w:rPr>
          <w:rFonts w:eastAsia="Times New Roman"/>
          <w:sz w:val="24"/>
          <w:szCs w:val="24"/>
        </w:rPr>
        <w:t>e tartoznak, amelyek nem a tudat ill. tudás szintjén értelmezhetők, azaz a személyiség egyéb ágenseiből is tartalmaz részeket. Ilyenek például a társas készségek vagy az empátia, amelyeket Goleman-féle ÉI foglal magába.</w:t>
      </w:r>
      <w:r>
        <w:rPr>
          <w:rFonts w:eastAsia="Times New Roman"/>
          <w:sz w:val="32"/>
          <w:szCs w:val="32"/>
          <w:vertAlign w:val="superscript"/>
        </w:rPr>
        <w:t>12</w:t>
      </w:r>
    </w:p>
    <w:p w:rsidR="00094D29" w:rsidRDefault="00094D29">
      <w:pPr>
        <w:spacing w:line="343" w:lineRule="exact"/>
        <w:rPr>
          <w:sz w:val="20"/>
          <w:szCs w:val="20"/>
        </w:rPr>
      </w:pPr>
    </w:p>
    <w:p w:rsidR="00094D29" w:rsidRDefault="00D61EDE">
      <w:pPr>
        <w:spacing w:line="352" w:lineRule="auto"/>
        <w:ind w:left="260"/>
        <w:jc w:val="both"/>
        <w:rPr>
          <w:sz w:val="20"/>
          <w:szCs w:val="20"/>
        </w:rPr>
      </w:pPr>
      <w:r>
        <w:rPr>
          <w:rFonts w:eastAsia="Times New Roman"/>
          <w:sz w:val="24"/>
          <w:szCs w:val="24"/>
        </w:rPr>
        <w:t>1998-tól az érzelmi intelligencia</w:t>
      </w:r>
      <w:r>
        <w:rPr>
          <w:rFonts w:eastAsia="Times New Roman"/>
          <w:sz w:val="24"/>
          <w:szCs w:val="24"/>
        </w:rPr>
        <w:t xml:space="preserve"> kutatásának intézményesítésének folyamata zajlik. Napjainkban, a szakirodalomban több, egymástól eltérő ÉI meghatározásokat olvashatunk. Ezek a modellek bizonyos tekintetben átfedésben állnak, de néhány pontban ellent is mondanak egymásnak. Míg a képesség</w:t>
      </w:r>
      <w:r>
        <w:rPr>
          <w:rFonts w:eastAsia="Times New Roman"/>
          <w:sz w:val="24"/>
          <w:szCs w:val="24"/>
        </w:rPr>
        <w:t>alapú modelleket kizárólag mentális képességek halmazaként határozzák meg, addig a vegyes (kevert) modelleket mentális képességek, személyiségvonások, társas kompetenciák és motivációs faktorok együtteseként értelmezik az érzelmi intelligenciát.</w:t>
      </w:r>
      <w:r>
        <w:rPr>
          <w:rFonts w:eastAsia="Times New Roman"/>
          <w:sz w:val="32"/>
          <w:szCs w:val="32"/>
          <w:vertAlign w:val="superscript"/>
        </w:rPr>
        <w:t>13</w:t>
      </w:r>
    </w:p>
    <w:p w:rsidR="00094D29" w:rsidRDefault="00094D29">
      <w:pPr>
        <w:spacing w:line="342" w:lineRule="exact"/>
        <w:rPr>
          <w:sz w:val="20"/>
          <w:szCs w:val="20"/>
        </w:rPr>
      </w:pPr>
    </w:p>
    <w:p w:rsidR="00094D29" w:rsidRDefault="00D61EDE">
      <w:pPr>
        <w:spacing w:line="354" w:lineRule="auto"/>
        <w:ind w:left="260"/>
        <w:jc w:val="both"/>
        <w:rPr>
          <w:sz w:val="20"/>
          <w:szCs w:val="20"/>
        </w:rPr>
      </w:pPr>
      <w:r>
        <w:rPr>
          <w:rFonts w:eastAsia="Times New Roman"/>
          <w:sz w:val="24"/>
          <w:szCs w:val="24"/>
        </w:rPr>
        <w:t xml:space="preserve">Az </w:t>
      </w:r>
      <w:r>
        <w:rPr>
          <w:rFonts w:eastAsia="Times New Roman"/>
          <w:sz w:val="24"/>
          <w:szCs w:val="24"/>
        </w:rPr>
        <w:t>1998-ban megjelent D. Goleman Érzelmi intelligencia a munkahelyen c. könyve, amely jelentős előrelépés volt a vegyes modellek felírásához. Könyvében összefoglalja, hogy melyek azok a kompetenciák, amelyek az érzelmi kompetencia megszerzéséhez</w:t>
      </w:r>
    </w:p>
    <w:p w:rsidR="00094D29" w:rsidRDefault="00D61EDE">
      <w:pPr>
        <w:spacing w:line="20" w:lineRule="exact"/>
        <w:rPr>
          <w:sz w:val="20"/>
          <w:szCs w:val="20"/>
        </w:rPr>
      </w:pPr>
      <w:r>
        <w:rPr>
          <w:noProof/>
          <w:sz w:val="20"/>
          <w:szCs w:val="20"/>
        </w:rPr>
        <mc:AlternateContent>
          <mc:Choice Requires="wps">
            <w:drawing>
              <wp:anchor distT="0" distB="0" distL="114300" distR="114300" simplePos="0" relativeHeight="251622400" behindDoc="1" locked="0" layoutInCell="0" allowOverlap="1">
                <wp:simplePos x="0" y="0"/>
                <wp:positionH relativeFrom="column">
                  <wp:posOffset>166370</wp:posOffset>
                </wp:positionH>
                <wp:positionV relativeFrom="paragraph">
                  <wp:posOffset>182245</wp:posOffset>
                </wp:positionV>
                <wp:extent cx="182880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292BBC3E" id="Shape 3"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3.1pt,14.35pt" to="157.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" o:allowincell="f" filled="t" strokeweight=".6pt">
                <v:stroke joinstyle="miter"/>
                <o:lock v:ext="edit" shapetype="f"/>
              </v:line>
            </w:pict>
          </mc:Fallback>
        </mc:AlternateContent>
      </w:r>
    </w:p>
    <w:p w:rsidR="00094D29" w:rsidRDefault="00094D29">
      <w:pPr>
        <w:spacing w:line="307" w:lineRule="exact"/>
        <w:rPr>
          <w:sz w:val="20"/>
          <w:szCs w:val="20"/>
        </w:rPr>
      </w:pPr>
    </w:p>
    <w:p w:rsidR="00094D29" w:rsidRDefault="00D61EDE">
      <w:pPr>
        <w:numPr>
          <w:ilvl w:val="0"/>
          <w:numId w:val="7"/>
        </w:numPr>
        <w:tabs>
          <w:tab w:val="left" w:pos="440"/>
        </w:tabs>
        <w:ind w:left="440" w:hanging="178"/>
        <w:rPr>
          <w:rFonts w:eastAsia="Times New Roman"/>
          <w:sz w:val="26"/>
          <w:szCs w:val="26"/>
          <w:vertAlign w:val="superscript"/>
        </w:rPr>
      </w:pPr>
      <w:r>
        <w:rPr>
          <w:rFonts w:eastAsia="Times New Roman"/>
          <w:sz w:val="20"/>
          <w:szCs w:val="20"/>
        </w:rPr>
        <w:t>G</w:t>
      </w:r>
      <w:r>
        <w:rPr>
          <w:rFonts w:eastAsia="Times New Roman"/>
          <w:sz w:val="16"/>
          <w:szCs w:val="16"/>
        </w:rPr>
        <w:t>OLEMAN</w:t>
      </w:r>
      <w:r>
        <w:rPr>
          <w:rFonts w:eastAsia="Times New Roman"/>
          <w:sz w:val="20"/>
          <w:szCs w:val="20"/>
        </w:rPr>
        <w:t>, D</w:t>
      </w:r>
      <w:r>
        <w:rPr>
          <w:rFonts w:eastAsia="Times New Roman"/>
          <w:sz w:val="16"/>
          <w:szCs w:val="16"/>
        </w:rPr>
        <w:t>ANIEL</w:t>
      </w:r>
      <w:r>
        <w:rPr>
          <w:rFonts w:eastAsia="Times New Roman"/>
          <w:sz w:val="20"/>
          <w:szCs w:val="20"/>
        </w:rPr>
        <w:t>: Érzelmi Intelligencia. Budapest, Háttér Kiadó, 1995.</w:t>
      </w:r>
    </w:p>
    <w:p w:rsidR="00094D29" w:rsidRDefault="00094D29">
      <w:pPr>
        <w:spacing w:line="19" w:lineRule="exact"/>
        <w:rPr>
          <w:rFonts w:eastAsia="Times New Roman"/>
          <w:sz w:val="26"/>
          <w:szCs w:val="26"/>
          <w:vertAlign w:val="superscript"/>
        </w:rPr>
      </w:pPr>
    </w:p>
    <w:p w:rsidR="00094D29" w:rsidRDefault="00D61EDE">
      <w:pPr>
        <w:numPr>
          <w:ilvl w:val="0"/>
          <w:numId w:val="7"/>
        </w:numPr>
        <w:tabs>
          <w:tab w:val="left" w:pos="440"/>
        </w:tabs>
        <w:spacing w:line="200" w:lineRule="auto"/>
        <w:ind w:left="260" w:right="620" w:firstLine="2"/>
        <w:rPr>
          <w:rFonts w:eastAsia="Times New Roman"/>
          <w:sz w:val="26"/>
          <w:szCs w:val="26"/>
          <w:vertAlign w:val="superscript"/>
        </w:rPr>
      </w:pPr>
      <w:r>
        <w:rPr>
          <w:rFonts w:eastAsia="Times New Roman"/>
          <w:sz w:val="20"/>
          <w:szCs w:val="20"/>
        </w:rPr>
        <w:t>C</w:t>
      </w:r>
      <w:r>
        <w:rPr>
          <w:rFonts w:eastAsia="Times New Roman"/>
          <w:sz w:val="16"/>
          <w:szCs w:val="16"/>
        </w:rPr>
        <w:t>IARROCHI</w:t>
      </w:r>
      <w:r>
        <w:rPr>
          <w:rFonts w:eastAsia="Times New Roman"/>
          <w:sz w:val="20"/>
          <w:szCs w:val="20"/>
        </w:rPr>
        <w:t>, J</w:t>
      </w:r>
      <w:r>
        <w:rPr>
          <w:rFonts w:eastAsia="Times New Roman"/>
          <w:sz w:val="16"/>
          <w:szCs w:val="16"/>
        </w:rPr>
        <w:t>OSEPH</w:t>
      </w:r>
      <w:r>
        <w:rPr>
          <w:rFonts w:eastAsia="Times New Roman"/>
          <w:sz w:val="20"/>
          <w:szCs w:val="20"/>
        </w:rPr>
        <w:t xml:space="preserve"> – F</w:t>
      </w:r>
      <w:r>
        <w:rPr>
          <w:rFonts w:eastAsia="Times New Roman"/>
          <w:sz w:val="16"/>
          <w:szCs w:val="16"/>
        </w:rPr>
        <w:t>ORGAS</w:t>
      </w:r>
      <w:r>
        <w:rPr>
          <w:rFonts w:eastAsia="Times New Roman"/>
          <w:sz w:val="20"/>
          <w:szCs w:val="20"/>
        </w:rPr>
        <w:t>, J</w:t>
      </w:r>
      <w:r>
        <w:rPr>
          <w:rFonts w:eastAsia="Times New Roman"/>
          <w:sz w:val="16"/>
          <w:szCs w:val="16"/>
        </w:rPr>
        <w:t>OSEPH</w:t>
      </w:r>
      <w:r>
        <w:rPr>
          <w:rFonts w:eastAsia="Times New Roman"/>
          <w:sz w:val="20"/>
          <w:szCs w:val="20"/>
        </w:rPr>
        <w:t xml:space="preserve"> P. – M</w:t>
      </w:r>
      <w:r>
        <w:rPr>
          <w:rFonts w:eastAsia="Times New Roman"/>
          <w:sz w:val="16"/>
          <w:szCs w:val="16"/>
        </w:rPr>
        <w:t>AYER</w:t>
      </w:r>
      <w:r>
        <w:rPr>
          <w:rFonts w:eastAsia="Times New Roman"/>
          <w:sz w:val="20"/>
          <w:szCs w:val="20"/>
        </w:rPr>
        <w:t>, J</w:t>
      </w:r>
      <w:r>
        <w:rPr>
          <w:rFonts w:eastAsia="Times New Roman"/>
          <w:sz w:val="16"/>
          <w:szCs w:val="16"/>
        </w:rPr>
        <w:t>OHN</w:t>
      </w:r>
      <w:r>
        <w:rPr>
          <w:rFonts w:eastAsia="Times New Roman"/>
          <w:sz w:val="20"/>
          <w:szCs w:val="20"/>
        </w:rPr>
        <w:t xml:space="preserve"> D.: Az érzelmi intelligencia a mindennapi életben. Budapest, Kairosz Kiadó, 2001. 32.</w:t>
      </w:r>
    </w:p>
    <w:p w:rsidR="00094D29" w:rsidRDefault="00094D29">
      <w:pPr>
        <w:spacing w:line="12" w:lineRule="exact"/>
        <w:rPr>
          <w:rFonts w:eastAsia="Times New Roman"/>
          <w:sz w:val="26"/>
          <w:szCs w:val="26"/>
          <w:vertAlign w:val="superscript"/>
        </w:rPr>
      </w:pPr>
    </w:p>
    <w:p w:rsidR="00094D29" w:rsidRDefault="00D61EDE">
      <w:pPr>
        <w:numPr>
          <w:ilvl w:val="0"/>
          <w:numId w:val="7"/>
        </w:numPr>
        <w:tabs>
          <w:tab w:val="left" w:pos="440"/>
        </w:tabs>
        <w:spacing w:line="203" w:lineRule="auto"/>
        <w:ind w:left="260" w:right="620" w:firstLine="2"/>
        <w:rPr>
          <w:rFonts w:eastAsia="Times New Roman"/>
          <w:sz w:val="26"/>
          <w:szCs w:val="26"/>
          <w:vertAlign w:val="superscript"/>
        </w:rPr>
      </w:pPr>
      <w:r>
        <w:rPr>
          <w:rFonts w:eastAsia="Times New Roman"/>
          <w:sz w:val="20"/>
          <w:szCs w:val="20"/>
        </w:rPr>
        <w:t>C</w:t>
      </w:r>
      <w:r>
        <w:rPr>
          <w:rFonts w:eastAsia="Times New Roman"/>
          <w:sz w:val="16"/>
          <w:szCs w:val="16"/>
        </w:rPr>
        <w:t>IARROCHI</w:t>
      </w:r>
      <w:r>
        <w:rPr>
          <w:rFonts w:eastAsia="Times New Roman"/>
          <w:sz w:val="20"/>
          <w:szCs w:val="20"/>
        </w:rPr>
        <w:t>, J</w:t>
      </w:r>
      <w:r>
        <w:rPr>
          <w:rFonts w:eastAsia="Times New Roman"/>
          <w:sz w:val="16"/>
          <w:szCs w:val="16"/>
        </w:rPr>
        <w:t>OSEPH</w:t>
      </w:r>
      <w:r>
        <w:rPr>
          <w:rFonts w:eastAsia="Times New Roman"/>
          <w:sz w:val="20"/>
          <w:szCs w:val="20"/>
        </w:rPr>
        <w:t xml:space="preserve"> – F</w:t>
      </w:r>
      <w:r>
        <w:rPr>
          <w:rFonts w:eastAsia="Times New Roman"/>
          <w:sz w:val="16"/>
          <w:szCs w:val="16"/>
        </w:rPr>
        <w:t>ORGAS</w:t>
      </w:r>
      <w:r>
        <w:rPr>
          <w:rFonts w:eastAsia="Times New Roman"/>
          <w:sz w:val="20"/>
          <w:szCs w:val="20"/>
        </w:rPr>
        <w:t>, J</w:t>
      </w:r>
      <w:r>
        <w:rPr>
          <w:rFonts w:eastAsia="Times New Roman"/>
          <w:sz w:val="16"/>
          <w:szCs w:val="16"/>
        </w:rPr>
        <w:t>OSEPH</w:t>
      </w:r>
      <w:r>
        <w:rPr>
          <w:rFonts w:eastAsia="Times New Roman"/>
          <w:sz w:val="20"/>
          <w:szCs w:val="20"/>
        </w:rPr>
        <w:t xml:space="preserve"> P. – M</w:t>
      </w:r>
      <w:r>
        <w:rPr>
          <w:rFonts w:eastAsia="Times New Roman"/>
          <w:sz w:val="16"/>
          <w:szCs w:val="16"/>
        </w:rPr>
        <w:t>AYER</w:t>
      </w:r>
      <w:r>
        <w:rPr>
          <w:rFonts w:eastAsia="Times New Roman"/>
          <w:sz w:val="20"/>
          <w:szCs w:val="20"/>
        </w:rPr>
        <w:t>, J</w:t>
      </w:r>
      <w:r>
        <w:rPr>
          <w:rFonts w:eastAsia="Times New Roman"/>
          <w:sz w:val="16"/>
          <w:szCs w:val="16"/>
        </w:rPr>
        <w:t>OHN</w:t>
      </w:r>
      <w:r>
        <w:rPr>
          <w:rFonts w:eastAsia="Times New Roman"/>
          <w:sz w:val="20"/>
          <w:szCs w:val="20"/>
        </w:rPr>
        <w:t xml:space="preserve"> D.: Az érzelmi intelligencia a mindennapi életben. Budapest, Kairosz Kiadó, 2001. 32.</w:t>
      </w:r>
    </w:p>
    <w:p w:rsidR="00094D29" w:rsidRDefault="00094D29">
      <w:pPr>
        <w:spacing w:line="10" w:lineRule="exact"/>
        <w:rPr>
          <w:rFonts w:eastAsia="Times New Roman"/>
          <w:sz w:val="26"/>
          <w:szCs w:val="26"/>
          <w:vertAlign w:val="superscript"/>
        </w:rPr>
      </w:pPr>
    </w:p>
    <w:p w:rsidR="00094D29" w:rsidRDefault="00D61EDE">
      <w:pPr>
        <w:numPr>
          <w:ilvl w:val="0"/>
          <w:numId w:val="7"/>
        </w:numPr>
        <w:tabs>
          <w:tab w:val="left" w:pos="440"/>
        </w:tabs>
        <w:spacing w:line="203" w:lineRule="auto"/>
        <w:ind w:left="260" w:right="620" w:firstLine="2"/>
        <w:rPr>
          <w:rFonts w:eastAsia="Times New Roman"/>
          <w:sz w:val="26"/>
          <w:szCs w:val="26"/>
          <w:vertAlign w:val="superscript"/>
        </w:rPr>
      </w:pPr>
      <w:r>
        <w:rPr>
          <w:rFonts w:eastAsia="Times New Roman"/>
          <w:sz w:val="20"/>
          <w:szCs w:val="20"/>
        </w:rPr>
        <w:t>C</w:t>
      </w:r>
      <w:r>
        <w:rPr>
          <w:rFonts w:eastAsia="Times New Roman"/>
          <w:sz w:val="16"/>
          <w:szCs w:val="16"/>
        </w:rPr>
        <w:t>IARROCHI</w:t>
      </w:r>
      <w:r>
        <w:rPr>
          <w:rFonts w:eastAsia="Times New Roman"/>
          <w:sz w:val="20"/>
          <w:szCs w:val="20"/>
        </w:rPr>
        <w:t>, J</w:t>
      </w:r>
      <w:r>
        <w:rPr>
          <w:rFonts w:eastAsia="Times New Roman"/>
          <w:sz w:val="16"/>
          <w:szCs w:val="16"/>
        </w:rPr>
        <w:t>OSEPH</w:t>
      </w:r>
      <w:r>
        <w:rPr>
          <w:rFonts w:eastAsia="Times New Roman"/>
          <w:sz w:val="20"/>
          <w:szCs w:val="20"/>
        </w:rPr>
        <w:t xml:space="preserve"> – F</w:t>
      </w:r>
      <w:r>
        <w:rPr>
          <w:rFonts w:eastAsia="Times New Roman"/>
          <w:sz w:val="16"/>
          <w:szCs w:val="16"/>
        </w:rPr>
        <w:t>ORGAS</w:t>
      </w:r>
      <w:r>
        <w:rPr>
          <w:rFonts w:eastAsia="Times New Roman"/>
          <w:sz w:val="20"/>
          <w:szCs w:val="20"/>
        </w:rPr>
        <w:t>, J</w:t>
      </w:r>
      <w:r>
        <w:rPr>
          <w:rFonts w:eastAsia="Times New Roman"/>
          <w:sz w:val="16"/>
          <w:szCs w:val="16"/>
        </w:rPr>
        <w:t>OSEPH</w:t>
      </w:r>
      <w:r>
        <w:rPr>
          <w:rFonts w:eastAsia="Times New Roman"/>
          <w:sz w:val="20"/>
          <w:szCs w:val="20"/>
        </w:rPr>
        <w:t xml:space="preserve"> P. – M</w:t>
      </w:r>
      <w:r>
        <w:rPr>
          <w:rFonts w:eastAsia="Times New Roman"/>
          <w:sz w:val="16"/>
          <w:szCs w:val="16"/>
        </w:rPr>
        <w:t>AYER</w:t>
      </w:r>
      <w:r>
        <w:rPr>
          <w:rFonts w:eastAsia="Times New Roman"/>
          <w:sz w:val="20"/>
          <w:szCs w:val="20"/>
        </w:rPr>
        <w:t>, J</w:t>
      </w:r>
      <w:r>
        <w:rPr>
          <w:rFonts w:eastAsia="Times New Roman"/>
          <w:sz w:val="16"/>
          <w:szCs w:val="16"/>
        </w:rPr>
        <w:t>OHN</w:t>
      </w:r>
      <w:r>
        <w:rPr>
          <w:rFonts w:eastAsia="Times New Roman"/>
          <w:sz w:val="20"/>
          <w:szCs w:val="20"/>
        </w:rPr>
        <w:t xml:space="preserve"> D.: Az érzelmi intelligencia a mindennapi életben. Budapest, Kairosz Kiadó, 2001. 29-31.</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33" w:lineRule="exact"/>
        <w:rPr>
          <w:sz w:val="20"/>
          <w:szCs w:val="20"/>
        </w:rPr>
      </w:pPr>
    </w:p>
    <w:p w:rsidR="00094D29" w:rsidRDefault="00D61EDE">
      <w:pPr>
        <w:ind w:right="-259"/>
        <w:jc w:val="center"/>
        <w:rPr>
          <w:sz w:val="20"/>
          <w:szCs w:val="20"/>
        </w:rPr>
      </w:pPr>
      <w:r>
        <w:rPr>
          <w:rFonts w:eastAsia="Times New Roman"/>
          <w:sz w:val="24"/>
          <w:szCs w:val="24"/>
        </w:rPr>
        <w:t>12</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spacing w:line="355" w:lineRule="auto"/>
        <w:ind w:left="260" w:right="20"/>
        <w:jc w:val="both"/>
        <w:rPr>
          <w:sz w:val="20"/>
          <w:szCs w:val="20"/>
        </w:rPr>
      </w:pPr>
      <w:r>
        <w:rPr>
          <w:rFonts w:eastAsia="Times New Roman"/>
          <w:sz w:val="24"/>
          <w:szCs w:val="24"/>
        </w:rPr>
        <w:lastRenderedPageBreak/>
        <w:t>elengedhetetlenek. Két nagy csoportot különít el, az egyik a személyes kompetenciák, míg a másik a szociális kompetenciák csoportja. Az első nagy csoportba tartozik az éntudatosság, azon belül, pedig az érzelmi tudatosság, a pontos</w:t>
      </w:r>
      <w:r>
        <w:rPr>
          <w:rFonts w:eastAsia="Times New Roman"/>
          <w:sz w:val="24"/>
          <w:szCs w:val="24"/>
        </w:rPr>
        <w:t xml:space="preserve"> önértékelés, valamint az önbizalom. A második kis csoport tagjai az önkontroll, a megbízhatóság, a lelkiismeretesség, az alkalmazkodás és az innovációs, - amelyek az önszabályozásban játszanak szerepet. Motivációhoz, mint kis csoporthoz, tartozik a teljes</w:t>
      </w:r>
      <w:r>
        <w:rPr>
          <w:rFonts w:eastAsia="Times New Roman"/>
          <w:sz w:val="24"/>
          <w:szCs w:val="24"/>
        </w:rPr>
        <w:t xml:space="preserve">ítménymotiváció, az elkötelezettség, a kezdeményezőkészség, valamint az optimizmus. A szociális kompetenciák nagy csoportjába tartozik az empátia. Ide tartozik a mások megértése, a mások fejlesztése, a kliensközpontúság, a sokszínűség értékelése, valamint </w:t>
      </w:r>
      <w:r>
        <w:rPr>
          <w:rFonts w:eastAsia="Times New Roman"/>
          <w:sz w:val="24"/>
          <w:szCs w:val="24"/>
        </w:rPr>
        <w:t>a politikai tudatosság. A másik kis csoportba a társas készségek tartoznak, mint a befolyásolás, a kommunikáció, a konfliktuskezelés, a vezetés, a változás katalizálása, a kapcsolatépítés, az együttműködés és a csapatszellem.</w:t>
      </w:r>
      <w:r>
        <w:rPr>
          <w:rFonts w:eastAsia="Times New Roman"/>
          <w:sz w:val="32"/>
          <w:szCs w:val="32"/>
          <w:vertAlign w:val="superscript"/>
        </w:rPr>
        <w:t>14</w:t>
      </w:r>
    </w:p>
    <w:p w:rsidR="00094D29" w:rsidRDefault="00094D29">
      <w:pPr>
        <w:spacing w:line="347" w:lineRule="exact"/>
        <w:rPr>
          <w:sz w:val="20"/>
          <w:szCs w:val="20"/>
        </w:rPr>
      </w:pPr>
    </w:p>
    <w:p w:rsidR="00094D29" w:rsidRDefault="00D61EDE">
      <w:pPr>
        <w:spacing w:line="358" w:lineRule="auto"/>
        <w:ind w:left="260"/>
        <w:jc w:val="both"/>
        <w:rPr>
          <w:sz w:val="20"/>
          <w:szCs w:val="20"/>
        </w:rPr>
      </w:pPr>
      <w:r>
        <w:rPr>
          <w:rFonts w:eastAsia="Times New Roman"/>
          <w:sz w:val="24"/>
          <w:szCs w:val="24"/>
        </w:rPr>
        <w:t>E fejezet végén mindenképpe</w:t>
      </w:r>
      <w:r>
        <w:rPr>
          <w:rFonts w:eastAsia="Times New Roman"/>
          <w:sz w:val="24"/>
          <w:szCs w:val="24"/>
        </w:rPr>
        <w:t>n célratörő állást foglalnom amellett, hogy jelen munkámban melyik érzelmi intelligencia felfogás szerint fogok haladni a továbbiakban. Úgy gondolom jelen kutatásom jobb értékelhetősége szempontjából a vegyes ÉI modell alapján célszerű vizsgálni az érzelmi</w:t>
      </w:r>
      <w:r>
        <w:rPr>
          <w:rFonts w:eastAsia="Times New Roman"/>
          <w:sz w:val="24"/>
          <w:szCs w:val="24"/>
        </w:rPr>
        <w:t xml:space="preserve"> intelligenciát. Véleményem szerint nem elég a vezetőknek csak a mentális képességeit figyelni, hanem ezen felül fontos a társas kompetenciák, a motivációs faktorok és a személyiségvonások hatásait is szem előtt tartani.</w:t>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62" w:lineRule="exact"/>
        <w:rPr>
          <w:sz w:val="20"/>
          <w:szCs w:val="20"/>
        </w:rPr>
      </w:pPr>
    </w:p>
    <w:p w:rsidR="00094D29" w:rsidRDefault="00D61EDE">
      <w:pPr>
        <w:numPr>
          <w:ilvl w:val="0"/>
          <w:numId w:val="8"/>
        </w:numPr>
        <w:tabs>
          <w:tab w:val="left" w:pos="980"/>
        </w:tabs>
        <w:ind w:left="980" w:hanging="358"/>
        <w:rPr>
          <w:rFonts w:eastAsia="Times New Roman"/>
          <w:b/>
          <w:bCs/>
          <w:sz w:val="24"/>
          <w:szCs w:val="24"/>
        </w:rPr>
      </w:pPr>
      <w:r>
        <w:rPr>
          <w:rFonts w:eastAsia="Times New Roman"/>
          <w:b/>
          <w:bCs/>
          <w:sz w:val="24"/>
          <w:szCs w:val="24"/>
        </w:rPr>
        <w:t>Az érzelmi intelligencia aktuali</w:t>
      </w:r>
      <w:r>
        <w:rPr>
          <w:rFonts w:eastAsia="Times New Roman"/>
          <w:b/>
          <w:bCs/>
          <w:sz w:val="24"/>
          <w:szCs w:val="24"/>
        </w:rPr>
        <w:t>tása</w:t>
      </w:r>
    </w:p>
    <w:p w:rsidR="00094D29" w:rsidRDefault="00094D29">
      <w:pPr>
        <w:spacing w:line="200" w:lineRule="exact"/>
        <w:rPr>
          <w:sz w:val="20"/>
          <w:szCs w:val="20"/>
        </w:rPr>
      </w:pPr>
    </w:p>
    <w:p w:rsidR="00094D29" w:rsidRDefault="00094D29">
      <w:pPr>
        <w:spacing w:line="359" w:lineRule="exact"/>
        <w:rPr>
          <w:sz w:val="20"/>
          <w:szCs w:val="20"/>
        </w:rPr>
      </w:pPr>
    </w:p>
    <w:p w:rsidR="00094D29" w:rsidRDefault="00D61EDE">
      <w:pPr>
        <w:spacing w:line="353" w:lineRule="auto"/>
        <w:ind w:left="260"/>
        <w:jc w:val="both"/>
        <w:rPr>
          <w:sz w:val="20"/>
          <w:szCs w:val="20"/>
        </w:rPr>
      </w:pPr>
      <w:r>
        <w:rPr>
          <w:rFonts w:eastAsia="Times New Roman"/>
          <w:sz w:val="24"/>
          <w:szCs w:val="24"/>
        </w:rPr>
        <w:t>Napjainkban egyre több helyen találkozunk az érzelmi intelligencia fogalmával, jelentésével. Egyre nagyobb figyelmet szentelünk neki, mivel fontos szerepe van, mind a munkavállaló, mind a munkáltató életében.</w:t>
      </w:r>
    </w:p>
    <w:p w:rsidR="00094D29" w:rsidRDefault="00094D29">
      <w:pPr>
        <w:spacing w:line="200" w:lineRule="exact"/>
        <w:rPr>
          <w:sz w:val="20"/>
          <w:szCs w:val="20"/>
        </w:rPr>
      </w:pPr>
    </w:p>
    <w:p w:rsidR="00094D29" w:rsidRDefault="00094D29">
      <w:pPr>
        <w:spacing w:line="236" w:lineRule="exact"/>
        <w:rPr>
          <w:sz w:val="20"/>
          <w:szCs w:val="20"/>
        </w:rPr>
      </w:pPr>
    </w:p>
    <w:p w:rsidR="00094D29" w:rsidRDefault="00D61EDE">
      <w:pPr>
        <w:spacing w:line="321" w:lineRule="auto"/>
        <w:ind w:left="260" w:right="20"/>
        <w:jc w:val="both"/>
        <w:rPr>
          <w:sz w:val="20"/>
          <w:szCs w:val="20"/>
        </w:rPr>
      </w:pPr>
      <w:r>
        <w:rPr>
          <w:rFonts w:eastAsia="Times New Roman"/>
          <w:sz w:val="24"/>
          <w:szCs w:val="24"/>
        </w:rPr>
        <w:t xml:space="preserve">Kimutatták, hogy 2017 5 legfontosabb </w:t>
      </w:r>
      <w:r>
        <w:rPr>
          <w:rFonts w:eastAsia="Times New Roman"/>
          <w:sz w:val="24"/>
          <w:szCs w:val="24"/>
        </w:rPr>
        <w:t>HR-trendje lesz a fluktuáció, a vezetői felelősségvállalás, az Employer Branding, a Social Recruitment, a HR és a Big Data.</w:t>
      </w:r>
      <w:r>
        <w:rPr>
          <w:rFonts w:eastAsia="Times New Roman"/>
          <w:sz w:val="32"/>
          <w:szCs w:val="32"/>
          <w:vertAlign w:val="superscript"/>
        </w:rPr>
        <w:t>15</w:t>
      </w:r>
      <w:r>
        <w:rPr>
          <w:rFonts w:eastAsia="Times New Roman"/>
          <w:sz w:val="24"/>
          <w:szCs w:val="24"/>
        </w:rPr>
        <w:t xml:space="preserve"> Érdemes megfigyelnünk azt, hogy a vezetői felelősségvállalás napjainkban milyen fontos szerepet kap. Ahhoz, hogy a XXI. századi ve</w:t>
      </w:r>
      <w:r>
        <w:rPr>
          <w:rFonts w:eastAsia="Times New Roman"/>
          <w:sz w:val="24"/>
          <w:szCs w:val="24"/>
        </w:rPr>
        <w:t>zető sikeresen tudjon képességeket felszínre</w:t>
      </w:r>
    </w:p>
    <w:p w:rsidR="00094D29" w:rsidRDefault="00D61EDE">
      <w:pPr>
        <w:spacing w:line="20" w:lineRule="exact"/>
        <w:rPr>
          <w:sz w:val="20"/>
          <w:szCs w:val="20"/>
        </w:rPr>
      </w:pPr>
      <w:r>
        <w:rPr>
          <w:noProof/>
          <w:sz w:val="20"/>
          <w:szCs w:val="20"/>
        </w:rPr>
        <mc:AlternateContent>
          <mc:Choice Requires="wps">
            <w:drawing>
              <wp:anchor distT="0" distB="0" distL="114300" distR="114300" simplePos="0" relativeHeight="251623424" behindDoc="1" locked="0" layoutInCell="0" allowOverlap="1">
                <wp:simplePos x="0" y="0"/>
                <wp:positionH relativeFrom="column">
                  <wp:posOffset>166370</wp:posOffset>
                </wp:positionH>
                <wp:positionV relativeFrom="paragraph">
                  <wp:posOffset>374650</wp:posOffset>
                </wp:positionV>
                <wp:extent cx="1828800"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669A7240" id="Shape 4"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3.1pt,29.5pt" to="157.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" o:allowincell="f" filled="t" strokeweight=".21164mm">
                <v:stroke joinstyle="miter"/>
                <o:lock v:ext="edit" shapetype="f"/>
              </v:line>
            </w:pict>
          </mc:Fallback>
        </mc:AlternateContent>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10" w:lineRule="exact"/>
        <w:rPr>
          <w:sz w:val="20"/>
          <w:szCs w:val="20"/>
        </w:rPr>
      </w:pPr>
    </w:p>
    <w:p w:rsidR="00094D29" w:rsidRDefault="00D61EDE">
      <w:pPr>
        <w:numPr>
          <w:ilvl w:val="0"/>
          <w:numId w:val="9"/>
        </w:numPr>
        <w:tabs>
          <w:tab w:val="left" w:pos="440"/>
        </w:tabs>
        <w:ind w:left="440" w:hanging="178"/>
        <w:rPr>
          <w:rFonts w:eastAsia="Times New Roman"/>
          <w:sz w:val="26"/>
          <w:szCs w:val="26"/>
          <w:vertAlign w:val="superscript"/>
        </w:rPr>
      </w:pPr>
      <w:r>
        <w:rPr>
          <w:rFonts w:eastAsia="Times New Roman"/>
          <w:sz w:val="20"/>
          <w:szCs w:val="20"/>
        </w:rPr>
        <w:t>G</w:t>
      </w:r>
      <w:r>
        <w:rPr>
          <w:rFonts w:eastAsia="Times New Roman"/>
          <w:sz w:val="16"/>
          <w:szCs w:val="16"/>
        </w:rPr>
        <w:t>OLEMAN</w:t>
      </w:r>
      <w:r>
        <w:rPr>
          <w:rFonts w:eastAsia="Times New Roman"/>
          <w:sz w:val="20"/>
          <w:szCs w:val="20"/>
        </w:rPr>
        <w:t>, D</w:t>
      </w:r>
      <w:r>
        <w:rPr>
          <w:rFonts w:eastAsia="Times New Roman"/>
          <w:sz w:val="16"/>
          <w:szCs w:val="16"/>
        </w:rPr>
        <w:t>ANIEL</w:t>
      </w:r>
      <w:r>
        <w:rPr>
          <w:rFonts w:eastAsia="Times New Roman"/>
          <w:sz w:val="20"/>
          <w:szCs w:val="20"/>
        </w:rPr>
        <w:t>: Érzelmi intelligencia a munkahelyen. Budapest, Edge 2000 Kiadó, 2004. 58-61.</w:t>
      </w:r>
    </w:p>
    <w:p w:rsidR="00094D29" w:rsidRDefault="00094D29">
      <w:pPr>
        <w:spacing w:line="16" w:lineRule="exact"/>
        <w:rPr>
          <w:rFonts w:eastAsia="Times New Roman"/>
          <w:sz w:val="26"/>
          <w:szCs w:val="26"/>
          <w:vertAlign w:val="superscript"/>
        </w:rPr>
      </w:pPr>
    </w:p>
    <w:p w:rsidR="00094D29" w:rsidRDefault="00D61EDE">
      <w:pPr>
        <w:numPr>
          <w:ilvl w:val="0"/>
          <w:numId w:val="9"/>
        </w:numPr>
        <w:tabs>
          <w:tab w:val="left" w:pos="440"/>
        </w:tabs>
        <w:spacing w:line="200" w:lineRule="auto"/>
        <w:ind w:left="260" w:right="200" w:firstLine="2"/>
        <w:rPr>
          <w:rFonts w:eastAsia="Times New Roman"/>
          <w:sz w:val="26"/>
          <w:szCs w:val="26"/>
          <w:vertAlign w:val="superscript"/>
        </w:rPr>
      </w:pPr>
      <w:r>
        <w:rPr>
          <w:rFonts w:eastAsia="Times New Roman"/>
          <w:sz w:val="20"/>
          <w:szCs w:val="20"/>
        </w:rPr>
        <w:t xml:space="preserve">Az 5 legfontosabb HR trend 2017-ben: </w:t>
      </w:r>
      <w:r>
        <w:rPr>
          <w:rFonts w:eastAsia="Times New Roman"/>
          <w:color w:val="0563C1"/>
          <w:sz w:val="20"/>
          <w:szCs w:val="20"/>
          <w:u w:val="single"/>
        </w:rPr>
        <w:t>https://www.hrportal.hu/hr/az-5-legfontosabb-hr-trend-2017-ben-20170331.html</w:t>
      </w:r>
      <w:r>
        <w:rPr>
          <w:rFonts w:eastAsia="Times New Roman"/>
          <w:color w:val="0563C1"/>
          <w:sz w:val="20"/>
          <w:szCs w:val="20"/>
        </w:rPr>
        <w:t xml:space="preserve"> </w:t>
      </w:r>
      <w:r>
        <w:rPr>
          <w:rFonts w:eastAsia="Times New Roman"/>
          <w:color w:val="000000"/>
          <w:sz w:val="20"/>
          <w:szCs w:val="20"/>
        </w:rPr>
        <w:t>Letöltve: 2017.04.06. 11:26</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32" w:lineRule="exact"/>
        <w:rPr>
          <w:sz w:val="20"/>
          <w:szCs w:val="20"/>
        </w:rPr>
      </w:pPr>
    </w:p>
    <w:p w:rsidR="00094D29" w:rsidRDefault="00D61EDE">
      <w:pPr>
        <w:ind w:right="-259"/>
        <w:jc w:val="center"/>
        <w:rPr>
          <w:sz w:val="20"/>
          <w:szCs w:val="20"/>
        </w:rPr>
      </w:pPr>
      <w:r>
        <w:rPr>
          <w:rFonts w:eastAsia="Times New Roman"/>
          <w:sz w:val="24"/>
          <w:szCs w:val="24"/>
        </w:rPr>
        <w:t>13</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spacing w:line="346" w:lineRule="auto"/>
        <w:ind w:left="260" w:right="20"/>
        <w:jc w:val="both"/>
        <w:rPr>
          <w:sz w:val="20"/>
          <w:szCs w:val="20"/>
        </w:rPr>
      </w:pPr>
      <w:r>
        <w:rPr>
          <w:rFonts w:eastAsia="Times New Roman"/>
          <w:sz w:val="24"/>
          <w:szCs w:val="24"/>
        </w:rPr>
        <w:lastRenderedPageBreak/>
        <w:t>hozni és fejleszteni, olyan emberekkel érdemes körülvennie magát, akik megbíznak benne és elfogadják</w:t>
      </w:r>
      <w:r>
        <w:rPr>
          <w:rFonts w:eastAsia="Times New Roman"/>
          <w:sz w:val="24"/>
          <w:szCs w:val="24"/>
        </w:rPr>
        <w:t xml:space="preserve"> nézeteit. Ehhez pedig az kell, hogy a vezetők meglássák az értéket a humán tőkében és megfelelően használják fel azt, valamint, hogy elismerjék az érzelmi intelligencia hasznosságát.</w:t>
      </w:r>
      <w:r>
        <w:rPr>
          <w:rFonts w:eastAsia="Times New Roman"/>
          <w:sz w:val="32"/>
          <w:szCs w:val="32"/>
          <w:vertAlign w:val="superscript"/>
        </w:rPr>
        <w:t>16</w:t>
      </w:r>
    </w:p>
    <w:p w:rsidR="00094D29" w:rsidRDefault="00094D29">
      <w:pPr>
        <w:spacing w:line="345" w:lineRule="exact"/>
        <w:rPr>
          <w:sz w:val="20"/>
          <w:szCs w:val="20"/>
        </w:rPr>
      </w:pPr>
    </w:p>
    <w:p w:rsidR="00094D29" w:rsidRDefault="00D61EDE">
      <w:pPr>
        <w:spacing w:line="341" w:lineRule="auto"/>
        <w:ind w:left="260"/>
        <w:jc w:val="both"/>
        <w:rPr>
          <w:sz w:val="20"/>
          <w:szCs w:val="20"/>
        </w:rPr>
      </w:pPr>
      <w:r>
        <w:rPr>
          <w:rFonts w:eastAsia="Times New Roman"/>
          <w:sz w:val="24"/>
          <w:szCs w:val="24"/>
        </w:rPr>
        <w:t xml:space="preserve">A Világgazdasági Fórum felmérések alapján felállított egy rangsort a </w:t>
      </w:r>
      <w:r>
        <w:rPr>
          <w:rFonts w:eastAsia="Times New Roman"/>
          <w:sz w:val="24"/>
          <w:szCs w:val="24"/>
        </w:rPr>
        <w:t>legfontosabb készségekről. Míg 2015-ben még nem tartozott bele a top 10 készség közé az érzelmi intelligencia, addig előrejelzések alapján, 2020-ban már a hatodik helyet fogja elfoglalni (lásd.: 1. táblázat). Ezzel is arra szeretnék felhívni a figyelmet, h</w:t>
      </w:r>
      <w:r>
        <w:rPr>
          <w:rFonts w:eastAsia="Times New Roman"/>
          <w:sz w:val="24"/>
          <w:szCs w:val="24"/>
        </w:rPr>
        <w:t xml:space="preserve">ogy eddig is fontos volt, de az elkövetkező években még fontosabb lesz több időt és figyelmet szentelni az ÉI kompetenciáinak fejlesztésére. </w:t>
      </w:r>
      <w:r>
        <w:rPr>
          <w:rFonts w:eastAsia="Times New Roman"/>
          <w:sz w:val="32"/>
          <w:szCs w:val="32"/>
          <w:vertAlign w:val="superscript"/>
        </w:rPr>
        <w:t>17</w:t>
      </w:r>
    </w:p>
    <w:p w:rsidR="00094D29" w:rsidRDefault="00D61EDE">
      <w:pPr>
        <w:spacing w:line="229" w:lineRule="auto"/>
        <w:ind w:right="-239"/>
        <w:jc w:val="center"/>
        <w:rPr>
          <w:sz w:val="20"/>
          <w:szCs w:val="20"/>
        </w:rPr>
      </w:pPr>
      <w:r>
        <w:rPr>
          <w:rFonts w:eastAsia="Times New Roman"/>
          <w:i/>
          <w:iCs/>
        </w:rPr>
        <w:t>1. táblázat: Top 10 készség</w:t>
      </w:r>
    </w:p>
    <w:p w:rsidR="00094D29" w:rsidRDefault="00D61EDE">
      <w:pPr>
        <w:spacing w:line="20" w:lineRule="exact"/>
        <w:rPr>
          <w:sz w:val="20"/>
          <w:szCs w:val="20"/>
        </w:rPr>
      </w:pPr>
      <w:r>
        <w:rPr>
          <w:noProof/>
          <w:sz w:val="20"/>
          <w:szCs w:val="20"/>
        </w:rPr>
        <w:drawing>
          <wp:anchor distT="0" distB="0" distL="114300" distR="114300" simplePos="0" relativeHeight="251624448" behindDoc="1" locked="0" layoutInCell="0" allowOverlap="1">
            <wp:simplePos x="0" y="0"/>
            <wp:positionH relativeFrom="column">
              <wp:posOffset>165735</wp:posOffset>
            </wp:positionH>
            <wp:positionV relativeFrom="paragraph">
              <wp:posOffset>132080</wp:posOffset>
            </wp:positionV>
            <wp:extent cx="5508625" cy="3098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blip>
                    <a:srcRect/>
                    <a:stretch>
                      <a:fillRect/>
                    </a:stretch>
                  </pic:blipFill>
                  <pic:spPr bwMode="auto">
                    <a:xfrm>
                      <a:off x="0" y="0"/>
                      <a:ext cx="5508625" cy="3098800"/>
                    </a:xfrm>
                    <a:prstGeom prst="rect">
                      <a:avLst/>
                    </a:prstGeom>
                    <a:noFill/>
                  </pic:spPr>
                </pic:pic>
              </a:graphicData>
            </a:graphic>
          </wp:anchor>
        </w:drawing>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22" w:lineRule="exact"/>
        <w:rPr>
          <w:sz w:val="20"/>
          <w:szCs w:val="20"/>
        </w:rPr>
      </w:pPr>
    </w:p>
    <w:p w:rsidR="00094D29" w:rsidRDefault="00D61EDE">
      <w:pPr>
        <w:spacing w:line="348" w:lineRule="auto"/>
        <w:ind w:right="-239"/>
        <w:jc w:val="center"/>
        <w:rPr>
          <w:sz w:val="20"/>
          <w:szCs w:val="20"/>
        </w:rPr>
      </w:pPr>
      <w:r>
        <w:rPr>
          <w:rFonts w:eastAsia="Times New Roman"/>
          <w:sz w:val="24"/>
          <w:szCs w:val="24"/>
        </w:rPr>
        <w:t xml:space="preserve">Forrás: saját készítés </w:t>
      </w:r>
      <w:r>
        <w:rPr>
          <w:rFonts w:eastAsia="Times New Roman"/>
          <w:color w:val="0563C1"/>
          <w:sz w:val="24"/>
          <w:szCs w:val="24"/>
          <w:u w:val="single"/>
        </w:rPr>
        <w:t>http://reports.weforum.org/future-of-jobs-2016/shareable-infographics/</w:t>
      </w:r>
      <w:r>
        <w:rPr>
          <w:rFonts w:eastAsia="Times New Roman"/>
          <w:color w:val="0563C1"/>
          <w:sz w:val="24"/>
          <w:szCs w:val="24"/>
        </w:rPr>
        <w:t xml:space="preserve"> </w:t>
      </w:r>
      <w:r>
        <w:rPr>
          <w:rFonts w:eastAsia="Times New Roman"/>
          <w:color w:val="000000"/>
          <w:sz w:val="24"/>
          <w:szCs w:val="24"/>
        </w:rPr>
        <w:t>adatai alapján</w:t>
      </w:r>
    </w:p>
    <w:p w:rsidR="00094D29" w:rsidRDefault="00094D29">
      <w:pPr>
        <w:spacing w:line="200" w:lineRule="exact"/>
        <w:rPr>
          <w:sz w:val="20"/>
          <w:szCs w:val="20"/>
        </w:rPr>
      </w:pPr>
    </w:p>
    <w:p w:rsidR="00094D29" w:rsidRDefault="00094D29">
      <w:pPr>
        <w:spacing w:line="241" w:lineRule="exact"/>
        <w:rPr>
          <w:sz w:val="20"/>
          <w:szCs w:val="20"/>
        </w:rPr>
      </w:pPr>
    </w:p>
    <w:p w:rsidR="00094D29" w:rsidRDefault="00D61EDE">
      <w:pPr>
        <w:spacing w:line="375" w:lineRule="auto"/>
        <w:ind w:left="260" w:right="20"/>
        <w:jc w:val="both"/>
        <w:rPr>
          <w:sz w:val="20"/>
          <w:szCs w:val="20"/>
        </w:rPr>
      </w:pPr>
      <w:r>
        <w:rPr>
          <w:rFonts w:eastAsia="Times New Roman"/>
          <w:sz w:val="23"/>
          <w:szCs w:val="23"/>
        </w:rPr>
        <w:t xml:space="preserve">Összességében miért is fontos odafigyelnünk érzelmi intelligenciánkra? Hisz nem csak a munka világában, hanem magánéletünkben a segítségünkre lehet. A stressz jobb </w:t>
      </w:r>
      <w:r>
        <w:rPr>
          <w:rFonts w:eastAsia="Times New Roman"/>
          <w:sz w:val="23"/>
          <w:szCs w:val="23"/>
        </w:rPr>
        <w:t>kezelésével és ezzel jobb egészségi állapot elérésével is segítséget nyújthat az ÉI. Emellett, ha személyes</w:t>
      </w:r>
    </w:p>
    <w:p w:rsidR="00094D29" w:rsidRDefault="00D61EDE">
      <w:pPr>
        <w:spacing w:line="20" w:lineRule="exact"/>
        <w:rPr>
          <w:sz w:val="20"/>
          <w:szCs w:val="20"/>
        </w:rPr>
      </w:pPr>
      <w:r>
        <w:rPr>
          <w:noProof/>
          <w:sz w:val="20"/>
          <w:szCs w:val="20"/>
        </w:rPr>
        <mc:AlternateContent>
          <mc:Choice Requires="wps">
            <w:drawing>
              <wp:anchor distT="0" distB="0" distL="114300" distR="114300" simplePos="0" relativeHeight="251625472" behindDoc="1" locked="0" layoutInCell="0" allowOverlap="1">
                <wp:simplePos x="0" y="0"/>
                <wp:positionH relativeFrom="column">
                  <wp:posOffset>166370</wp:posOffset>
                </wp:positionH>
                <wp:positionV relativeFrom="paragraph">
                  <wp:posOffset>283210</wp:posOffset>
                </wp:positionV>
                <wp:extent cx="1828800"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19BD35A8" id="Shape 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3.1pt,22.3pt" to="157.1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" o:allowincell="f" filled="t" strokeweight=".6pt">
                <v:stroke joinstyle="miter"/>
                <o:lock v:ext="edit" shapetype="f"/>
              </v:line>
            </w:pict>
          </mc:Fallback>
        </mc:AlternateContent>
      </w:r>
    </w:p>
    <w:p w:rsidR="00094D29" w:rsidRDefault="00094D29">
      <w:pPr>
        <w:spacing w:line="200" w:lineRule="exact"/>
        <w:rPr>
          <w:sz w:val="20"/>
          <w:szCs w:val="20"/>
        </w:rPr>
      </w:pPr>
    </w:p>
    <w:p w:rsidR="00094D29" w:rsidRDefault="00094D29">
      <w:pPr>
        <w:spacing w:line="346" w:lineRule="exact"/>
        <w:rPr>
          <w:sz w:val="20"/>
          <w:szCs w:val="20"/>
        </w:rPr>
      </w:pPr>
    </w:p>
    <w:p w:rsidR="00094D29" w:rsidRDefault="00D61EDE">
      <w:pPr>
        <w:numPr>
          <w:ilvl w:val="0"/>
          <w:numId w:val="10"/>
        </w:numPr>
        <w:tabs>
          <w:tab w:val="left" w:pos="440"/>
        </w:tabs>
        <w:spacing w:line="203" w:lineRule="auto"/>
        <w:ind w:left="260" w:right="60" w:firstLine="2"/>
        <w:rPr>
          <w:rFonts w:eastAsia="Times New Roman"/>
          <w:sz w:val="26"/>
          <w:szCs w:val="26"/>
          <w:vertAlign w:val="superscript"/>
        </w:rPr>
      </w:pPr>
      <w:r>
        <w:rPr>
          <w:rFonts w:eastAsia="Times New Roman"/>
          <w:sz w:val="20"/>
          <w:szCs w:val="20"/>
        </w:rPr>
        <w:t xml:space="preserve">Érzelmi kompetencia a sikeres vezetés kulcsa. HR Portál </w:t>
      </w:r>
      <w:r>
        <w:rPr>
          <w:rFonts w:eastAsia="Times New Roman"/>
          <w:color w:val="0563C1"/>
          <w:sz w:val="20"/>
          <w:szCs w:val="20"/>
          <w:u w:val="single"/>
        </w:rPr>
        <w:t>https://www.hrportal.hu/hr/erzelmi-kompetencia-a-sikeres-vezetes-kulcsa-20090618.html</w:t>
      </w:r>
      <w:r>
        <w:rPr>
          <w:rFonts w:eastAsia="Times New Roman"/>
          <w:color w:val="0563C1"/>
          <w:sz w:val="20"/>
          <w:szCs w:val="20"/>
        </w:rPr>
        <w:t xml:space="preserve"> </w:t>
      </w:r>
      <w:r>
        <w:rPr>
          <w:rFonts w:eastAsia="Times New Roman"/>
          <w:color w:val="000000"/>
          <w:sz w:val="20"/>
          <w:szCs w:val="20"/>
        </w:rPr>
        <w:t>Me</w:t>
      </w:r>
      <w:r>
        <w:rPr>
          <w:rFonts w:eastAsia="Times New Roman"/>
          <w:color w:val="000000"/>
          <w:sz w:val="20"/>
          <w:szCs w:val="20"/>
        </w:rPr>
        <w:t>gjelent: 8 éve. Letöltve: 2017.04.06. 11:35</w:t>
      </w:r>
    </w:p>
    <w:p w:rsidR="00094D29" w:rsidRDefault="00094D29">
      <w:pPr>
        <w:spacing w:line="10" w:lineRule="exact"/>
        <w:rPr>
          <w:rFonts w:eastAsia="Times New Roman"/>
          <w:sz w:val="26"/>
          <w:szCs w:val="26"/>
          <w:vertAlign w:val="superscript"/>
        </w:rPr>
      </w:pPr>
    </w:p>
    <w:p w:rsidR="00094D29" w:rsidRDefault="00D61EDE">
      <w:pPr>
        <w:numPr>
          <w:ilvl w:val="0"/>
          <w:numId w:val="10"/>
        </w:numPr>
        <w:tabs>
          <w:tab w:val="left" w:pos="440"/>
        </w:tabs>
        <w:spacing w:line="203" w:lineRule="auto"/>
        <w:ind w:left="260" w:right="580" w:firstLine="2"/>
        <w:rPr>
          <w:rFonts w:eastAsia="Times New Roman"/>
          <w:sz w:val="26"/>
          <w:szCs w:val="26"/>
          <w:vertAlign w:val="superscript"/>
        </w:rPr>
      </w:pPr>
      <w:r>
        <w:rPr>
          <w:rFonts w:eastAsia="Times New Roman"/>
          <w:sz w:val="20"/>
          <w:szCs w:val="20"/>
        </w:rPr>
        <w:t xml:space="preserve">A munkák és képességek jövője. World Economic Forum </w:t>
      </w:r>
      <w:r>
        <w:rPr>
          <w:rFonts w:eastAsia="Times New Roman"/>
          <w:color w:val="0563C1"/>
          <w:sz w:val="20"/>
          <w:szCs w:val="20"/>
          <w:u w:val="single"/>
        </w:rPr>
        <w:t>http://reports.weforum.org/future-of-jobs-2016/shareable-infographics/</w:t>
      </w:r>
      <w:r>
        <w:rPr>
          <w:rFonts w:eastAsia="Times New Roman"/>
          <w:color w:val="0563C1"/>
          <w:sz w:val="20"/>
          <w:szCs w:val="20"/>
        </w:rPr>
        <w:t xml:space="preserve"> </w:t>
      </w:r>
      <w:r>
        <w:rPr>
          <w:rFonts w:eastAsia="Times New Roman"/>
          <w:color w:val="000000"/>
          <w:sz w:val="20"/>
          <w:szCs w:val="20"/>
        </w:rPr>
        <w:t>Letöltve: 2017.04.06. 11:43</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33" w:lineRule="exact"/>
        <w:rPr>
          <w:sz w:val="20"/>
          <w:szCs w:val="20"/>
        </w:rPr>
      </w:pPr>
    </w:p>
    <w:p w:rsidR="00094D29" w:rsidRDefault="00D61EDE">
      <w:pPr>
        <w:ind w:right="-259"/>
        <w:jc w:val="center"/>
        <w:rPr>
          <w:sz w:val="20"/>
          <w:szCs w:val="20"/>
        </w:rPr>
      </w:pPr>
      <w:r>
        <w:rPr>
          <w:rFonts w:eastAsia="Times New Roman"/>
          <w:sz w:val="24"/>
          <w:szCs w:val="24"/>
        </w:rPr>
        <w:t>14</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spacing w:line="325" w:lineRule="auto"/>
        <w:ind w:left="260" w:right="20"/>
        <w:rPr>
          <w:sz w:val="20"/>
          <w:szCs w:val="20"/>
        </w:rPr>
      </w:pPr>
      <w:r>
        <w:rPr>
          <w:rFonts w:eastAsia="Times New Roman"/>
          <w:sz w:val="24"/>
          <w:szCs w:val="24"/>
        </w:rPr>
        <w:lastRenderedPageBreak/>
        <w:t>kapcsolatainkban is alkalmazzuk ezeket a kompetenciákat, kellemesebb környezetet tudunk kialakítani magunk és körülöttünk lévők számára egyaránt.</w:t>
      </w:r>
      <w:r>
        <w:rPr>
          <w:rFonts w:eastAsia="Times New Roman"/>
          <w:sz w:val="32"/>
          <w:szCs w:val="32"/>
          <w:vertAlign w:val="superscript"/>
        </w:rPr>
        <w:t>18</w:t>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2" w:lineRule="exact"/>
        <w:rPr>
          <w:sz w:val="20"/>
          <w:szCs w:val="20"/>
        </w:rPr>
      </w:pPr>
    </w:p>
    <w:p w:rsidR="00094D29" w:rsidRDefault="00D61EDE">
      <w:pPr>
        <w:numPr>
          <w:ilvl w:val="1"/>
          <w:numId w:val="11"/>
        </w:numPr>
        <w:tabs>
          <w:tab w:val="left" w:pos="980"/>
        </w:tabs>
        <w:ind w:left="980" w:hanging="358"/>
        <w:rPr>
          <w:rFonts w:eastAsia="Times New Roman"/>
          <w:b/>
          <w:bCs/>
          <w:sz w:val="24"/>
          <w:szCs w:val="24"/>
        </w:rPr>
      </w:pPr>
      <w:r>
        <w:rPr>
          <w:rFonts w:eastAsia="Times New Roman"/>
          <w:b/>
          <w:bCs/>
          <w:sz w:val="24"/>
          <w:szCs w:val="24"/>
        </w:rPr>
        <w:t>Az érzelmi intelligencia szerepe a munkahelyen</w:t>
      </w:r>
    </w:p>
    <w:p w:rsidR="00094D29" w:rsidRDefault="00094D29">
      <w:pPr>
        <w:spacing w:line="200" w:lineRule="exact"/>
        <w:rPr>
          <w:rFonts w:eastAsia="Times New Roman"/>
          <w:b/>
          <w:bCs/>
          <w:sz w:val="24"/>
          <w:szCs w:val="24"/>
        </w:rPr>
      </w:pPr>
    </w:p>
    <w:p w:rsidR="00094D29" w:rsidRDefault="00094D29">
      <w:pPr>
        <w:spacing w:line="347" w:lineRule="exact"/>
        <w:rPr>
          <w:rFonts w:eastAsia="Times New Roman"/>
          <w:b/>
          <w:bCs/>
          <w:sz w:val="24"/>
          <w:szCs w:val="24"/>
        </w:rPr>
      </w:pPr>
    </w:p>
    <w:p w:rsidR="00094D29" w:rsidRDefault="00D61EDE">
      <w:pPr>
        <w:ind w:left="260"/>
        <w:rPr>
          <w:rFonts w:eastAsia="Times New Roman"/>
          <w:b/>
          <w:bCs/>
          <w:sz w:val="24"/>
          <w:szCs w:val="24"/>
        </w:rPr>
      </w:pPr>
      <w:r>
        <w:rPr>
          <w:rFonts w:eastAsia="Times New Roman"/>
          <w:sz w:val="24"/>
          <w:szCs w:val="24"/>
        </w:rPr>
        <w:t>R. Goffee és G. Jones amerikai kutatók 25 éven át tartó,</w:t>
      </w:r>
      <w:r>
        <w:rPr>
          <w:rFonts w:eastAsia="Times New Roman"/>
          <w:sz w:val="24"/>
          <w:szCs w:val="24"/>
        </w:rPr>
        <w:t xml:space="preserve"> több ezer igazgató vizsgálata során</w:t>
      </w:r>
    </w:p>
    <w:p w:rsidR="00094D29" w:rsidRDefault="00094D29">
      <w:pPr>
        <w:spacing w:line="151" w:lineRule="exact"/>
        <w:rPr>
          <w:sz w:val="20"/>
          <w:szCs w:val="20"/>
        </w:rPr>
      </w:pPr>
    </w:p>
    <w:p w:rsidR="00094D29" w:rsidRDefault="00D61EDE">
      <w:pPr>
        <w:spacing w:line="348" w:lineRule="auto"/>
        <w:ind w:left="260" w:right="20"/>
        <w:jc w:val="both"/>
        <w:rPr>
          <w:sz w:val="20"/>
          <w:szCs w:val="20"/>
        </w:rPr>
      </w:pPr>
      <w:r>
        <w:rPr>
          <w:rFonts w:eastAsia="Times New Roman"/>
          <w:sz w:val="24"/>
          <w:szCs w:val="24"/>
        </w:rPr>
        <w:t>arra a megállapításra jutottak, hogy négy közös stílusjeggyel rendelkeznek a legeredményesebb vezetők:</w:t>
      </w:r>
    </w:p>
    <w:p w:rsidR="00094D29" w:rsidRDefault="00094D29">
      <w:pPr>
        <w:spacing w:line="28" w:lineRule="exact"/>
        <w:rPr>
          <w:sz w:val="20"/>
          <w:szCs w:val="20"/>
        </w:rPr>
      </w:pPr>
    </w:p>
    <w:p w:rsidR="00094D29" w:rsidRDefault="00D61EDE">
      <w:pPr>
        <w:spacing w:line="349" w:lineRule="auto"/>
        <w:ind w:left="260"/>
        <w:jc w:val="both"/>
        <w:rPr>
          <w:sz w:val="20"/>
          <w:szCs w:val="20"/>
        </w:rPr>
      </w:pPr>
      <w:r>
        <w:rPr>
          <w:rFonts w:eastAsia="Times New Roman"/>
          <w:sz w:val="24"/>
          <w:szCs w:val="24"/>
        </w:rPr>
        <w:t xml:space="preserve">„1. Szelektív módon felfedik gyenge pontjaikat. Azzal, hogy némileg sebezhetőnek mutatkoznak, megközelíthetővé és </w:t>
      </w:r>
      <w:r>
        <w:rPr>
          <w:rFonts w:eastAsia="Times New Roman"/>
          <w:sz w:val="24"/>
          <w:szCs w:val="24"/>
        </w:rPr>
        <w:t>emberivé válnak. 2. Nagy mértékben támaszkodnak megérzéseikre, benyomásaikra. […] 3. A lelkesítő vezetők szenvedélyesen, nagy empátiával közelítik munkatársaikat, és nagyon odafigyelnek azok munkájára. 4. […], kiaknázzák egyediségüket.”</w:t>
      </w:r>
      <w:r>
        <w:rPr>
          <w:rFonts w:eastAsia="Times New Roman"/>
          <w:sz w:val="32"/>
          <w:szCs w:val="32"/>
          <w:vertAlign w:val="superscript"/>
        </w:rPr>
        <w:t>19</w:t>
      </w:r>
    </w:p>
    <w:p w:rsidR="00094D29" w:rsidRDefault="00094D29">
      <w:pPr>
        <w:spacing w:line="344" w:lineRule="exact"/>
        <w:rPr>
          <w:sz w:val="20"/>
          <w:szCs w:val="20"/>
        </w:rPr>
      </w:pPr>
    </w:p>
    <w:p w:rsidR="00094D29" w:rsidRDefault="00D61EDE">
      <w:pPr>
        <w:spacing w:line="355" w:lineRule="auto"/>
        <w:ind w:left="260"/>
        <w:jc w:val="both"/>
        <w:rPr>
          <w:sz w:val="20"/>
          <w:szCs w:val="20"/>
        </w:rPr>
      </w:pPr>
      <w:r>
        <w:rPr>
          <w:rFonts w:eastAsia="Times New Roman"/>
          <w:sz w:val="24"/>
          <w:szCs w:val="24"/>
        </w:rPr>
        <w:t>A kutatás kimuta</w:t>
      </w:r>
      <w:r>
        <w:rPr>
          <w:rFonts w:eastAsia="Times New Roman"/>
          <w:sz w:val="24"/>
          <w:szCs w:val="24"/>
        </w:rPr>
        <w:t>tta azt is, hogy ahhoz, hogy stílusuk valóban eredményes és lelkesítő legyen, szükségük van mind a négy tulajdonságra. Ezen tulajdonságok egymásra hatása is fontos alkotóeleme a sikernek. A sikeres vezetőknek képességük van arra, hogy ezeket a tényezőket p</w:t>
      </w:r>
      <w:r>
        <w:rPr>
          <w:rFonts w:eastAsia="Times New Roman"/>
          <w:sz w:val="24"/>
          <w:szCs w:val="24"/>
        </w:rPr>
        <w:t xml:space="preserve">ontosan összeillesszék, aminek köszönhetően megtalálják a megfelelő megoldást: melyik pillanatban vagy helyzetben mi a megfelelő stílus, amit képviselniük kell. Akkor lesznek a leghatékonyabbak, ha ezek a tulajdonságok mind a személyiségük részévé válnak. </w:t>
      </w:r>
      <w:r>
        <w:rPr>
          <w:rFonts w:eastAsia="Times New Roman"/>
          <w:sz w:val="24"/>
          <w:szCs w:val="24"/>
        </w:rPr>
        <w:t>Ehhez az kell, hogy a vezetők tudatosan fejlesszék személyiségüket, ezáltal ezen tulajdonságok is fejlesztésre kerülnek. Emellett fontos megemlítenünk, hogy személyiségünk fejlesztése egy életre szóló feladat, amely ugyanúgy jelen kell legyen mind a munkál</w:t>
      </w:r>
      <w:r>
        <w:rPr>
          <w:rFonts w:eastAsia="Times New Roman"/>
          <w:sz w:val="24"/>
          <w:szCs w:val="24"/>
        </w:rPr>
        <w:t>tatók, mind a munkavállalók életében.</w:t>
      </w:r>
      <w:r>
        <w:rPr>
          <w:rFonts w:eastAsia="Times New Roman"/>
          <w:sz w:val="32"/>
          <w:szCs w:val="32"/>
          <w:vertAlign w:val="superscript"/>
        </w:rPr>
        <w:t>20</w:t>
      </w:r>
    </w:p>
    <w:p w:rsidR="00094D29" w:rsidRDefault="00094D29">
      <w:pPr>
        <w:spacing w:line="336" w:lineRule="exact"/>
        <w:rPr>
          <w:sz w:val="20"/>
          <w:szCs w:val="20"/>
        </w:rPr>
      </w:pPr>
    </w:p>
    <w:p w:rsidR="00094D29" w:rsidRDefault="00D61EDE">
      <w:pPr>
        <w:spacing w:line="375" w:lineRule="auto"/>
        <w:ind w:left="260"/>
        <w:jc w:val="both"/>
        <w:rPr>
          <w:sz w:val="20"/>
          <w:szCs w:val="20"/>
        </w:rPr>
      </w:pPr>
      <w:r>
        <w:rPr>
          <w:rFonts w:eastAsia="Times New Roman"/>
          <w:sz w:val="23"/>
          <w:szCs w:val="23"/>
        </w:rPr>
        <w:t>D. Goleman – féle vegyes megközelítés szerint is az érzelmi-lelki tényezők játszák a legfontosabb szerepet a sikeres vezetési stílus kialakításában. De emellett fontos tisztáznunk, hogy ezzel párhuzamosan a tudás fo</w:t>
      </w:r>
      <w:r>
        <w:rPr>
          <w:rFonts w:eastAsia="Times New Roman"/>
          <w:sz w:val="23"/>
          <w:szCs w:val="23"/>
        </w:rPr>
        <w:t>ntosságát nem vonják kétségben. Ahhoz, hogy valaki vezető legyen elengedhetetlen feltétel, hogy intellektuális képességei megfelelőek legyenek.</w:t>
      </w:r>
    </w:p>
    <w:p w:rsidR="00094D29" w:rsidRDefault="00D61EDE">
      <w:pPr>
        <w:spacing w:line="20" w:lineRule="exact"/>
        <w:rPr>
          <w:sz w:val="20"/>
          <w:szCs w:val="20"/>
        </w:rPr>
      </w:pPr>
      <w:r>
        <w:rPr>
          <w:noProof/>
          <w:sz w:val="20"/>
          <w:szCs w:val="20"/>
        </w:rPr>
        <mc:AlternateContent>
          <mc:Choice Requires="wps">
            <w:drawing>
              <wp:anchor distT="0" distB="0" distL="114300" distR="114300" simplePos="0" relativeHeight="251626496" behindDoc="1" locked="0" layoutInCell="0" allowOverlap="1">
                <wp:simplePos x="0" y="0"/>
                <wp:positionH relativeFrom="column">
                  <wp:posOffset>166370</wp:posOffset>
                </wp:positionH>
                <wp:positionV relativeFrom="paragraph">
                  <wp:posOffset>163830</wp:posOffset>
                </wp:positionV>
                <wp:extent cx="1828800"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119BEC11" id="Shape 7"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3.1pt,12.9pt" to="157.1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" o:allowincell="f" filled="t" strokeweight=".21164mm">
                <v:stroke joinstyle="miter"/>
                <o:lock v:ext="edit" shapetype="f"/>
              </v:line>
            </w:pict>
          </mc:Fallback>
        </mc:AlternateContent>
      </w:r>
    </w:p>
    <w:p w:rsidR="00094D29" w:rsidRDefault="00094D29">
      <w:pPr>
        <w:spacing w:line="358" w:lineRule="exact"/>
        <w:rPr>
          <w:sz w:val="20"/>
          <w:szCs w:val="20"/>
        </w:rPr>
      </w:pPr>
    </w:p>
    <w:p w:rsidR="00094D29" w:rsidRDefault="00D61EDE">
      <w:pPr>
        <w:numPr>
          <w:ilvl w:val="0"/>
          <w:numId w:val="12"/>
        </w:numPr>
        <w:tabs>
          <w:tab w:val="left" w:pos="440"/>
        </w:tabs>
        <w:spacing w:line="203" w:lineRule="auto"/>
        <w:ind w:left="260" w:right="920" w:firstLine="2"/>
        <w:rPr>
          <w:rFonts w:eastAsia="Times New Roman"/>
          <w:sz w:val="26"/>
          <w:szCs w:val="26"/>
          <w:vertAlign w:val="superscript"/>
        </w:rPr>
      </w:pPr>
      <w:r>
        <w:rPr>
          <w:rFonts w:eastAsia="Times New Roman"/>
          <w:sz w:val="20"/>
          <w:szCs w:val="20"/>
        </w:rPr>
        <w:t xml:space="preserve">Érzelmi intelligencia: Miért fontos? </w:t>
      </w:r>
      <w:r>
        <w:rPr>
          <w:rFonts w:eastAsia="Times New Roman"/>
          <w:color w:val="0563C1"/>
          <w:sz w:val="20"/>
          <w:szCs w:val="20"/>
          <w:u w:val="single"/>
        </w:rPr>
        <w:t>http://www.lifehack.org/articles/communication/emotional-intelligence-why-important.html</w:t>
      </w:r>
      <w:r>
        <w:rPr>
          <w:rFonts w:eastAsia="Times New Roman"/>
          <w:color w:val="0563C1"/>
          <w:sz w:val="20"/>
          <w:szCs w:val="20"/>
        </w:rPr>
        <w:t xml:space="preserve"> </w:t>
      </w:r>
      <w:r>
        <w:rPr>
          <w:rFonts w:eastAsia="Times New Roman"/>
          <w:color w:val="000000"/>
          <w:sz w:val="20"/>
          <w:szCs w:val="20"/>
        </w:rPr>
        <w:t>Letöltve: 2017.04.06. 11:57</w:t>
      </w:r>
    </w:p>
    <w:p w:rsidR="00094D29" w:rsidRDefault="00094D29">
      <w:pPr>
        <w:spacing w:line="13" w:lineRule="exact"/>
        <w:rPr>
          <w:rFonts w:eastAsia="Times New Roman"/>
          <w:sz w:val="26"/>
          <w:szCs w:val="26"/>
          <w:vertAlign w:val="superscript"/>
        </w:rPr>
      </w:pPr>
    </w:p>
    <w:p w:rsidR="00094D29" w:rsidRDefault="00D61EDE">
      <w:pPr>
        <w:numPr>
          <w:ilvl w:val="0"/>
          <w:numId w:val="12"/>
        </w:numPr>
        <w:tabs>
          <w:tab w:val="left" w:pos="440"/>
        </w:tabs>
        <w:spacing w:line="203" w:lineRule="auto"/>
        <w:ind w:left="260" w:right="1080" w:firstLine="2"/>
        <w:rPr>
          <w:rFonts w:eastAsia="Times New Roman"/>
          <w:sz w:val="26"/>
          <w:szCs w:val="26"/>
          <w:vertAlign w:val="superscript"/>
        </w:rPr>
      </w:pPr>
      <w:r>
        <w:rPr>
          <w:rFonts w:eastAsia="Times New Roman"/>
          <w:sz w:val="20"/>
          <w:szCs w:val="20"/>
        </w:rPr>
        <w:t>D</w:t>
      </w:r>
      <w:r>
        <w:rPr>
          <w:rFonts w:eastAsia="Times New Roman"/>
          <w:sz w:val="16"/>
          <w:szCs w:val="16"/>
        </w:rPr>
        <w:t>R</w:t>
      </w:r>
      <w:r>
        <w:rPr>
          <w:rFonts w:eastAsia="Times New Roman"/>
          <w:sz w:val="20"/>
          <w:szCs w:val="20"/>
        </w:rPr>
        <w:t>. T</w:t>
      </w:r>
      <w:r>
        <w:rPr>
          <w:rFonts w:eastAsia="Times New Roman"/>
          <w:sz w:val="16"/>
          <w:szCs w:val="16"/>
        </w:rPr>
        <w:t>ERNOVSZKY</w:t>
      </w:r>
      <w:r>
        <w:rPr>
          <w:rFonts w:eastAsia="Times New Roman"/>
          <w:sz w:val="20"/>
          <w:szCs w:val="20"/>
        </w:rPr>
        <w:t xml:space="preserve"> F</w:t>
      </w:r>
      <w:r>
        <w:rPr>
          <w:rFonts w:eastAsia="Times New Roman"/>
          <w:sz w:val="16"/>
          <w:szCs w:val="16"/>
        </w:rPr>
        <w:t>ERENC</w:t>
      </w:r>
      <w:r>
        <w:rPr>
          <w:rFonts w:eastAsia="Times New Roman"/>
          <w:sz w:val="20"/>
          <w:szCs w:val="20"/>
        </w:rPr>
        <w:t>: Nemzetközi menedzsment európai szemmel. Budapest, Szókratész Külgazdasági Akadémia, 2003. 81.</w:t>
      </w:r>
    </w:p>
    <w:p w:rsidR="00094D29" w:rsidRDefault="00094D29">
      <w:pPr>
        <w:spacing w:line="10" w:lineRule="exact"/>
        <w:rPr>
          <w:rFonts w:eastAsia="Times New Roman"/>
          <w:sz w:val="26"/>
          <w:szCs w:val="26"/>
          <w:vertAlign w:val="superscript"/>
        </w:rPr>
      </w:pPr>
    </w:p>
    <w:p w:rsidR="00094D29" w:rsidRDefault="00D61EDE">
      <w:pPr>
        <w:numPr>
          <w:ilvl w:val="0"/>
          <w:numId w:val="12"/>
        </w:numPr>
        <w:tabs>
          <w:tab w:val="left" w:pos="440"/>
        </w:tabs>
        <w:spacing w:line="203" w:lineRule="auto"/>
        <w:ind w:left="260" w:right="1080" w:firstLine="2"/>
        <w:rPr>
          <w:rFonts w:eastAsia="Times New Roman"/>
          <w:sz w:val="26"/>
          <w:szCs w:val="26"/>
          <w:vertAlign w:val="superscript"/>
        </w:rPr>
      </w:pPr>
      <w:r>
        <w:rPr>
          <w:rFonts w:eastAsia="Times New Roman"/>
          <w:sz w:val="20"/>
          <w:szCs w:val="20"/>
        </w:rPr>
        <w:t>D</w:t>
      </w:r>
      <w:r>
        <w:rPr>
          <w:rFonts w:eastAsia="Times New Roman"/>
          <w:sz w:val="16"/>
          <w:szCs w:val="16"/>
        </w:rPr>
        <w:t>R</w:t>
      </w:r>
      <w:r>
        <w:rPr>
          <w:rFonts w:eastAsia="Times New Roman"/>
          <w:sz w:val="20"/>
          <w:szCs w:val="20"/>
        </w:rPr>
        <w:t>. T</w:t>
      </w:r>
      <w:r>
        <w:rPr>
          <w:rFonts w:eastAsia="Times New Roman"/>
          <w:sz w:val="16"/>
          <w:szCs w:val="16"/>
        </w:rPr>
        <w:t>ERNOVSZKY</w:t>
      </w:r>
      <w:r>
        <w:rPr>
          <w:rFonts w:eastAsia="Times New Roman"/>
          <w:sz w:val="20"/>
          <w:szCs w:val="20"/>
        </w:rPr>
        <w:t xml:space="preserve"> F</w:t>
      </w:r>
      <w:r>
        <w:rPr>
          <w:rFonts w:eastAsia="Times New Roman"/>
          <w:sz w:val="16"/>
          <w:szCs w:val="16"/>
        </w:rPr>
        <w:t>EREN</w:t>
      </w:r>
      <w:r>
        <w:rPr>
          <w:rFonts w:eastAsia="Times New Roman"/>
          <w:sz w:val="16"/>
          <w:szCs w:val="16"/>
        </w:rPr>
        <w:t>C</w:t>
      </w:r>
      <w:r>
        <w:rPr>
          <w:rFonts w:eastAsia="Times New Roman"/>
          <w:sz w:val="20"/>
          <w:szCs w:val="20"/>
        </w:rPr>
        <w:t>: Nemzetközi menedzsment európai szemmel. Budapest, Szókratész Külgazdasági Akadémia, 2003. 81.</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33" w:lineRule="exact"/>
        <w:rPr>
          <w:sz w:val="20"/>
          <w:szCs w:val="20"/>
        </w:rPr>
      </w:pPr>
    </w:p>
    <w:p w:rsidR="00094D29" w:rsidRDefault="00D61EDE">
      <w:pPr>
        <w:ind w:right="-259"/>
        <w:jc w:val="center"/>
        <w:rPr>
          <w:sz w:val="20"/>
          <w:szCs w:val="20"/>
        </w:rPr>
      </w:pPr>
      <w:r>
        <w:rPr>
          <w:rFonts w:eastAsia="Times New Roman"/>
          <w:sz w:val="24"/>
          <w:szCs w:val="24"/>
        </w:rPr>
        <w:t>15</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spacing w:line="349" w:lineRule="auto"/>
        <w:ind w:left="260" w:right="20"/>
        <w:jc w:val="both"/>
        <w:rPr>
          <w:sz w:val="20"/>
          <w:szCs w:val="20"/>
        </w:rPr>
      </w:pPr>
      <w:r>
        <w:rPr>
          <w:rFonts w:eastAsia="Times New Roman"/>
          <w:sz w:val="24"/>
          <w:szCs w:val="24"/>
        </w:rPr>
        <w:lastRenderedPageBreak/>
        <w:t>Legyen szó logikus gondolkodásról, elemzőképességről vagy felelősségvállalásról. Mindösszesen úgy ítélik meg</w:t>
      </w:r>
      <w:r>
        <w:rPr>
          <w:rFonts w:eastAsia="Times New Roman"/>
          <w:sz w:val="24"/>
          <w:szCs w:val="24"/>
        </w:rPr>
        <w:t>, hogy az intellektuális és a kizárólagos szakmai tudás nem elegendő ahhoz, hogy valakiből kiváló vezető legyen. Szükséges az is, hogy tudjon motiválni, rábeszélni, figyelni és ösztönözni. Minél magasabb beosztásról beszélünk, annál fontosabb és nagyobb sz</w:t>
      </w:r>
      <w:r>
        <w:rPr>
          <w:rFonts w:eastAsia="Times New Roman"/>
          <w:sz w:val="24"/>
          <w:szCs w:val="24"/>
        </w:rPr>
        <w:t>erep jut az érzelmi intelligenciának.</w:t>
      </w:r>
      <w:r>
        <w:rPr>
          <w:rFonts w:eastAsia="Times New Roman"/>
          <w:sz w:val="32"/>
          <w:szCs w:val="32"/>
          <w:vertAlign w:val="superscript"/>
        </w:rPr>
        <w:t>21</w:t>
      </w:r>
    </w:p>
    <w:p w:rsidR="00094D29" w:rsidRDefault="00094D29">
      <w:pPr>
        <w:spacing w:line="390" w:lineRule="exact"/>
        <w:rPr>
          <w:sz w:val="20"/>
          <w:szCs w:val="20"/>
        </w:rPr>
      </w:pPr>
    </w:p>
    <w:p w:rsidR="00094D29" w:rsidRDefault="00D61EDE">
      <w:pPr>
        <w:spacing w:line="348" w:lineRule="auto"/>
        <w:ind w:left="260" w:right="20"/>
        <w:rPr>
          <w:sz w:val="20"/>
          <w:szCs w:val="20"/>
        </w:rPr>
      </w:pPr>
      <w:r>
        <w:rPr>
          <w:rFonts w:eastAsia="Times New Roman"/>
          <w:b/>
          <w:bCs/>
          <w:sz w:val="24"/>
          <w:szCs w:val="24"/>
        </w:rPr>
        <w:t>3.1 Az érzelmileg intelligens vezető – az érzelmi intelligencia és a vezetés összefüggéseinek feltárása</w:t>
      </w:r>
    </w:p>
    <w:p w:rsidR="00094D29" w:rsidRDefault="00094D29">
      <w:pPr>
        <w:spacing w:line="200" w:lineRule="exact"/>
        <w:rPr>
          <w:sz w:val="20"/>
          <w:szCs w:val="20"/>
        </w:rPr>
      </w:pPr>
    </w:p>
    <w:p w:rsidR="00094D29" w:rsidRDefault="00094D29">
      <w:pPr>
        <w:spacing w:line="236" w:lineRule="exact"/>
        <w:rPr>
          <w:sz w:val="20"/>
          <w:szCs w:val="20"/>
        </w:rPr>
      </w:pPr>
    </w:p>
    <w:p w:rsidR="00094D29" w:rsidRDefault="00D61EDE">
      <w:pPr>
        <w:spacing w:line="347" w:lineRule="auto"/>
        <w:ind w:left="260"/>
        <w:jc w:val="both"/>
        <w:rPr>
          <w:sz w:val="20"/>
          <w:szCs w:val="20"/>
        </w:rPr>
      </w:pPr>
      <w:r>
        <w:rPr>
          <w:rFonts w:eastAsia="Times New Roman"/>
          <w:sz w:val="24"/>
          <w:szCs w:val="24"/>
        </w:rPr>
        <w:t xml:space="preserve">Nézzük meg kicsit távolabbi perspektívából a lelkesítést. Mindannyiunkra hatással vannak a vezéregyéniségek. </w:t>
      </w:r>
      <w:r>
        <w:rPr>
          <w:rFonts w:eastAsia="Times New Roman"/>
          <w:sz w:val="24"/>
          <w:szCs w:val="24"/>
        </w:rPr>
        <w:t>Ha belegondolunk, hogy miért is hatnak ránk ilyen mértékben, rájövünk, hogy elsősorban érzelmeinkre vannak hatással. Érzelmeinken keresztül lelkesítenek, motiválnak vagy egyéb útmutatást nyújtanak. A munka világában megkülönböztetjük a kinevezett főnököt é</w:t>
      </w:r>
      <w:r>
        <w:rPr>
          <w:rFonts w:eastAsia="Times New Roman"/>
          <w:sz w:val="24"/>
          <w:szCs w:val="24"/>
        </w:rPr>
        <w:t>s az érzelmi vezetőt. Amennyiben a kijelölt főnököt a közösség nem tekinti elfogadhatónak, akkor a csoport más vezéregyéniséget keres magának, aki hiteles és megbízható. Elsősorban meg kell különböztetnünk a vezetői tehetségeket és azokat, akik kiváló tehe</w:t>
      </w:r>
      <w:r>
        <w:rPr>
          <w:rFonts w:eastAsia="Times New Roman"/>
          <w:sz w:val="24"/>
          <w:szCs w:val="24"/>
        </w:rPr>
        <w:t>tségekkel rendelkeznek. Akik kiemelkedőek, el kell sajátítaniuk a vezetői képességeket.</w:t>
      </w:r>
      <w:r>
        <w:rPr>
          <w:rFonts w:eastAsia="Times New Roman"/>
          <w:sz w:val="32"/>
          <w:szCs w:val="32"/>
          <w:vertAlign w:val="superscript"/>
        </w:rPr>
        <w:t>22</w:t>
      </w:r>
      <w:r>
        <w:rPr>
          <w:rFonts w:eastAsia="Times New Roman"/>
          <w:sz w:val="24"/>
          <w:szCs w:val="24"/>
        </w:rPr>
        <w:t xml:space="preserve"> A legfontosabb tisztáznunk, hogy a vezető rendkívül fontos szerepet játszik egy szervezet életében. Elmondható, hogy mindig minden szem a vezetőn van. A vezető egy cs</w:t>
      </w:r>
      <w:r>
        <w:rPr>
          <w:rFonts w:eastAsia="Times New Roman"/>
          <w:sz w:val="24"/>
          <w:szCs w:val="24"/>
        </w:rPr>
        <w:t xml:space="preserve">oport életében az útmutató, hogy a csoporttagok saját hangulatukat általában a vezető érzelmi reakciójára alapozzák, ezáltal a vezető minden megnyilvánulásával, vagy éppen ennek hiányával érzelmi reakciót indít el a beosztottak körében. </w:t>
      </w:r>
      <w:r>
        <w:rPr>
          <w:rFonts w:eastAsia="Times New Roman"/>
          <w:sz w:val="32"/>
          <w:szCs w:val="32"/>
          <w:vertAlign w:val="superscript"/>
        </w:rPr>
        <w:t>23</w:t>
      </w:r>
    </w:p>
    <w:p w:rsidR="00094D29" w:rsidRDefault="00094D29">
      <w:pPr>
        <w:spacing w:line="357" w:lineRule="exact"/>
        <w:rPr>
          <w:sz w:val="20"/>
          <w:szCs w:val="20"/>
        </w:rPr>
      </w:pPr>
    </w:p>
    <w:p w:rsidR="00094D29" w:rsidRDefault="00D61EDE">
      <w:pPr>
        <w:spacing w:line="375" w:lineRule="auto"/>
        <w:ind w:left="260"/>
        <w:jc w:val="both"/>
        <w:rPr>
          <w:sz w:val="20"/>
          <w:szCs w:val="20"/>
        </w:rPr>
      </w:pPr>
      <w:r>
        <w:rPr>
          <w:rFonts w:eastAsia="Times New Roman"/>
          <w:sz w:val="23"/>
          <w:szCs w:val="23"/>
        </w:rPr>
        <w:t>Ebből adódóan e</w:t>
      </w:r>
      <w:r>
        <w:rPr>
          <w:rFonts w:eastAsia="Times New Roman"/>
          <w:sz w:val="23"/>
          <w:szCs w:val="23"/>
        </w:rPr>
        <w:t>lmondhatjuk, hogy a vezetés természetes része, hogy a vezető érzelmeket közvetít, ezáltal egy közösség hangulata van a kezükben. Amennyiben a vezető lelkesíti a csoport tagjait, azaz pozitív érzelmeket kelt, akkor a csoport teljesítménye nő, ezáltal minden</w:t>
      </w:r>
      <w:r>
        <w:rPr>
          <w:rFonts w:eastAsia="Times New Roman"/>
          <w:sz w:val="23"/>
          <w:szCs w:val="23"/>
        </w:rPr>
        <w:t>ki tudása legjavát nyújtja. Rezonanciának nevezzük ezt a helyzetet. Ezzel ellentétben, disszonanciát kelt a csoport felett, ha a vezető aggasztja és elkeseríti őket. Ebbe beletartozik,</w:t>
      </w:r>
    </w:p>
    <w:p w:rsidR="00094D29" w:rsidRDefault="00D61EDE">
      <w:pPr>
        <w:spacing w:line="20" w:lineRule="exact"/>
        <w:rPr>
          <w:sz w:val="20"/>
          <w:szCs w:val="20"/>
        </w:rPr>
      </w:pPr>
      <w:r>
        <w:rPr>
          <w:noProof/>
          <w:sz w:val="20"/>
          <w:szCs w:val="20"/>
        </w:rPr>
        <mc:AlternateContent>
          <mc:Choice Requires="wps">
            <w:drawing>
              <wp:anchor distT="0" distB="0" distL="114300" distR="114300" simplePos="0" relativeHeight="251627520" behindDoc="1" locked="0" layoutInCell="0" allowOverlap="1">
                <wp:simplePos x="0" y="0"/>
                <wp:positionH relativeFrom="column">
                  <wp:posOffset>166370</wp:posOffset>
                </wp:positionH>
                <wp:positionV relativeFrom="paragraph">
                  <wp:posOffset>292100</wp:posOffset>
                </wp:positionV>
                <wp:extent cx="1828800"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04C2C7CF" id="Shape 8"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3.1pt,23pt" to="157.1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" o:allowincell="f" filled="t" strokeweight=".21164mm">
                <v:stroke joinstyle="miter"/>
                <o:lock v:ext="edit" shapetype="f"/>
              </v:line>
            </w:pict>
          </mc:Fallback>
        </mc:AlternateContent>
      </w:r>
    </w:p>
    <w:p w:rsidR="00094D29" w:rsidRDefault="00094D29">
      <w:pPr>
        <w:spacing w:line="200" w:lineRule="exact"/>
        <w:rPr>
          <w:sz w:val="20"/>
          <w:szCs w:val="20"/>
        </w:rPr>
      </w:pPr>
    </w:p>
    <w:p w:rsidR="00094D29" w:rsidRDefault="00094D29">
      <w:pPr>
        <w:spacing w:line="360" w:lineRule="exact"/>
        <w:rPr>
          <w:sz w:val="20"/>
          <w:szCs w:val="20"/>
        </w:rPr>
      </w:pPr>
    </w:p>
    <w:p w:rsidR="00094D29" w:rsidRDefault="00D61EDE">
      <w:pPr>
        <w:numPr>
          <w:ilvl w:val="0"/>
          <w:numId w:val="13"/>
        </w:numPr>
        <w:tabs>
          <w:tab w:val="left" w:pos="440"/>
        </w:tabs>
        <w:spacing w:line="203" w:lineRule="auto"/>
        <w:ind w:left="260" w:right="1080" w:firstLine="2"/>
        <w:rPr>
          <w:rFonts w:eastAsia="Times New Roman"/>
          <w:sz w:val="26"/>
          <w:szCs w:val="26"/>
          <w:vertAlign w:val="superscript"/>
        </w:rPr>
      </w:pPr>
      <w:r>
        <w:rPr>
          <w:rFonts w:eastAsia="Times New Roman"/>
          <w:sz w:val="20"/>
          <w:szCs w:val="20"/>
        </w:rPr>
        <w:t>D</w:t>
      </w:r>
      <w:r>
        <w:rPr>
          <w:rFonts w:eastAsia="Times New Roman"/>
          <w:sz w:val="16"/>
          <w:szCs w:val="16"/>
        </w:rPr>
        <w:t>R</w:t>
      </w:r>
      <w:r>
        <w:rPr>
          <w:rFonts w:eastAsia="Times New Roman"/>
          <w:sz w:val="20"/>
          <w:szCs w:val="20"/>
        </w:rPr>
        <w:t>. T</w:t>
      </w:r>
      <w:r>
        <w:rPr>
          <w:rFonts w:eastAsia="Times New Roman"/>
          <w:sz w:val="16"/>
          <w:szCs w:val="16"/>
        </w:rPr>
        <w:t>ERNOVSZKY</w:t>
      </w:r>
      <w:r>
        <w:rPr>
          <w:rFonts w:eastAsia="Times New Roman"/>
          <w:sz w:val="20"/>
          <w:szCs w:val="20"/>
        </w:rPr>
        <w:t xml:space="preserve"> F</w:t>
      </w:r>
      <w:r>
        <w:rPr>
          <w:rFonts w:eastAsia="Times New Roman"/>
          <w:sz w:val="16"/>
          <w:szCs w:val="16"/>
        </w:rPr>
        <w:t>ERENC</w:t>
      </w:r>
      <w:r>
        <w:rPr>
          <w:rFonts w:eastAsia="Times New Roman"/>
          <w:sz w:val="20"/>
          <w:szCs w:val="20"/>
        </w:rPr>
        <w:t>: Nemzetközi menedzsment európai szemmel. Buda</w:t>
      </w:r>
      <w:r>
        <w:rPr>
          <w:rFonts w:eastAsia="Times New Roman"/>
          <w:sz w:val="20"/>
          <w:szCs w:val="20"/>
        </w:rPr>
        <w:t>pest, Szókratész Külgazdasági Akadémia, 2003. 81-82.</w:t>
      </w:r>
    </w:p>
    <w:p w:rsidR="00094D29" w:rsidRDefault="00094D29">
      <w:pPr>
        <w:spacing w:line="13" w:lineRule="exact"/>
        <w:rPr>
          <w:rFonts w:eastAsia="Times New Roman"/>
          <w:sz w:val="26"/>
          <w:szCs w:val="26"/>
          <w:vertAlign w:val="superscript"/>
        </w:rPr>
      </w:pPr>
    </w:p>
    <w:p w:rsidR="00094D29" w:rsidRDefault="00D61EDE">
      <w:pPr>
        <w:numPr>
          <w:ilvl w:val="0"/>
          <w:numId w:val="13"/>
        </w:numPr>
        <w:tabs>
          <w:tab w:val="left" w:pos="440"/>
        </w:tabs>
        <w:spacing w:line="203" w:lineRule="auto"/>
        <w:ind w:left="260" w:right="260" w:firstLine="2"/>
        <w:rPr>
          <w:rFonts w:eastAsia="Times New Roman"/>
          <w:sz w:val="26"/>
          <w:szCs w:val="26"/>
          <w:vertAlign w:val="superscript"/>
        </w:rPr>
      </w:pPr>
      <w:r>
        <w:rPr>
          <w:rFonts w:eastAsia="Times New Roman"/>
          <w:sz w:val="20"/>
          <w:szCs w:val="20"/>
        </w:rPr>
        <w:t>D</w:t>
      </w:r>
      <w:r>
        <w:rPr>
          <w:rFonts w:eastAsia="Times New Roman"/>
          <w:sz w:val="16"/>
          <w:szCs w:val="16"/>
        </w:rPr>
        <w:t>R</w:t>
      </w:r>
      <w:r>
        <w:rPr>
          <w:rFonts w:eastAsia="Times New Roman"/>
          <w:sz w:val="20"/>
          <w:szCs w:val="20"/>
        </w:rPr>
        <w:t>. G</w:t>
      </w:r>
      <w:r>
        <w:rPr>
          <w:rFonts w:eastAsia="Times New Roman"/>
          <w:sz w:val="16"/>
          <w:szCs w:val="16"/>
        </w:rPr>
        <w:t>YARMATHY</w:t>
      </w:r>
      <w:r>
        <w:rPr>
          <w:rFonts w:eastAsia="Times New Roman"/>
          <w:sz w:val="20"/>
          <w:szCs w:val="20"/>
        </w:rPr>
        <w:t xml:space="preserve"> É</w:t>
      </w:r>
      <w:r>
        <w:rPr>
          <w:rFonts w:eastAsia="Times New Roman"/>
          <w:sz w:val="16"/>
          <w:szCs w:val="16"/>
        </w:rPr>
        <w:t>VA</w:t>
      </w:r>
      <w:r>
        <w:rPr>
          <w:rFonts w:eastAsia="Times New Roman"/>
          <w:sz w:val="20"/>
          <w:szCs w:val="20"/>
        </w:rPr>
        <w:t>: A tehetség (Fogalma, összetevői, típusai és azonosítása. Budapest, ELTE Eötvös Kiadó, 2006. 131-134.</w:t>
      </w:r>
    </w:p>
    <w:p w:rsidR="00094D29" w:rsidRDefault="00094D29">
      <w:pPr>
        <w:spacing w:line="10" w:lineRule="exact"/>
        <w:rPr>
          <w:rFonts w:eastAsia="Times New Roman"/>
          <w:sz w:val="26"/>
          <w:szCs w:val="26"/>
          <w:vertAlign w:val="superscript"/>
        </w:rPr>
      </w:pPr>
    </w:p>
    <w:p w:rsidR="00094D29" w:rsidRDefault="00D61EDE">
      <w:pPr>
        <w:numPr>
          <w:ilvl w:val="0"/>
          <w:numId w:val="13"/>
        </w:numPr>
        <w:tabs>
          <w:tab w:val="left" w:pos="440"/>
        </w:tabs>
        <w:spacing w:line="203" w:lineRule="auto"/>
        <w:ind w:left="260" w:right="1040" w:firstLine="2"/>
        <w:rPr>
          <w:rFonts w:eastAsia="Times New Roman"/>
          <w:sz w:val="26"/>
          <w:szCs w:val="26"/>
          <w:vertAlign w:val="superscript"/>
        </w:rPr>
      </w:pPr>
      <w:r>
        <w:rPr>
          <w:rFonts w:eastAsia="Times New Roman"/>
          <w:sz w:val="20"/>
          <w:szCs w:val="20"/>
        </w:rPr>
        <w:t>G</w:t>
      </w:r>
      <w:r>
        <w:rPr>
          <w:rFonts w:eastAsia="Times New Roman"/>
          <w:sz w:val="16"/>
          <w:szCs w:val="16"/>
        </w:rPr>
        <w:t>OLEMAN</w:t>
      </w:r>
      <w:r>
        <w:rPr>
          <w:rFonts w:eastAsia="Times New Roman"/>
          <w:sz w:val="20"/>
          <w:szCs w:val="20"/>
        </w:rPr>
        <w:t>, D</w:t>
      </w:r>
      <w:r>
        <w:rPr>
          <w:rFonts w:eastAsia="Times New Roman"/>
          <w:sz w:val="16"/>
          <w:szCs w:val="16"/>
        </w:rPr>
        <w:t>ANIEL</w:t>
      </w:r>
      <w:r>
        <w:rPr>
          <w:rFonts w:eastAsia="Times New Roman"/>
          <w:sz w:val="20"/>
          <w:szCs w:val="20"/>
        </w:rPr>
        <w:t xml:space="preserve"> – B</w:t>
      </w:r>
      <w:r>
        <w:rPr>
          <w:rFonts w:eastAsia="Times New Roman"/>
          <w:sz w:val="16"/>
          <w:szCs w:val="16"/>
        </w:rPr>
        <w:t>OYATZIS</w:t>
      </w:r>
      <w:r>
        <w:rPr>
          <w:rFonts w:eastAsia="Times New Roman"/>
          <w:sz w:val="20"/>
          <w:szCs w:val="20"/>
        </w:rPr>
        <w:t>, R</w:t>
      </w:r>
      <w:r>
        <w:rPr>
          <w:rFonts w:eastAsia="Times New Roman"/>
          <w:sz w:val="16"/>
          <w:szCs w:val="16"/>
        </w:rPr>
        <w:t>ICHARD</w:t>
      </w:r>
      <w:r>
        <w:rPr>
          <w:rFonts w:eastAsia="Times New Roman"/>
          <w:sz w:val="20"/>
          <w:szCs w:val="20"/>
        </w:rPr>
        <w:t xml:space="preserve"> – M</w:t>
      </w:r>
      <w:r>
        <w:rPr>
          <w:rFonts w:eastAsia="Times New Roman"/>
          <w:sz w:val="16"/>
          <w:szCs w:val="16"/>
        </w:rPr>
        <w:t>CKEE</w:t>
      </w:r>
      <w:r>
        <w:rPr>
          <w:rFonts w:eastAsia="Times New Roman"/>
          <w:sz w:val="20"/>
          <w:szCs w:val="20"/>
        </w:rPr>
        <w:t>, A</w:t>
      </w:r>
      <w:r>
        <w:rPr>
          <w:rFonts w:eastAsia="Times New Roman"/>
          <w:sz w:val="16"/>
          <w:szCs w:val="16"/>
        </w:rPr>
        <w:t>NNIE</w:t>
      </w:r>
      <w:r>
        <w:rPr>
          <w:rFonts w:eastAsia="Times New Roman"/>
          <w:sz w:val="20"/>
          <w:szCs w:val="20"/>
        </w:rPr>
        <w:t>: A természetes vezető (Az érze</w:t>
      </w:r>
      <w:r>
        <w:rPr>
          <w:rFonts w:eastAsia="Times New Roman"/>
          <w:sz w:val="20"/>
          <w:szCs w:val="20"/>
        </w:rPr>
        <w:t>lmi intelligencia hatalma). Budapest, Vince Kiadó, 2003. 25-41.</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33" w:lineRule="exact"/>
        <w:rPr>
          <w:sz w:val="20"/>
          <w:szCs w:val="20"/>
        </w:rPr>
      </w:pPr>
    </w:p>
    <w:p w:rsidR="00094D29" w:rsidRDefault="00D61EDE">
      <w:pPr>
        <w:ind w:right="-259"/>
        <w:jc w:val="center"/>
        <w:rPr>
          <w:sz w:val="20"/>
          <w:szCs w:val="20"/>
        </w:rPr>
      </w:pPr>
      <w:r>
        <w:rPr>
          <w:rFonts w:eastAsia="Times New Roman"/>
          <w:sz w:val="24"/>
          <w:szCs w:val="24"/>
        </w:rPr>
        <w:t>16</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spacing w:line="346" w:lineRule="auto"/>
        <w:ind w:left="260"/>
        <w:jc w:val="both"/>
        <w:rPr>
          <w:sz w:val="20"/>
          <w:szCs w:val="20"/>
        </w:rPr>
      </w:pPr>
      <w:r>
        <w:rPr>
          <w:rFonts w:eastAsia="Times New Roman"/>
          <w:sz w:val="24"/>
          <w:szCs w:val="24"/>
        </w:rPr>
        <w:lastRenderedPageBreak/>
        <w:t>hogy az emberi teljesítményre sarkalló érzelmi alapokat aláássa, azaz csökken a dolgozók teljesítőképessége. Mind a kettőt befolyásolja, hogy</w:t>
      </w:r>
      <w:r>
        <w:rPr>
          <w:rFonts w:eastAsia="Times New Roman"/>
          <w:sz w:val="24"/>
          <w:szCs w:val="24"/>
        </w:rPr>
        <w:t xml:space="preserve"> a vezető mennyire hatékony az érzelmek irányítása terén. Elmondhatjuk, hogy a hatékonyság legalapvetőbb kulcsa az érzelmi intelligencia.</w:t>
      </w:r>
      <w:r>
        <w:rPr>
          <w:rFonts w:eastAsia="Times New Roman"/>
          <w:sz w:val="32"/>
          <w:szCs w:val="32"/>
          <w:vertAlign w:val="superscript"/>
        </w:rPr>
        <w:t>24</w:t>
      </w:r>
    </w:p>
    <w:p w:rsidR="00094D29" w:rsidRDefault="00094D29">
      <w:pPr>
        <w:spacing w:line="345" w:lineRule="exact"/>
        <w:rPr>
          <w:sz w:val="20"/>
          <w:szCs w:val="20"/>
        </w:rPr>
      </w:pPr>
    </w:p>
    <w:p w:rsidR="00094D29" w:rsidRDefault="00D61EDE">
      <w:pPr>
        <w:spacing w:line="354" w:lineRule="auto"/>
        <w:ind w:left="260"/>
        <w:jc w:val="both"/>
        <w:rPr>
          <w:sz w:val="20"/>
          <w:szCs w:val="20"/>
        </w:rPr>
      </w:pPr>
      <w:r>
        <w:rPr>
          <w:rFonts w:eastAsia="Times New Roman"/>
          <w:sz w:val="24"/>
          <w:szCs w:val="24"/>
        </w:rPr>
        <w:t xml:space="preserve">Mind a jó és mind a rossz hangulat képes tartós állapottá válni, azért is, mert minden ilyen befolyás hatással van </w:t>
      </w:r>
      <w:r>
        <w:rPr>
          <w:rFonts w:eastAsia="Times New Roman"/>
          <w:sz w:val="24"/>
          <w:szCs w:val="24"/>
        </w:rPr>
        <w:t>emlékezetünkre és érzékelésünkre, ezzel együtt át is szövi azokat. Bármelyik irányt nézzük, a stresszhormonok hatása csak órákkal később tud megszűnni, ezért elmondható, hogy azok mellett érezzük igazán jól magunkat és azok társaságát keressük leginkább, a</w:t>
      </w:r>
      <w:r>
        <w:rPr>
          <w:rFonts w:eastAsia="Times New Roman"/>
          <w:sz w:val="24"/>
          <w:szCs w:val="24"/>
        </w:rPr>
        <w:t>kik mellett jó hangulatunk alakul ki és pozitív hatással vannak érzelmeinkre. Kijelenthetjük, hogy a rossz hangulat, az aggódás nem csak teljesítényünkre és mentális képességinkre van negatív hatással, hanem ezzel egyidőben csökkenti érzelmi intelligencián</w:t>
      </w:r>
      <w:r>
        <w:rPr>
          <w:rFonts w:eastAsia="Times New Roman"/>
          <w:sz w:val="24"/>
          <w:szCs w:val="24"/>
        </w:rPr>
        <w:t>kat is. Másrészt elmondható az is, az érzelmi konfliktusok a munka eredményességétől vonják el az energiát és a figyelmet.</w:t>
      </w:r>
      <w:r>
        <w:rPr>
          <w:rFonts w:eastAsia="Times New Roman"/>
          <w:sz w:val="32"/>
          <w:szCs w:val="32"/>
          <w:vertAlign w:val="superscript"/>
        </w:rPr>
        <w:t>25</w:t>
      </w:r>
    </w:p>
    <w:p w:rsidR="00094D29" w:rsidRDefault="00094D29">
      <w:pPr>
        <w:spacing w:line="341" w:lineRule="exact"/>
        <w:rPr>
          <w:sz w:val="20"/>
          <w:szCs w:val="20"/>
        </w:rPr>
      </w:pPr>
    </w:p>
    <w:p w:rsidR="00094D29" w:rsidRDefault="00D61EDE">
      <w:pPr>
        <w:spacing w:line="351" w:lineRule="auto"/>
        <w:ind w:left="260"/>
        <w:jc w:val="both"/>
        <w:rPr>
          <w:sz w:val="20"/>
          <w:szCs w:val="20"/>
        </w:rPr>
      </w:pPr>
      <w:r>
        <w:rPr>
          <w:rFonts w:eastAsia="Times New Roman"/>
          <w:sz w:val="24"/>
          <w:szCs w:val="24"/>
        </w:rPr>
        <w:t>D. Goleman kutatásai alapján kiderült, hogy a munkahelyi elégedettség legjelentősebb mérője az az időmennyiség, amely alatt a munk</w:t>
      </w:r>
      <w:r>
        <w:rPr>
          <w:rFonts w:eastAsia="Times New Roman"/>
          <w:sz w:val="24"/>
          <w:szCs w:val="24"/>
        </w:rPr>
        <w:t>avállalók jól érezték magukat munkavégzésük során. Ebben az értelemben a negatív hangulatot előidéző vezető rontja a cég sikereit, míg azok a vezetők, akik pozitív hangulatot tudnak teremteni, a dolgozóktól telhető legjobb teljesítményt nyújtva nagy mérték</w:t>
      </w:r>
      <w:r>
        <w:rPr>
          <w:rFonts w:eastAsia="Times New Roman"/>
          <w:sz w:val="24"/>
          <w:szCs w:val="24"/>
        </w:rPr>
        <w:t>ben hozzájárulnak az adott vállalat sikeréhez.</w:t>
      </w:r>
      <w:r>
        <w:rPr>
          <w:rFonts w:eastAsia="Times New Roman"/>
          <w:sz w:val="32"/>
          <w:szCs w:val="32"/>
          <w:vertAlign w:val="superscript"/>
        </w:rPr>
        <w:t>26</w:t>
      </w:r>
    </w:p>
    <w:p w:rsidR="00094D29" w:rsidRDefault="00094D29">
      <w:pPr>
        <w:spacing w:line="343" w:lineRule="exact"/>
        <w:rPr>
          <w:sz w:val="20"/>
          <w:szCs w:val="20"/>
        </w:rPr>
      </w:pPr>
    </w:p>
    <w:p w:rsidR="00094D29" w:rsidRDefault="00D61EDE">
      <w:pPr>
        <w:spacing w:line="375" w:lineRule="auto"/>
        <w:ind w:left="260"/>
        <w:jc w:val="both"/>
        <w:rPr>
          <w:sz w:val="20"/>
          <w:szCs w:val="20"/>
        </w:rPr>
      </w:pPr>
      <w:r>
        <w:rPr>
          <w:rFonts w:eastAsia="Times New Roman"/>
          <w:sz w:val="23"/>
          <w:szCs w:val="23"/>
        </w:rPr>
        <w:t>Ezzel ellentétben azokat a vezetőket, akik képtelenek együtt érezni és lélegezni a rájuk bízott csoporttal, vagy figyelmen kívül hagyják a csoport hangulatát, disszonáns vezetést alakítanak ki. Amennyiben a</w:t>
      </w:r>
      <w:r>
        <w:rPr>
          <w:rFonts w:eastAsia="Times New Roman"/>
          <w:sz w:val="23"/>
          <w:szCs w:val="23"/>
        </w:rPr>
        <w:t xml:space="preserve"> vezető képes ráhangolódni csoportjára, velük őszinte tud lenni és érzelmeiket pozitív irányba tudja terelni, akkor rezonáns légkör kialakítására képes. Ehhez az kell, hogy a vezető azonos érzelmi hullámra kerüljön, mint a dolgozók. Nem hiába a ’rezonáns’ </w:t>
      </w:r>
      <w:r>
        <w:rPr>
          <w:rFonts w:eastAsia="Times New Roman"/>
          <w:sz w:val="23"/>
          <w:szCs w:val="23"/>
        </w:rPr>
        <w:t>szó eredeti jelentése, az, hogy visszhangozni. Ami magába foglalja jelentését, miszerint amit a vezető gondol vagy érez, azt észre lehet venni a dolgozókon és ez fordítva</w:t>
      </w:r>
    </w:p>
    <w:p w:rsidR="00094D29" w:rsidRDefault="00D61EDE">
      <w:pPr>
        <w:spacing w:line="20" w:lineRule="exact"/>
        <w:rPr>
          <w:sz w:val="20"/>
          <w:szCs w:val="20"/>
        </w:rPr>
      </w:pPr>
      <w:r>
        <w:rPr>
          <w:noProof/>
          <w:sz w:val="20"/>
          <w:szCs w:val="20"/>
        </w:rPr>
        <mc:AlternateContent>
          <mc:Choice Requires="wps">
            <w:drawing>
              <wp:anchor distT="0" distB="0" distL="114300" distR="114300" simplePos="0" relativeHeight="251628544" behindDoc="1" locked="0" layoutInCell="0" allowOverlap="1">
                <wp:simplePos x="0" y="0"/>
                <wp:positionH relativeFrom="column">
                  <wp:posOffset>166370</wp:posOffset>
                </wp:positionH>
                <wp:positionV relativeFrom="paragraph">
                  <wp:posOffset>317500</wp:posOffset>
                </wp:positionV>
                <wp:extent cx="1828800"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4890BB8A" id="Shape 9"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3.1pt,25pt" to="157.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" o:allowincell="f" filled="t" strokeweight=".21164mm">
                <v:stroke joinstyle="miter"/>
                <o:lock v:ext="edit" shapetype="f"/>
              </v:line>
            </w:pict>
          </mc:Fallback>
        </mc:AlternateContent>
      </w:r>
    </w:p>
    <w:p w:rsidR="00094D29" w:rsidRDefault="00094D29">
      <w:pPr>
        <w:spacing w:line="200" w:lineRule="exact"/>
        <w:rPr>
          <w:sz w:val="20"/>
          <w:szCs w:val="20"/>
        </w:rPr>
      </w:pPr>
    </w:p>
    <w:p w:rsidR="00094D29" w:rsidRDefault="00094D29">
      <w:pPr>
        <w:spacing w:line="400" w:lineRule="exact"/>
        <w:rPr>
          <w:sz w:val="20"/>
          <w:szCs w:val="20"/>
        </w:rPr>
      </w:pPr>
    </w:p>
    <w:p w:rsidR="00094D29" w:rsidRDefault="00D61EDE">
      <w:pPr>
        <w:numPr>
          <w:ilvl w:val="0"/>
          <w:numId w:val="14"/>
        </w:numPr>
        <w:tabs>
          <w:tab w:val="left" w:pos="440"/>
        </w:tabs>
        <w:spacing w:line="203" w:lineRule="auto"/>
        <w:ind w:left="260" w:right="1080" w:firstLine="2"/>
        <w:rPr>
          <w:rFonts w:eastAsia="Times New Roman"/>
          <w:sz w:val="26"/>
          <w:szCs w:val="26"/>
          <w:vertAlign w:val="superscript"/>
        </w:rPr>
      </w:pPr>
      <w:r>
        <w:rPr>
          <w:rFonts w:eastAsia="Times New Roman"/>
          <w:sz w:val="20"/>
          <w:szCs w:val="20"/>
        </w:rPr>
        <w:t>D</w:t>
      </w:r>
      <w:r>
        <w:rPr>
          <w:rFonts w:eastAsia="Times New Roman"/>
          <w:sz w:val="16"/>
          <w:szCs w:val="16"/>
        </w:rPr>
        <w:t>R</w:t>
      </w:r>
      <w:r>
        <w:rPr>
          <w:rFonts w:eastAsia="Times New Roman"/>
          <w:sz w:val="20"/>
          <w:szCs w:val="20"/>
        </w:rPr>
        <w:t>. T</w:t>
      </w:r>
      <w:r>
        <w:rPr>
          <w:rFonts w:eastAsia="Times New Roman"/>
          <w:sz w:val="16"/>
          <w:szCs w:val="16"/>
        </w:rPr>
        <w:t>ERNOVSZKY</w:t>
      </w:r>
      <w:r>
        <w:rPr>
          <w:rFonts w:eastAsia="Times New Roman"/>
          <w:sz w:val="20"/>
          <w:szCs w:val="20"/>
        </w:rPr>
        <w:t xml:space="preserve"> F</w:t>
      </w:r>
      <w:r>
        <w:rPr>
          <w:rFonts w:eastAsia="Times New Roman"/>
          <w:sz w:val="16"/>
          <w:szCs w:val="16"/>
        </w:rPr>
        <w:t>ERENC</w:t>
      </w:r>
      <w:r>
        <w:rPr>
          <w:rFonts w:eastAsia="Times New Roman"/>
          <w:sz w:val="20"/>
          <w:szCs w:val="20"/>
        </w:rPr>
        <w:t>: Nemzetközi menedzsment európai szemmel. Budapest, Szókraté</w:t>
      </w:r>
      <w:r>
        <w:rPr>
          <w:rFonts w:eastAsia="Times New Roman"/>
          <w:sz w:val="20"/>
          <w:szCs w:val="20"/>
        </w:rPr>
        <w:t>sz Külgazdasági Akadémia, 2003. 83.</w:t>
      </w:r>
    </w:p>
    <w:p w:rsidR="00094D29" w:rsidRDefault="00094D29">
      <w:pPr>
        <w:spacing w:line="13" w:lineRule="exact"/>
        <w:rPr>
          <w:rFonts w:eastAsia="Times New Roman"/>
          <w:sz w:val="26"/>
          <w:szCs w:val="26"/>
          <w:vertAlign w:val="superscript"/>
        </w:rPr>
      </w:pPr>
    </w:p>
    <w:p w:rsidR="00094D29" w:rsidRDefault="00D61EDE">
      <w:pPr>
        <w:numPr>
          <w:ilvl w:val="0"/>
          <w:numId w:val="14"/>
        </w:numPr>
        <w:tabs>
          <w:tab w:val="left" w:pos="440"/>
        </w:tabs>
        <w:spacing w:line="203" w:lineRule="auto"/>
        <w:ind w:left="260" w:right="1040" w:firstLine="2"/>
        <w:rPr>
          <w:rFonts w:eastAsia="Times New Roman"/>
          <w:sz w:val="26"/>
          <w:szCs w:val="26"/>
          <w:vertAlign w:val="superscript"/>
        </w:rPr>
      </w:pPr>
      <w:r>
        <w:rPr>
          <w:rFonts w:eastAsia="Times New Roman"/>
          <w:sz w:val="20"/>
          <w:szCs w:val="20"/>
        </w:rPr>
        <w:t>G</w:t>
      </w:r>
      <w:r>
        <w:rPr>
          <w:rFonts w:eastAsia="Times New Roman"/>
          <w:sz w:val="16"/>
          <w:szCs w:val="16"/>
        </w:rPr>
        <w:t>OLEMAN</w:t>
      </w:r>
      <w:r>
        <w:rPr>
          <w:rFonts w:eastAsia="Times New Roman"/>
          <w:sz w:val="20"/>
          <w:szCs w:val="20"/>
        </w:rPr>
        <w:t>, D</w:t>
      </w:r>
      <w:r>
        <w:rPr>
          <w:rFonts w:eastAsia="Times New Roman"/>
          <w:sz w:val="16"/>
          <w:szCs w:val="16"/>
        </w:rPr>
        <w:t>ANIEL</w:t>
      </w:r>
      <w:r>
        <w:rPr>
          <w:rFonts w:eastAsia="Times New Roman"/>
          <w:sz w:val="20"/>
          <w:szCs w:val="20"/>
        </w:rPr>
        <w:t xml:space="preserve"> – B</w:t>
      </w:r>
      <w:r>
        <w:rPr>
          <w:rFonts w:eastAsia="Times New Roman"/>
          <w:sz w:val="16"/>
          <w:szCs w:val="16"/>
        </w:rPr>
        <w:t>OYATZIS</w:t>
      </w:r>
      <w:r>
        <w:rPr>
          <w:rFonts w:eastAsia="Times New Roman"/>
          <w:sz w:val="20"/>
          <w:szCs w:val="20"/>
        </w:rPr>
        <w:t>, R</w:t>
      </w:r>
      <w:r>
        <w:rPr>
          <w:rFonts w:eastAsia="Times New Roman"/>
          <w:sz w:val="16"/>
          <w:szCs w:val="16"/>
        </w:rPr>
        <w:t>ICHARD</w:t>
      </w:r>
      <w:r>
        <w:rPr>
          <w:rFonts w:eastAsia="Times New Roman"/>
          <w:sz w:val="20"/>
          <w:szCs w:val="20"/>
        </w:rPr>
        <w:t xml:space="preserve"> – M</w:t>
      </w:r>
      <w:r>
        <w:rPr>
          <w:rFonts w:eastAsia="Times New Roman"/>
          <w:sz w:val="16"/>
          <w:szCs w:val="16"/>
        </w:rPr>
        <w:t>CKEE</w:t>
      </w:r>
      <w:r>
        <w:rPr>
          <w:rFonts w:eastAsia="Times New Roman"/>
          <w:sz w:val="20"/>
          <w:szCs w:val="20"/>
        </w:rPr>
        <w:t>, A</w:t>
      </w:r>
      <w:r>
        <w:rPr>
          <w:rFonts w:eastAsia="Times New Roman"/>
          <w:sz w:val="16"/>
          <w:szCs w:val="16"/>
        </w:rPr>
        <w:t>NNIE</w:t>
      </w:r>
      <w:r>
        <w:rPr>
          <w:rFonts w:eastAsia="Times New Roman"/>
          <w:sz w:val="20"/>
          <w:szCs w:val="20"/>
        </w:rPr>
        <w:t>: A természetes vezető (Az érzelmi intelligencia hatalma). Budapest, Vince Kiadó, 2003. 34-39.</w:t>
      </w:r>
    </w:p>
    <w:p w:rsidR="00094D29" w:rsidRDefault="00094D29">
      <w:pPr>
        <w:spacing w:line="10" w:lineRule="exact"/>
        <w:rPr>
          <w:rFonts w:eastAsia="Times New Roman"/>
          <w:sz w:val="26"/>
          <w:szCs w:val="26"/>
          <w:vertAlign w:val="superscript"/>
        </w:rPr>
      </w:pPr>
    </w:p>
    <w:p w:rsidR="00094D29" w:rsidRDefault="00D61EDE">
      <w:pPr>
        <w:numPr>
          <w:ilvl w:val="0"/>
          <w:numId w:val="14"/>
        </w:numPr>
        <w:tabs>
          <w:tab w:val="left" w:pos="440"/>
        </w:tabs>
        <w:spacing w:line="203" w:lineRule="auto"/>
        <w:ind w:left="260" w:right="1040" w:firstLine="2"/>
        <w:rPr>
          <w:rFonts w:eastAsia="Times New Roman"/>
          <w:sz w:val="26"/>
          <w:szCs w:val="26"/>
          <w:vertAlign w:val="superscript"/>
        </w:rPr>
      </w:pPr>
      <w:r>
        <w:rPr>
          <w:rFonts w:eastAsia="Times New Roman"/>
          <w:sz w:val="20"/>
          <w:szCs w:val="20"/>
        </w:rPr>
        <w:t>G</w:t>
      </w:r>
      <w:r>
        <w:rPr>
          <w:rFonts w:eastAsia="Times New Roman"/>
          <w:sz w:val="16"/>
          <w:szCs w:val="16"/>
        </w:rPr>
        <w:t>OLEMAN</w:t>
      </w:r>
      <w:r>
        <w:rPr>
          <w:rFonts w:eastAsia="Times New Roman"/>
          <w:sz w:val="20"/>
          <w:szCs w:val="20"/>
        </w:rPr>
        <w:t>, D</w:t>
      </w:r>
      <w:r>
        <w:rPr>
          <w:rFonts w:eastAsia="Times New Roman"/>
          <w:sz w:val="16"/>
          <w:szCs w:val="16"/>
        </w:rPr>
        <w:t>ANIEL</w:t>
      </w:r>
      <w:r>
        <w:rPr>
          <w:rFonts w:eastAsia="Times New Roman"/>
          <w:sz w:val="20"/>
          <w:szCs w:val="20"/>
        </w:rPr>
        <w:t xml:space="preserve"> – B</w:t>
      </w:r>
      <w:r>
        <w:rPr>
          <w:rFonts w:eastAsia="Times New Roman"/>
          <w:sz w:val="16"/>
          <w:szCs w:val="16"/>
        </w:rPr>
        <w:t>OYATZIS</w:t>
      </w:r>
      <w:r>
        <w:rPr>
          <w:rFonts w:eastAsia="Times New Roman"/>
          <w:sz w:val="20"/>
          <w:szCs w:val="20"/>
        </w:rPr>
        <w:t>, R</w:t>
      </w:r>
      <w:r>
        <w:rPr>
          <w:rFonts w:eastAsia="Times New Roman"/>
          <w:sz w:val="16"/>
          <w:szCs w:val="16"/>
        </w:rPr>
        <w:t>ICHARD</w:t>
      </w:r>
      <w:r>
        <w:rPr>
          <w:rFonts w:eastAsia="Times New Roman"/>
          <w:sz w:val="20"/>
          <w:szCs w:val="20"/>
        </w:rPr>
        <w:t xml:space="preserve"> – M</w:t>
      </w:r>
      <w:r>
        <w:rPr>
          <w:rFonts w:eastAsia="Times New Roman"/>
          <w:sz w:val="16"/>
          <w:szCs w:val="16"/>
        </w:rPr>
        <w:t>CKEE</w:t>
      </w:r>
      <w:r>
        <w:rPr>
          <w:rFonts w:eastAsia="Times New Roman"/>
          <w:sz w:val="20"/>
          <w:szCs w:val="20"/>
        </w:rPr>
        <w:t>, A</w:t>
      </w:r>
      <w:r>
        <w:rPr>
          <w:rFonts w:eastAsia="Times New Roman"/>
          <w:sz w:val="16"/>
          <w:szCs w:val="16"/>
        </w:rPr>
        <w:t>NNIE</w:t>
      </w:r>
      <w:r>
        <w:rPr>
          <w:rFonts w:eastAsia="Times New Roman"/>
          <w:sz w:val="20"/>
          <w:szCs w:val="20"/>
        </w:rPr>
        <w:t xml:space="preserve">: A természetes vezető </w:t>
      </w:r>
      <w:r>
        <w:rPr>
          <w:rFonts w:eastAsia="Times New Roman"/>
          <w:sz w:val="20"/>
          <w:szCs w:val="20"/>
        </w:rPr>
        <w:t>(Az érzelmi intelligencia hatalma). Budapest, Vince Kiadó, 2003. 25-41.</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33" w:lineRule="exact"/>
        <w:rPr>
          <w:sz w:val="20"/>
          <w:szCs w:val="20"/>
        </w:rPr>
      </w:pPr>
    </w:p>
    <w:p w:rsidR="00094D29" w:rsidRDefault="00D61EDE">
      <w:pPr>
        <w:ind w:right="-259"/>
        <w:jc w:val="center"/>
        <w:rPr>
          <w:sz w:val="20"/>
          <w:szCs w:val="20"/>
        </w:rPr>
      </w:pPr>
      <w:r>
        <w:rPr>
          <w:rFonts w:eastAsia="Times New Roman"/>
          <w:sz w:val="24"/>
          <w:szCs w:val="24"/>
        </w:rPr>
        <w:t>17</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spacing w:line="354" w:lineRule="auto"/>
        <w:ind w:left="260"/>
        <w:jc w:val="both"/>
        <w:rPr>
          <w:sz w:val="20"/>
          <w:szCs w:val="20"/>
        </w:rPr>
      </w:pPr>
      <w:r>
        <w:rPr>
          <w:rFonts w:eastAsia="Times New Roman"/>
          <w:sz w:val="24"/>
          <w:szCs w:val="24"/>
        </w:rPr>
        <w:lastRenderedPageBreak/>
        <w:t xml:space="preserve">is igaz. Az, hogy a vezető mennyire képes rezonáns légkört kialakítani az a saját érzelmi intelligenciájának mértékétől függ. Rezonanciateremtőknek is hívjuk a magas érzelmi intelligenciával rendelkező vezetőket. Az ÉI-vel rendelkező vezető teremtheti meg </w:t>
      </w:r>
      <w:r>
        <w:rPr>
          <w:rFonts w:eastAsia="Times New Roman"/>
          <w:sz w:val="24"/>
          <w:szCs w:val="24"/>
        </w:rPr>
        <w:t>a közös munkához nélkülözhetetlen összetartó, magas szintű ösztönzésre ható erőt. A rezonáns vezetéshez nélkülözhetetlen az érzelmi intelligencia négy fő összetevője: az én-tudatosság, az önszabályozás, a társas készég, valamint a kapcsolatok irányításának</w:t>
      </w:r>
      <w:r>
        <w:rPr>
          <w:rFonts w:eastAsia="Times New Roman"/>
          <w:sz w:val="24"/>
          <w:szCs w:val="24"/>
        </w:rPr>
        <w:t xml:space="preserve"> képessége. Egyik fontos megállapításunk, hogy ez a négy összetevő szoros kapcsolatban áll egymással. Például ameddig a vezető nincs tudatának saját önszabályozásával, addig nehezebben kezeli társas készségeit is. </w:t>
      </w:r>
      <w:r>
        <w:rPr>
          <w:rFonts w:eastAsia="Times New Roman"/>
          <w:sz w:val="32"/>
          <w:szCs w:val="32"/>
          <w:vertAlign w:val="superscript"/>
        </w:rPr>
        <w:t>27</w:t>
      </w:r>
    </w:p>
    <w:p w:rsidR="00094D29" w:rsidRDefault="00094D29">
      <w:pPr>
        <w:spacing w:line="342" w:lineRule="exact"/>
        <w:rPr>
          <w:sz w:val="20"/>
          <w:szCs w:val="20"/>
        </w:rPr>
      </w:pPr>
    </w:p>
    <w:p w:rsidR="00094D29" w:rsidRDefault="00D61EDE">
      <w:pPr>
        <w:spacing w:line="375" w:lineRule="auto"/>
        <w:ind w:left="260"/>
        <w:jc w:val="both"/>
        <w:rPr>
          <w:sz w:val="20"/>
          <w:szCs w:val="20"/>
        </w:rPr>
      </w:pPr>
      <w:r>
        <w:rPr>
          <w:rFonts w:eastAsia="Times New Roman"/>
          <w:sz w:val="23"/>
          <w:szCs w:val="23"/>
        </w:rPr>
        <w:t xml:space="preserve">Fontos tisztában lennünk azzal a négy </w:t>
      </w:r>
      <w:r>
        <w:rPr>
          <w:rFonts w:eastAsia="Times New Roman"/>
          <w:sz w:val="23"/>
          <w:szCs w:val="23"/>
        </w:rPr>
        <w:t>fő összetővel, amely a vezető érzelmi intelligencia kompetenciáit magába foglalja. A négy részt még további 2-2 kompetenciára lehet bontani. Az én-tudatosság és az önszabályozás az egyéni kompetenciákhoz tartoznak. Ezek befolyásolják, hogy hogyan is irányí</w:t>
      </w:r>
      <w:r>
        <w:rPr>
          <w:rFonts w:eastAsia="Times New Roman"/>
          <w:sz w:val="23"/>
          <w:szCs w:val="23"/>
        </w:rPr>
        <w:t>tjuk saját magunkat. Az én-tudatosság részei az érzelmi tudatosság, amely az érzelmek felismerésével és megfelelő használatával foglalkozik, valamint a pontos önértékelés és az önbizalom. Ahhoz, hogy egy vezető képes legyen saját képességei fejlesztésére p</w:t>
      </w:r>
      <w:r>
        <w:rPr>
          <w:rFonts w:eastAsia="Times New Roman"/>
          <w:sz w:val="23"/>
          <w:szCs w:val="23"/>
        </w:rPr>
        <w:t>ontos önértékeléssel kell rendelkeznie. Ez a kompetencia elengedhetetlen ahhoz, hogy megfelelően elfogadja és értékelje a negatív kritikát. Az a vezető, aki emellett önbizalommal is rendelkezik, megfelelően ki tudja használni saját adottságait. Az egyéni k</w:t>
      </w:r>
      <w:r>
        <w:rPr>
          <w:rFonts w:eastAsia="Times New Roman"/>
          <w:sz w:val="23"/>
          <w:szCs w:val="23"/>
        </w:rPr>
        <w:t>ompetenciák másik csoportja, területe az önszabályozás. Ide tartozik az érzelmi önkontroll, amely az érzelmek kezelésével foglalkozik. Ez a kompetencia segít a vezetőnek kordában tartani indulatait és érzelmeit. Emellett a kongruencia (becsületesség, nyílt</w:t>
      </w:r>
      <w:r>
        <w:rPr>
          <w:rFonts w:eastAsia="Times New Roman"/>
          <w:sz w:val="23"/>
          <w:szCs w:val="23"/>
        </w:rPr>
        <w:t>ság, megbízhatóság), a rugalmasság, a sikervágy, a kezdeményezőkészség, valamint az optimizmus (derűlátás). A kongruens vezető érett személyiséggel és saját értékrenddel rendelkezek és ezek alapján él. Ezek a vezetők mindenféle habozás nélkül nyíltan felvá</w:t>
      </w:r>
      <w:r>
        <w:rPr>
          <w:rFonts w:eastAsia="Times New Roman"/>
          <w:sz w:val="23"/>
          <w:szCs w:val="23"/>
        </w:rPr>
        <w:t>llalják, ha hibáztak vagy ha segítségre van szükségük. A rugalmas vezetők képesek akár vezetési stílusuk megváltoztatására az adott szituációt illetően, valamint könnyen tudnak alkalmazkodni az újonnan kialakult helyzethez. Azok a vezetők, akik sikerközpon</w:t>
      </w:r>
      <w:r>
        <w:rPr>
          <w:rFonts w:eastAsia="Times New Roman"/>
          <w:sz w:val="23"/>
          <w:szCs w:val="23"/>
        </w:rPr>
        <w:t>túak, nemcsak magukkal szemben törekszenek minél jobb teljesítményre, hanem ezzel párhuzamosan ezt várják el alkalmazottjaiktól is. Ahhoz, hogy egy vezető időben megragadjon egy alkalmat, kezdeményezőnek kell lennie. Az optimista vezető nem riad</w:t>
      </w:r>
    </w:p>
    <w:p w:rsidR="00094D29" w:rsidRDefault="00D61EDE">
      <w:pPr>
        <w:spacing w:line="20" w:lineRule="exact"/>
        <w:rPr>
          <w:sz w:val="20"/>
          <w:szCs w:val="20"/>
        </w:rPr>
      </w:pPr>
      <w:r>
        <w:rPr>
          <w:noProof/>
          <w:sz w:val="20"/>
          <w:szCs w:val="20"/>
        </w:rPr>
        <mc:AlternateContent>
          <mc:Choice Requires="wps">
            <w:drawing>
              <wp:anchor distT="0" distB="0" distL="114300" distR="114300" simplePos="0" relativeHeight="251629568" behindDoc="1" locked="0" layoutInCell="0" allowOverlap="1">
                <wp:simplePos x="0" y="0"/>
                <wp:positionH relativeFrom="column">
                  <wp:posOffset>166370</wp:posOffset>
                </wp:positionH>
                <wp:positionV relativeFrom="paragraph">
                  <wp:posOffset>382270</wp:posOffset>
                </wp:positionV>
                <wp:extent cx="182880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75814537" id="Shape 10"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3.1pt,30.1pt" to="157.1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" o:allowincell="f" filled="t" strokeweight=".21164mm">
                <v:stroke joinstyle="miter"/>
                <o:lock v:ext="edit" shapetype="f"/>
              </v:line>
            </w:pict>
          </mc:Fallback>
        </mc:AlternateContent>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22" w:lineRule="exact"/>
        <w:rPr>
          <w:sz w:val="20"/>
          <w:szCs w:val="20"/>
        </w:rPr>
      </w:pPr>
    </w:p>
    <w:p w:rsidR="00094D29" w:rsidRDefault="00D61EDE">
      <w:pPr>
        <w:numPr>
          <w:ilvl w:val="0"/>
          <w:numId w:val="15"/>
        </w:numPr>
        <w:tabs>
          <w:tab w:val="left" w:pos="440"/>
        </w:tabs>
        <w:ind w:left="440" w:hanging="178"/>
        <w:rPr>
          <w:rFonts w:eastAsia="Times New Roman"/>
          <w:sz w:val="26"/>
          <w:szCs w:val="26"/>
          <w:vertAlign w:val="superscript"/>
        </w:rPr>
      </w:pPr>
      <w:r>
        <w:rPr>
          <w:rFonts w:eastAsia="Times New Roman"/>
          <w:sz w:val="20"/>
          <w:szCs w:val="20"/>
        </w:rPr>
        <w:t>G</w:t>
      </w:r>
      <w:r>
        <w:rPr>
          <w:rFonts w:eastAsia="Times New Roman"/>
          <w:sz w:val="16"/>
          <w:szCs w:val="16"/>
        </w:rPr>
        <w:t>OLEM</w:t>
      </w:r>
      <w:r>
        <w:rPr>
          <w:rFonts w:eastAsia="Times New Roman"/>
          <w:sz w:val="16"/>
          <w:szCs w:val="16"/>
        </w:rPr>
        <w:t>AN</w:t>
      </w:r>
      <w:r>
        <w:rPr>
          <w:rFonts w:eastAsia="Times New Roman"/>
          <w:sz w:val="20"/>
          <w:szCs w:val="20"/>
        </w:rPr>
        <w:t>, D</w:t>
      </w:r>
      <w:r>
        <w:rPr>
          <w:rFonts w:eastAsia="Times New Roman"/>
          <w:sz w:val="16"/>
          <w:szCs w:val="16"/>
        </w:rPr>
        <w:t>ANIEL</w:t>
      </w:r>
      <w:r>
        <w:rPr>
          <w:rFonts w:eastAsia="Times New Roman"/>
          <w:sz w:val="20"/>
          <w:szCs w:val="20"/>
        </w:rPr>
        <w:t xml:space="preserve"> – B</w:t>
      </w:r>
      <w:r>
        <w:rPr>
          <w:rFonts w:eastAsia="Times New Roman"/>
          <w:sz w:val="16"/>
          <w:szCs w:val="16"/>
        </w:rPr>
        <w:t>OYATZIS</w:t>
      </w:r>
      <w:r>
        <w:rPr>
          <w:rFonts w:eastAsia="Times New Roman"/>
          <w:sz w:val="20"/>
          <w:szCs w:val="20"/>
        </w:rPr>
        <w:t>, R</w:t>
      </w:r>
      <w:r>
        <w:rPr>
          <w:rFonts w:eastAsia="Times New Roman"/>
          <w:sz w:val="16"/>
          <w:szCs w:val="16"/>
        </w:rPr>
        <w:t>ICHARD</w:t>
      </w:r>
      <w:r>
        <w:rPr>
          <w:rFonts w:eastAsia="Times New Roman"/>
          <w:sz w:val="20"/>
          <w:szCs w:val="20"/>
        </w:rPr>
        <w:t xml:space="preserve"> – M</w:t>
      </w:r>
      <w:r>
        <w:rPr>
          <w:rFonts w:eastAsia="Times New Roman"/>
          <w:sz w:val="16"/>
          <w:szCs w:val="16"/>
        </w:rPr>
        <w:t>CKEE</w:t>
      </w:r>
      <w:r>
        <w:rPr>
          <w:rFonts w:eastAsia="Times New Roman"/>
          <w:sz w:val="20"/>
          <w:szCs w:val="20"/>
        </w:rPr>
        <w:t>, A</w:t>
      </w:r>
      <w:r>
        <w:rPr>
          <w:rFonts w:eastAsia="Times New Roman"/>
          <w:sz w:val="16"/>
          <w:szCs w:val="16"/>
        </w:rPr>
        <w:t>NNIE</w:t>
      </w:r>
      <w:r>
        <w:rPr>
          <w:rFonts w:eastAsia="Times New Roman"/>
          <w:sz w:val="20"/>
          <w:szCs w:val="20"/>
        </w:rPr>
        <w:t>: A természetes vezető (Az érzelmi</w:t>
      </w:r>
    </w:p>
    <w:p w:rsidR="00094D29" w:rsidRDefault="00D61EDE">
      <w:pPr>
        <w:ind w:left="260"/>
        <w:rPr>
          <w:sz w:val="20"/>
          <w:szCs w:val="20"/>
        </w:rPr>
      </w:pPr>
      <w:r>
        <w:rPr>
          <w:rFonts w:eastAsia="Times New Roman"/>
          <w:sz w:val="20"/>
          <w:szCs w:val="20"/>
        </w:rPr>
        <w:t>intelligencia hatalma). Budapest, Vince Kiadó, 2003. 43-56.</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31" w:lineRule="exact"/>
        <w:rPr>
          <w:sz w:val="20"/>
          <w:szCs w:val="20"/>
        </w:rPr>
      </w:pPr>
    </w:p>
    <w:p w:rsidR="00094D29" w:rsidRDefault="00D61EDE">
      <w:pPr>
        <w:ind w:right="-259"/>
        <w:jc w:val="center"/>
        <w:rPr>
          <w:sz w:val="20"/>
          <w:szCs w:val="20"/>
        </w:rPr>
      </w:pPr>
      <w:r>
        <w:rPr>
          <w:rFonts w:eastAsia="Times New Roman"/>
          <w:sz w:val="24"/>
          <w:szCs w:val="24"/>
        </w:rPr>
        <w:t>18</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spacing w:line="325" w:lineRule="auto"/>
        <w:ind w:left="260" w:right="20"/>
        <w:jc w:val="both"/>
        <w:rPr>
          <w:sz w:val="20"/>
          <w:szCs w:val="20"/>
        </w:rPr>
      </w:pPr>
      <w:r>
        <w:rPr>
          <w:rFonts w:eastAsia="Times New Roman"/>
          <w:sz w:val="24"/>
          <w:szCs w:val="24"/>
        </w:rPr>
        <w:lastRenderedPageBreak/>
        <w:t xml:space="preserve">vissza ezektől a jelen pillanatban ismeretlen végkimenetelű </w:t>
      </w:r>
      <w:r>
        <w:rPr>
          <w:rFonts w:eastAsia="Times New Roman"/>
          <w:sz w:val="24"/>
          <w:szCs w:val="24"/>
        </w:rPr>
        <w:t>helyzetektől, hanem mindenről és mindenkiről a legjobbat feltételezi.</w:t>
      </w:r>
      <w:r>
        <w:rPr>
          <w:rFonts w:eastAsia="Times New Roman"/>
          <w:sz w:val="32"/>
          <w:szCs w:val="32"/>
          <w:vertAlign w:val="superscript"/>
        </w:rPr>
        <w:t>28</w:t>
      </w:r>
    </w:p>
    <w:p w:rsidR="00094D29" w:rsidRDefault="00094D29">
      <w:pPr>
        <w:spacing w:line="369" w:lineRule="exact"/>
        <w:rPr>
          <w:sz w:val="20"/>
          <w:szCs w:val="20"/>
        </w:rPr>
      </w:pPr>
    </w:p>
    <w:p w:rsidR="00094D29" w:rsidRDefault="00D61EDE">
      <w:pPr>
        <w:spacing w:line="359" w:lineRule="auto"/>
        <w:ind w:left="260"/>
        <w:jc w:val="both"/>
        <w:rPr>
          <w:sz w:val="20"/>
          <w:szCs w:val="20"/>
        </w:rPr>
      </w:pPr>
      <w:r>
        <w:rPr>
          <w:rFonts w:eastAsia="Times New Roman"/>
          <w:sz w:val="24"/>
          <w:szCs w:val="24"/>
        </w:rPr>
        <w:t>A másik fő kategória a szociális készségeket foglalja magába. Ezek a készségek társas kapcsolataink kezelésével foglalkoznak. Egyik alcsoportja a társas készségek. Ehhez tartozik az e</w:t>
      </w:r>
      <w:r>
        <w:rPr>
          <w:rFonts w:eastAsia="Times New Roman"/>
          <w:sz w:val="24"/>
          <w:szCs w:val="24"/>
        </w:rPr>
        <w:t>mpátia. Az empatikus vezető fogékony és megértő a csoport érzelmi állapotával kapcsolatban. Második összetevője a politikai tudatosság, valamint a harmadik a kliensközpontúság. A politikai tudatossággal rendelkező vezető számára áttekinthető az adott társa</w:t>
      </w:r>
      <w:r>
        <w:rPr>
          <w:rFonts w:eastAsia="Times New Roman"/>
          <w:sz w:val="24"/>
          <w:szCs w:val="24"/>
        </w:rPr>
        <w:t>dalmi rendszer és tisztában van a mozgatórugókkal. A kliensközpontú kompetenciát alkalmazó vezető a vásárlókkal és megrendelőkkel kapcsolatban álló munkavállalók részére megfelelő légkör kialakítására figyel oda. Ezek a vezetők azok, akik, ha kell, bármiko</w:t>
      </w:r>
      <w:r>
        <w:rPr>
          <w:rFonts w:eastAsia="Times New Roman"/>
          <w:sz w:val="24"/>
          <w:szCs w:val="24"/>
        </w:rPr>
        <w:t>r ügyfeleik rendelkezésére tudnak állni. A második fő kategória második alcsoportja a kapcsolatirányító készségeket foglalja magába. Első ezek közül az ösztönzőerő. Ezek a vezetők tudnak a legkönnyebben rezonanciát teremteni, azzal, hogy maguk is azt képvi</w:t>
      </w:r>
      <w:r>
        <w:rPr>
          <w:rFonts w:eastAsia="Times New Roman"/>
          <w:sz w:val="24"/>
          <w:szCs w:val="24"/>
        </w:rPr>
        <w:t>selik, amit másoktól elvárnak. Ennek köszönhetően nagyon könnyű velük azonosulni, még a legunalmasabb feladat végrehajtásának idején is. A második pont a meggyőzőerő. Jellemzően ezek a vezetők jó szónokok, azaz amint megszólalnak minden szem rájuk szegeződ</w:t>
      </w:r>
      <w:r>
        <w:rPr>
          <w:rFonts w:eastAsia="Times New Roman"/>
          <w:sz w:val="24"/>
          <w:szCs w:val="24"/>
        </w:rPr>
        <w:t>ik. Könnyen meg tudják értetni saját álláspontjukat és megfelelően tudják megszerezni az adott dologhoz szükséges támogatottságot. A harmadik ide tartozó kompetencia a mások fejlődését segítő képesség. Ezek a vezetők nyitottak arra, hogy észrevegyék és érd</w:t>
      </w:r>
      <w:r>
        <w:rPr>
          <w:rFonts w:eastAsia="Times New Roman"/>
          <w:sz w:val="24"/>
          <w:szCs w:val="24"/>
        </w:rPr>
        <w:t>eklődést mutassanak az iránt, hogy mások miben ügyesebbek és miben szorulnak fejlődésre. A katalizálóképesség a negyedik összetevője ennek a csoportnak. Ezekre a vezetőkre az jellemző, hogy látják a változásra való szükségességet és látják a folyamatot is,</w:t>
      </w:r>
      <w:r>
        <w:rPr>
          <w:rFonts w:eastAsia="Times New Roman"/>
          <w:sz w:val="24"/>
          <w:szCs w:val="24"/>
        </w:rPr>
        <w:t xml:space="preserve"> hogy ez, hogyan érhető el. Az ötödik fontos kompetencia a konfliktus-kezelő képesség. Ezzel a kompetenciával rendelkező vezető, képes észrevenni azokat a lappangó konfliktusokat, amelyek még nem törtek felszínre. Képes kezelni azokat, hogy minél hamarabb </w:t>
      </w:r>
      <w:r>
        <w:rPr>
          <w:rFonts w:eastAsia="Times New Roman"/>
          <w:sz w:val="24"/>
          <w:szCs w:val="24"/>
        </w:rPr>
        <w:t xml:space="preserve">tisztázni lehessen a nézeteltéréseket. Ezek a vezetők kívülről figyelik a csapattagok közötti viszonyokat is, és ha kell a megfelelő időpontban megkeresik a mindenki számára elfogadható kompromisszumokat. Az utolsó pedig a csapatmunkára és együttműködésre </w:t>
      </w:r>
      <w:r>
        <w:rPr>
          <w:rFonts w:eastAsia="Times New Roman"/>
          <w:sz w:val="24"/>
          <w:szCs w:val="24"/>
        </w:rPr>
        <w:t>való képesség. Azok a vezetők, akik ezzel a képességgel rendelkeznek könnyebben alakítanak ki megfelelő hangulatot a csapatban, hiszen maguk is jó</w:t>
      </w:r>
    </w:p>
    <w:p w:rsidR="00094D29" w:rsidRDefault="00D61EDE">
      <w:pPr>
        <w:spacing w:line="20" w:lineRule="exact"/>
        <w:rPr>
          <w:sz w:val="20"/>
          <w:szCs w:val="20"/>
        </w:rPr>
      </w:pPr>
      <w:r>
        <w:rPr>
          <w:noProof/>
          <w:sz w:val="20"/>
          <w:szCs w:val="20"/>
        </w:rPr>
        <mc:AlternateContent>
          <mc:Choice Requires="wps">
            <w:drawing>
              <wp:anchor distT="0" distB="0" distL="114300" distR="114300" simplePos="0" relativeHeight="251630592" behindDoc="1" locked="0" layoutInCell="0" allowOverlap="1">
                <wp:simplePos x="0" y="0"/>
                <wp:positionH relativeFrom="column">
                  <wp:posOffset>166370</wp:posOffset>
                </wp:positionH>
                <wp:positionV relativeFrom="paragraph">
                  <wp:posOffset>394335</wp:posOffset>
                </wp:positionV>
                <wp:extent cx="1828800"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0BADAD4E" id="Shape 1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3.1pt,31.05pt" to="157.1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" o:allowincell="f" filled="t" strokeweight=".21164mm">
                <v:stroke joinstyle="miter"/>
                <o:lock v:ext="edit" shapetype="f"/>
              </v:line>
            </w:pict>
          </mc:Fallback>
        </mc:AlternateContent>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41" w:lineRule="exact"/>
        <w:rPr>
          <w:sz w:val="20"/>
          <w:szCs w:val="20"/>
        </w:rPr>
      </w:pPr>
    </w:p>
    <w:p w:rsidR="00094D29" w:rsidRDefault="00D61EDE">
      <w:pPr>
        <w:numPr>
          <w:ilvl w:val="0"/>
          <w:numId w:val="16"/>
        </w:numPr>
        <w:tabs>
          <w:tab w:val="left" w:pos="440"/>
        </w:tabs>
        <w:ind w:left="440" w:hanging="178"/>
        <w:rPr>
          <w:rFonts w:eastAsia="Times New Roman"/>
          <w:sz w:val="26"/>
          <w:szCs w:val="26"/>
          <w:vertAlign w:val="superscript"/>
        </w:rPr>
      </w:pPr>
      <w:r>
        <w:rPr>
          <w:rFonts w:eastAsia="Times New Roman"/>
          <w:sz w:val="20"/>
          <w:szCs w:val="20"/>
        </w:rPr>
        <w:t>G</w:t>
      </w:r>
      <w:r>
        <w:rPr>
          <w:rFonts w:eastAsia="Times New Roman"/>
          <w:sz w:val="16"/>
          <w:szCs w:val="16"/>
        </w:rPr>
        <w:t>OLEMAN</w:t>
      </w:r>
      <w:r>
        <w:rPr>
          <w:rFonts w:eastAsia="Times New Roman"/>
          <w:sz w:val="20"/>
          <w:szCs w:val="20"/>
        </w:rPr>
        <w:t>, D</w:t>
      </w:r>
      <w:r>
        <w:rPr>
          <w:rFonts w:eastAsia="Times New Roman"/>
          <w:sz w:val="16"/>
          <w:szCs w:val="16"/>
        </w:rPr>
        <w:t>ANIEL</w:t>
      </w:r>
      <w:r>
        <w:rPr>
          <w:rFonts w:eastAsia="Times New Roman"/>
          <w:sz w:val="20"/>
          <w:szCs w:val="20"/>
        </w:rPr>
        <w:t xml:space="preserve"> – B</w:t>
      </w:r>
      <w:r>
        <w:rPr>
          <w:rFonts w:eastAsia="Times New Roman"/>
          <w:sz w:val="16"/>
          <w:szCs w:val="16"/>
        </w:rPr>
        <w:t>OYATZIS</w:t>
      </w:r>
      <w:r>
        <w:rPr>
          <w:rFonts w:eastAsia="Times New Roman"/>
          <w:sz w:val="20"/>
          <w:szCs w:val="20"/>
        </w:rPr>
        <w:t>, R</w:t>
      </w:r>
      <w:r>
        <w:rPr>
          <w:rFonts w:eastAsia="Times New Roman"/>
          <w:sz w:val="16"/>
          <w:szCs w:val="16"/>
        </w:rPr>
        <w:t>ICHARD</w:t>
      </w:r>
      <w:r>
        <w:rPr>
          <w:rFonts w:eastAsia="Times New Roman"/>
          <w:sz w:val="20"/>
          <w:szCs w:val="20"/>
        </w:rPr>
        <w:t xml:space="preserve"> – M</w:t>
      </w:r>
      <w:r>
        <w:rPr>
          <w:rFonts w:eastAsia="Times New Roman"/>
          <w:sz w:val="16"/>
          <w:szCs w:val="16"/>
        </w:rPr>
        <w:t>CKEE</w:t>
      </w:r>
      <w:r>
        <w:rPr>
          <w:rFonts w:eastAsia="Times New Roman"/>
          <w:sz w:val="20"/>
          <w:szCs w:val="20"/>
        </w:rPr>
        <w:t>, A</w:t>
      </w:r>
      <w:r>
        <w:rPr>
          <w:rFonts w:eastAsia="Times New Roman"/>
          <w:sz w:val="16"/>
          <w:szCs w:val="16"/>
        </w:rPr>
        <w:t>NNIE</w:t>
      </w:r>
      <w:r>
        <w:rPr>
          <w:rFonts w:eastAsia="Times New Roman"/>
          <w:sz w:val="20"/>
          <w:szCs w:val="20"/>
        </w:rPr>
        <w:t>: A természetes vezető (Az érzelmi</w:t>
      </w:r>
    </w:p>
    <w:p w:rsidR="00094D29" w:rsidRDefault="00D61EDE">
      <w:pPr>
        <w:ind w:left="260"/>
        <w:rPr>
          <w:sz w:val="20"/>
          <w:szCs w:val="20"/>
        </w:rPr>
      </w:pPr>
      <w:r>
        <w:rPr>
          <w:rFonts w:eastAsia="Times New Roman"/>
          <w:sz w:val="20"/>
          <w:szCs w:val="20"/>
        </w:rPr>
        <w:t xml:space="preserve">intelligencia </w:t>
      </w:r>
      <w:r>
        <w:rPr>
          <w:rFonts w:eastAsia="Times New Roman"/>
          <w:sz w:val="20"/>
          <w:szCs w:val="20"/>
        </w:rPr>
        <w:t>hatalma). Budapest, Vince Kiadó, 2003. 285-286.</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31" w:lineRule="exact"/>
        <w:rPr>
          <w:sz w:val="20"/>
          <w:szCs w:val="20"/>
        </w:rPr>
      </w:pPr>
    </w:p>
    <w:p w:rsidR="00094D29" w:rsidRDefault="00D61EDE">
      <w:pPr>
        <w:ind w:right="-259"/>
        <w:jc w:val="center"/>
        <w:rPr>
          <w:sz w:val="20"/>
          <w:szCs w:val="20"/>
        </w:rPr>
      </w:pPr>
      <w:r>
        <w:rPr>
          <w:rFonts w:eastAsia="Times New Roman"/>
          <w:sz w:val="24"/>
          <w:szCs w:val="24"/>
        </w:rPr>
        <w:t>19</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spacing w:line="325" w:lineRule="auto"/>
        <w:ind w:left="260" w:right="20"/>
        <w:jc w:val="both"/>
        <w:rPr>
          <w:sz w:val="20"/>
          <w:szCs w:val="20"/>
        </w:rPr>
      </w:pPr>
      <w:r>
        <w:rPr>
          <w:rFonts w:eastAsia="Times New Roman"/>
          <w:sz w:val="24"/>
          <w:szCs w:val="24"/>
        </w:rPr>
        <w:lastRenderedPageBreak/>
        <w:t xml:space="preserve">csapatjátékosok. Képesek munkaidőjükön túl időt fordítani arra, hogy kapcsolataikat megszilárdítsák és elmélyítsék, ezzel példát mutatva munkavállalóaiknak. </w:t>
      </w:r>
      <w:r>
        <w:rPr>
          <w:rFonts w:eastAsia="Times New Roman"/>
          <w:sz w:val="32"/>
          <w:szCs w:val="32"/>
          <w:vertAlign w:val="superscript"/>
        </w:rPr>
        <w:t>29</w:t>
      </w:r>
    </w:p>
    <w:p w:rsidR="00094D29" w:rsidRDefault="00094D29">
      <w:pPr>
        <w:spacing w:line="369" w:lineRule="exact"/>
        <w:rPr>
          <w:sz w:val="20"/>
          <w:szCs w:val="20"/>
        </w:rPr>
      </w:pPr>
    </w:p>
    <w:p w:rsidR="00094D29" w:rsidRDefault="00D61EDE">
      <w:pPr>
        <w:spacing w:line="354" w:lineRule="auto"/>
        <w:ind w:left="260"/>
        <w:jc w:val="both"/>
        <w:rPr>
          <w:sz w:val="20"/>
          <w:szCs w:val="20"/>
        </w:rPr>
      </w:pPr>
      <w:r>
        <w:rPr>
          <w:rFonts w:eastAsia="Times New Roman"/>
          <w:sz w:val="24"/>
          <w:szCs w:val="24"/>
        </w:rPr>
        <w:t>Ahhoz, hogy a vezető rezonancia létre hozására képes legyen, nem elég a különböző kompetenciák elsajátítása. Egész rendszereket kell kialakítania, amelyek vezetési módként jelennek meg. A legkiválóbb vezetők ügyesen váltanak ezek között a módok között,</w:t>
      </w:r>
      <w:r>
        <w:rPr>
          <w:rFonts w:eastAsia="Times New Roman"/>
          <w:sz w:val="24"/>
          <w:szCs w:val="24"/>
        </w:rPr>
        <w:t xml:space="preserve"> épp arra, amelyik a legjobban megfelel az adott szituációnak. Mivel a csoporttagok állandóan helyzetek változásának vannak kitéve, ennek megfellelően kell a vezetési stílust is változtatni. A rezonancia elérése érdekében. 6 alapvető vezetői stílust különb</w:t>
      </w:r>
      <w:r>
        <w:rPr>
          <w:rFonts w:eastAsia="Times New Roman"/>
          <w:sz w:val="24"/>
          <w:szCs w:val="24"/>
        </w:rPr>
        <w:t>öztetünk meg, ezekből 2 könnyen vezethet disszonancia kialakulásához, amennyiben nem vagyunk kellően elővigyázatosak.</w:t>
      </w:r>
      <w:r>
        <w:rPr>
          <w:rFonts w:eastAsia="Times New Roman"/>
          <w:sz w:val="32"/>
          <w:szCs w:val="32"/>
          <w:vertAlign w:val="superscript"/>
        </w:rPr>
        <w:t>30</w:t>
      </w:r>
    </w:p>
    <w:p w:rsidR="00094D29" w:rsidRDefault="00094D29">
      <w:pPr>
        <w:spacing w:line="336" w:lineRule="exact"/>
        <w:rPr>
          <w:sz w:val="20"/>
          <w:szCs w:val="20"/>
        </w:rPr>
      </w:pPr>
    </w:p>
    <w:p w:rsidR="00094D29" w:rsidRDefault="00D61EDE">
      <w:pPr>
        <w:spacing w:line="375" w:lineRule="auto"/>
        <w:ind w:left="260"/>
        <w:jc w:val="both"/>
        <w:rPr>
          <w:sz w:val="20"/>
          <w:szCs w:val="20"/>
        </w:rPr>
      </w:pPr>
      <w:r>
        <w:rPr>
          <w:rFonts w:eastAsia="Times New Roman"/>
          <w:sz w:val="23"/>
          <w:szCs w:val="23"/>
        </w:rPr>
        <w:t>Az első vezetői stílust a jövőképalkotó vezető képviseli. Ezekről a vezetőkről tudni kell azt, hogy képesek magukkal ragadni munkatársa</w:t>
      </w:r>
      <w:r>
        <w:rPr>
          <w:rFonts w:eastAsia="Times New Roman"/>
          <w:sz w:val="23"/>
          <w:szCs w:val="23"/>
        </w:rPr>
        <w:t>ikat és bármilyen szervezti szinten pozitív közhangulatot kialakítani. Képesek úgy kijelölni a célt a csoport számára, hogy nem szabják meg az odavezető utat. Ez hagyja kibontakozni a dolgozók kreativitását, kísérletező kedvét, valamint kockáztató hajlamát</w:t>
      </w:r>
      <w:r>
        <w:rPr>
          <w:rFonts w:eastAsia="Times New Roman"/>
          <w:sz w:val="23"/>
          <w:szCs w:val="23"/>
        </w:rPr>
        <w:t>. Nagymértékben építi az összetartást és a csoportszellemet az, hogy tudják, hogy mindenki egy közös cél irányába tart. Ezzel a tulajdonsággal sok vállalat kitűnhet versenytársai közül, ha alkalmazottjaik érzik a küldetéstudatot és tisztában vannak a célki</w:t>
      </w:r>
      <w:r>
        <w:rPr>
          <w:rFonts w:eastAsia="Times New Roman"/>
          <w:sz w:val="23"/>
          <w:szCs w:val="23"/>
        </w:rPr>
        <w:t>tűzésekkel. Az ilyen vezetők egyfajta ösztönző vezetésmódot alkalmaznak. Ehhez elengedhetetlen kompetencia az önbizalom, az empátia és az én-tudatosság. De ezek mellett a nyíltság is elengedhetetlen, hiszen a vezető akkor válik szavahihetővé, ha saját maga</w:t>
      </w:r>
      <w:r>
        <w:rPr>
          <w:rFonts w:eastAsia="Times New Roman"/>
          <w:sz w:val="23"/>
          <w:szCs w:val="23"/>
        </w:rPr>
        <w:t xml:space="preserve"> is elképzeléseit preferálja, példát mutatva munkatársainak. Napjainkban is nagyon sok vezető még abban a tudatban végzi teendőit, hogy magukba tartják saját tudásukat, mivel úgy gondolják, ezzel növelni tudják hatalmukat. Ezzel ellentétben a jövőképalkotó</w:t>
      </w:r>
      <w:r>
        <w:rPr>
          <w:rFonts w:eastAsia="Times New Roman"/>
          <w:sz w:val="23"/>
          <w:szCs w:val="23"/>
        </w:rPr>
        <w:t xml:space="preserve"> vezető nyíltan és bőkezűen közkinccsé teszi tudását, aminek köszönhetően sikeressé válhat. Leginkább akkor a legcélszerűbb ezt a vezetési stílust alkalmazni, ha a vállalat életében gyökeres változások lépnek fel, vagy ha teljesen új ötletekre van szükség.</w:t>
      </w:r>
      <w:r>
        <w:rPr>
          <w:rFonts w:eastAsia="Times New Roman"/>
          <w:sz w:val="23"/>
          <w:szCs w:val="23"/>
        </w:rPr>
        <w:t xml:space="preserve"> Azonban arra ügyelni kell, hogy ez a vezetési stílus nem állja meg a helyét, ha például a csapat a vezetőnél nagyobb tudással és nagyobb tapasztalattal rendelkezik, vagy ha ráerőlteti munkatársaira</w:t>
      </w:r>
    </w:p>
    <w:p w:rsidR="00094D29" w:rsidRDefault="00D61EDE">
      <w:pPr>
        <w:spacing w:line="20" w:lineRule="exact"/>
        <w:rPr>
          <w:sz w:val="20"/>
          <w:szCs w:val="20"/>
        </w:rPr>
      </w:pPr>
      <w:r>
        <w:rPr>
          <w:noProof/>
          <w:sz w:val="20"/>
          <w:szCs w:val="20"/>
        </w:rPr>
        <mc:AlternateContent>
          <mc:Choice Requires="wps">
            <w:drawing>
              <wp:anchor distT="0" distB="0" distL="114300" distR="114300" simplePos="0" relativeHeight="251631616" behindDoc="1" locked="0" layoutInCell="0" allowOverlap="1">
                <wp:simplePos x="0" y="0"/>
                <wp:positionH relativeFrom="column">
                  <wp:posOffset>166370</wp:posOffset>
                </wp:positionH>
                <wp:positionV relativeFrom="paragraph">
                  <wp:posOffset>352425</wp:posOffset>
                </wp:positionV>
                <wp:extent cx="1828800" cy="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50A64CBD" id="Shape 1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3.1pt,27.75pt" to="157.1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" o:allowincell="f" filled="t" strokeweight=".6pt">
                <v:stroke joinstyle="miter"/>
                <o:lock v:ext="edit" shapetype="f"/>
              </v:line>
            </w:pict>
          </mc:Fallback>
        </mc:AlternateContent>
      </w:r>
    </w:p>
    <w:p w:rsidR="00094D29" w:rsidRDefault="00094D29">
      <w:pPr>
        <w:spacing w:line="200" w:lineRule="exact"/>
        <w:rPr>
          <w:sz w:val="20"/>
          <w:szCs w:val="20"/>
        </w:rPr>
      </w:pPr>
    </w:p>
    <w:p w:rsidR="00094D29" w:rsidRDefault="00094D29">
      <w:pPr>
        <w:spacing w:line="375" w:lineRule="exact"/>
        <w:rPr>
          <w:sz w:val="20"/>
          <w:szCs w:val="20"/>
        </w:rPr>
      </w:pPr>
    </w:p>
    <w:p w:rsidR="00094D29" w:rsidRDefault="00D61EDE">
      <w:pPr>
        <w:numPr>
          <w:ilvl w:val="0"/>
          <w:numId w:val="17"/>
        </w:numPr>
        <w:tabs>
          <w:tab w:val="left" w:pos="440"/>
        </w:tabs>
        <w:ind w:left="440" w:hanging="178"/>
        <w:rPr>
          <w:rFonts w:eastAsia="Times New Roman"/>
          <w:sz w:val="26"/>
          <w:szCs w:val="26"/>
          <w:vertAlign w:val="superscript"/>
        </w:rPr>
      </w:pPr>
      <w:r>
        <w:rPr>
          <w:rFonts w:eastAsia="Times New Roman"/>
          <w:sz w:val="20"/>
          <w:szCs w:val="20"/>
        </w:rPr>
        <w:t>G</w:t>
      </w:r>
      <w:r>
        <w:rPr>
          <w:rFonts w:eastAsia="Times New Roman"/>
          <w:sz w:val="16"/>
          <w:szCs w:val="16"/>
        </w:rPr>
        <w:t>OLEMAN</w:t>
      </w:r>
      <w:r>
        <w:rPr>
          <w:rFonts w:eastAsia="Times New Roman"/>
          <w:sz w:val="20"/>
          <w:szCs w:val="20"/>
        </w:rPr>
        <w:t>, D</w:t>
      </w:r>
      <w:r>
        <w:rPr>
          <w:rFonts w:eastAsia="Times New Roman"/>
          <w:sz w:val="16"/>
          <w:szCs w:val="16"/>
        </w:rPr>
        <w:t>ANIEL</w:t>
      </w:r>
      <w:r>
        <w:rPr>
          <w:rFonts w:eastAsia="Times New Roman"/>
          <w:sz w:val="20"/>
          <w:szCs w:val="20"/>
        </w:rPr>
        <w:t xml:space="preserve"> – B</w:t>
      </w:r>
      <w:r>
        <w:rPr>
          <w:rFonts w:eastAsia="Times New Roman"/>
          <w:sz w:val="16"/>
          <w:szCs w:val="16"/>
        </w:rPr>
        <w:t>OYATZIS</w:t>
      </w:r>
      <w:r>
        <w:rPr>
          <w:rFonts w:eastAsia="Times New Roman"/>
          <w:sz w:val="20"/>
          <w:szCs w:val="20"/>
        </w:rPr>
        <w:t>, R</w:t>
      </w:r>
      <w:r>
        <w:rPr>
          <w:rFonts w:eastAsia="Times New Roman"/>
          <w:sz w:val="16"/>
          <w:szCs w:val="16"/>
        </w:rPr>
        <w:t>ICHARD</w:t>
      </w:r>
      <w:r>
        <w:rPr>
          <w:rFonts w:eastAsia="Times New Roman"/>
          <w:sz w:val="20"/>
          <w:szCs w:val="20"/>
        </w:rPr>
        <w:t xml:space="preserve"> – M</w:t>
      </w:r>
      <w:r>
        <w:rPr>
          <w:rFonts w:eastAsia="Times New Roman"/>
          <w:sz w:val="16"/>
          <w:szCs w:val="16"/>
        </w:rPr>
        <w:t>CKEE</w:t>
      </w:r>
      <w:r>
        <w:rPr>
          <w:rFonts w:eastAsia="Times New Roman"/>
          <w:sz w:val="20"/>
          <w:szCs w:val="20"/>
        </w:rPr>
        <w:t>, A</w:t>
      </w:r>
      <w:r>
        <w:rPr>
          <w:rFonts w:eastAsia="Times New Roman"/>
          <w:sz w:val="16"/>
          <w:szCs w:val="16"/>
        </w:rPr>
        <w:t>NNIE</w:t>
      </w:r>
      <w:r>
        <w:rPr>
          <w:rFonts w:eastAsia="Times New Roman"/>
          <w:sz w:val="20"/>
          <w:szCs w:val="20"/>
        </w:rPr>
        <w:t>: A</w:t>
      </w:r>
      <w:r>
        <w:rPr>
          <w:rFonts w:eastAsia="Times New Roman"/>
          <w:sz w:val="20"/>
          <w:szCs w:val="20"/>
        </w:rPr>
        <w:t xml:space="preserve"> természetes vezető (Az érzelmi</w:t>
      </w:r>
    </w:p>
    <w:p w:rsidR="00094D29" w:rsidRDefault="00D61EDE">
      <w:pPr>
        <w:ind w:left="260"/>
        <w:rPr>
          <w:sz w:val="20"/>
          <w:szCs w:val="20"/>
        </w:rPr>
      </w:pPr>
      <w:r>
        <w:rPr>
          <w:rFonts w:eastAsia="Times New Roman"/>
          <w:sz w:val="20"/>
          <w:szCs w:val="20"/>
        </w:rPr>
        <w:t>intelligencia hatalma). Budapest, Vince Kiadó, 2003. 287-288.</w:t>
      </w:r>
    </w:p>
    <w:p w:rsidR="00094D29" w:rsidRDefault="00D61EDE">
      <w:pPr>
        <w:numPr>
          <w:ilvl w:val="0"/>
          <w:numId w:val="18"/>
        </w:numPr>
        <w:tabs>
          <w:tab w:val="left" w:pos="440"/>
        </w:tabs>
        <w:spacing w:line="183" w:lineRule="auto"/>
        <w:ind w:left="440" w:hanging="178"/>
        <w:rPr>
          <w:rFonts w:eastAsia="Times New Roman"/>
          <w:sz w:val="26"/>
          <w:szCs w:val="26"/>
          <w:vertAlign w:val="superscript"/>
        </w:rPr>
      </w:pPr>
      <w:r>
        <w:rPr>
          <w:rFonts w:eastAsia="Times New Roman"/>
          <w:sz w:val="20"/>
          <w:szCs w:val="20"/>
        </w:rPr>
        <w:t>G</w:t>
      </w:r>
      <w:r>
        <w:rPr>
          <w:rFonts w:eastAsia="Times New Roman"/>
          <w:sz w:val="16"/>
          <w:szCs w:val="16"/>
        </w:rPr>
        <w:t>OLEMAN</w:t>
      </w:r>
      <w:r>
        <w:rPr>
          <w:rFonts w:eastAsia="Times New Roman"/>
          <w:sz w:val="20"/>
          <w:szCs w:val="20"/>
        </w:rPr>
        <w:t>, D</w:t>
      </w:r>
      <w:r>
        <w:rPr>
          <w:rFonts w:eastAsia="Times New Roman"/>
          <w:sz w:val="16"/>
          <w:szCs w:val="16"/>
        </w:rPr>
        <w:t>ANIEL</w:t>
      </w:r>
      <w:r>
        <w:rPr>
          <w:rFonts w:eastAsia="Times New Roman"/>
          <w:sz w:val="20"/>
          <w:szCs w:val="20"/>
        </w:rPr>
        <w:t xml:space="preserve"> – B</w:t>
      </w:r>
      <w:r>
        <w:rPr>
          <w:rFonts w:eastAsia="Times New Roman"/>
          <w:sz w:val="16"/>
          <w:szCs w:val="16"/>
        </w:rPr>
        <w:t>OYATZIS</w:t>
      </w:r>
      <w:r>
        <w:rPr>
          <w:rFonts w:eastAsia="Times New Roman"/>
          <w:sz w:val="20"/>
          <w:szCs w:val="20"/>
        </w:rPr>
        <w:t>, R</w:t>
      </w:r>
      <w:r>
        <w:rPr>
          <w:rFonts w:eastAsia="Times New Roman"/>
          <w:sz w:val="16"/>
          <w:szCs w:val="16"/>
        </w:rPr>
        <w:t>ICHARD</w:t>
      </w:r>
      <w:r>
        <w:rPr>
          <w:rFonts w:eastAsia="Times New Roman"/>
          <w:sz w:val="20"/>
          <w:szCs w:val="20"/>
        </w:rPr>
        <w:t xml:space="preserve"> – M</w:t>
      </w:r>
      <w:r>
        <w:rPr>
          <w:rFonts w:eastAsia="Times New Roman"/>
          <w:sz w:val="16"/>
          <w:szCs w:val="16"/>
        </w:rPr>
        <w:t>CKEE</w:t>
      </w:r>
      <w:r>
        <w:rPr>
          <w:rFonts w:eastAsia="Times New Roman"/>
          <w:sz w:val="20"/>
          <w:szCs w:val="20"/>
        </w:rPr>
        <w:t>, A</w:t>
      </w:r>
      <w:r>
        <w:rPr>
          <w:rFonts w:eastAsia="Times New Roman"/>
          <w:sz w:val="16"/>
          <w:szCs w:val="16"/>
        </w:rPr>
        <w:t>NNIE</w:t>
      </w:r>
      <w:r>
        <w:rPr>
          <w:rFonts w:eastAsia="Times New Roman"/>
          <w:sz w:val="20"/>
          <w:szCs w:val="20"/>
        </w:rPr>
        <w:t>: A természetes vezető (Az érzelmi</w:t>
      </w:r>
    </w:p>
    <w:p w:rsidR="00094D29" w:rsidRDefault="00D61EDE">
      <w:pPr>
        <w:ind w:left="260"/>
        <w:rPr>
          <w:sz w:val="20"/>
          <w:szCs w:val="20"/>
        </w:rPr>
      </w:pPr>
      <w:r>
        <w:rPr>
          <w:rFonts w:eastAsia="Times New Roman"/>
          <w:sz w:val="20"/>
          <w:szCs w:val="20"/>
        </w:rPr>
        <w:t>intelligencia hatalma). Budapest, Vince Kiadó, 2003. 79-80.</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31" w:lineRule="exact"/>
        <w:rPr>
          <w:sz w:val="20"/>
          <w:szCs w:val="20"/>
        </w:rPr>
      </w:pPr>
    </w:p>
    <w:p w:rsidR="00094D29" w:rsidRDefault="00D61EDE">
      <w:pPr>
        <w:ind w:right="-259"/>
        <w:jc w:val="center"/>
        <w:rPr>
          <w:sz w:val="20"/>
          <w:szCs w:val="20"/>
        </w:rPr>
      </w:pPr>
      <w:r>
        <w:rPr>
          <w:rFonts w:eastAsia="Times New Roman"/>
          <w:sz w:val="24"/>
          <w:szCs w:val="24"/>
        </w:rPr>
        <w:t>20</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spacing w:line="340" w:lineRule="auto"/>
        <w:ind w:left="260"/>
        <w:jc w:val="both"/>
        <w:rPr>
          <w:sz w:val="20"/>
          <w:szCs w:val="20"/>
        </w:rPr>
      </w:pPr>
      <w:r>
        <w:rPr>
          <w:rFonts w:eastAsia="Times New Roman"/>
          <w:sz w:val="24"/>
          <w:szCs w:val="24"/>
        </w:rPr>
        <w:lastRenderedPageBreak/>
        <w:t xml:space="preserve">elképzeléseit, mivel azzal pont a kívánt eredmény ellenkezőjét sikerül elérni. Ezek tudatában javasolt minden vezetőnek megfelelően ütőképesre fejlesztenie jövőképalkotó vezetői stílusát, amely nagy </w:t>
      </w:r>
      <w:r>
        <w:rPr>
          <w:rFonts w:eastAsia="Times New Roman"/>
          <w:sz w:val="24"/>
          <w:szCs w:val="24"/>
        </w:rPr>
        <w:t>segítséget nyújthat váratlan szituációkban.</w:t>
      </w:r>
      <w:r>
        <w:rPr>
          <w:rFonts w:eastAsia="Times New Roman"/>
          <w:sz w:val="32"/>
          <w:szCs w:val="32"/>
          <w:vertAlign w:val="superscript"/>
        </w:rPr>
        <w:t>31</w:t>
      </w:r>
    </w:p>
    <w:p w:rsidR="00094D29" w:rsidRDefault="00094D29">
      <w:pPr>
        <w:spacing w:line="353" w:lineRule="exact"/>
        <w:rPr>
          <w:sz w:val="20"/>
          <w:szCs w:val="20"/>
        </w:rPr>
      </w:pPr>
    </w:p>
    <w:p w:rsidR="00094D29" w:rsidRDefault="00D61EDE">
      <w:pPr>
        <w:spacing w:line="373" w:lineRule="auto"/>
        <w:ind w:left="260"/>
        <w:jc w:val="both"/>
        <w:rPr>
          <w:sz w:val="20"/>
          <w:szCs w:val="20"/>
        </w:rPr>
      </w:pPr>
      <w:r>
        <w:rPr>
          <w:rFonts w:eastAsia="Times New Roman"/>
          <w:sz w:val="23"/>
          <w:szCs w:val="23"/>
        </w:rPr>
        <w:t>A tréneri stílus a második lehet a vezetői repertoárban. Ez alapvetően hosszas beszélgetéseket foglal magába, a vezető és alkalmazottja között. A vezető kíváncsi beosztottja terveire és céljaira és érdeke, hog</w:t>
      </w:r>
      <w:r>
        <w:rPr>
          <w:rFonts w:eastAsia="Times New Roman"/>
          <w:sz w:val="23"/>
          <w:szCs w:val="23"/>
        </w:rPr>
        <w:t>y ezekben segítse őt. Ez a stílus nem kimondottan a feladat elvégzésére orientálódik, mindinkább az alkalmazott egyéni fejlődését tartja szem előtt. Amennyiben a vezető állandó beszélgetést folytat dolgozóival, könnyen növelheti a teljesítményt. Ezzel báto</w:t>
      </w:r>
      <w:r>
        <w:rPr>
          <w:rFonts w:eastAsia="Times New Roman"/>
          <w:sz w:val="23"/>
          <w:szCs w:val="23"/>
        </w:rPr>
        <w:t>rítja és segíti, hogy tisztában legyen mind erősségeivel és mind gyengeségeivel egyaránt. A jó vezető nyugodt és türelmes, akkor is, ha beosztottja hibázott vagy tévedett, mivel tudja, hogy ezekből is tanulni lehet. Amennyiben a tréneri stílust alkalmazó v</w:t>
      </w:r>
      <w:r>
        <w:rPr>
          <w:rFonts w:eastAsia="Times New Roman"/>
          <w:sz w:val="23"/>
          <w:szCs w:val="23"/>
        </w:rPr>
        <w:t>ezető olyan beosztottba ütközik, aki nem érdekelt saját munkájával kapcsolatban, annyiban csődöt jelent ez a vezetési stílus. Ezzel egy vonalban akkor sem lesz sikeres, ha túlságosan erőlteti a beszélgetéseket és folytonos ellenőrzés alatt tartja dolgozóit</w:t>
      </w:r>
      <w:r>
        <w:rPr>
          <w:rFonts w:eastAsia="Times New Roman"/>
          <w:sz w:val="23"/>
          <w:szCs w:val="23"/>
        </w:rPr>
        <w:t>. A vezetési stílus lényege, hogy motiválja és növelje önbizalmát a munkavállalónak, hogy az még inkább képes legyen magasabb színvonalon végezni munkáját. Amennyiben sikerül lelkesíteni őket, még inkább úgy fogják érezni, hogy saját maguk felelősek teljes</w:t>
      </w:r>
      <w:r>
        <w:rPr>
          <w:rFonts w:eastAsia="Times New Roman"/>
          <w:sz w:val="23"/>
          <w:szCs w:val="23"/>
        </w:rPr>
        <w:t>ítményükért. A mások fejlődését segítő képesség kompetenciája elengedhetetlen része ennek a vezetési stílusnak, hiszen erre épül az egész folyamat. Emellett az én-tudatosság, valamint az empátia is fontos összetevője a tréneri stílus sikerességének. Fontos</w:t>
      </w:r>
      <w:r>
        <w:rPr>
          <w:rFonts w:eastAsia="Times New Roman"/>
          <w:sz w:val="23"/>
          <w:szCs w:val="23"/>
        </w:rPr>
        <w:t xml:space="preserve">, hogy a vezető először figyeljen, és csak azután reagáljon, majd pedig munkatársai javát is szolgálja és ne csak saját érdekeit tekintse szem előtt. A tréneri stílus talán nem eredménycentrikus elég szembetűnően, de megfelelő használattal eredményességre </w:t>
      </w:r>
      <w:r>
        <w:rPr>
          <w:rFonts w:eastAsia="Times New Roman"/>
          <w:sz w:val="23"/>
          <w:szCs w:val="23"/>
        </w:rPr>
        <w:t>vezethet.</w:t>
      </w:r>
      <w:r>
        <w:rPr>
          <w:rFonts w:eastAsia="Times New Roman"/>
          <w:sz w:val="31"/>
          <w:szCs w:val="31"/>
          <w:vertAlign w:val="superscript"/>
        </w:rPr>
        <w:t>32</w:t>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341" w:lineRule="exact"/>
        <w:rPr>
          <w:sz w:val="20"/>
          <w:szCs w:val="20"/>
        </w:rPr>
      </w:pPr>
    </w:p>
    <w:p w:rsidR="00094D29" w:rsidRDefault="00D61EDE">
      <w:pPr>
        <w:spacing w:line="375" w:lineRule="auto"/>
        <w:ind w:left="260" w:right="20"/>
        <w:jc w:val="both"/>
        <w:rPr>
          <w:sz w:val="20"/>
          <w:szCs w:val="20"/>
        </w:rPr>
      </w:pPr>
      <w:r>
        <w:rPr>
          <w:rFonts w:eastAsia="Times New Roman"/>
          <w:sz w:val="23"/>
          <w:szCs w:val="23"/>
        </w:rPr>
        <w:t>Harmadik, a kapcsolatépítő: a baráti típusú vezető. Ez a vezetési stílus az érzelmek nyílt és egyben közös átélésén alapszik. Elsősorban nem a feladatokra vagy a célokra orientálódik, mindinkább a munkavállaló saját személyiségére és érzelme</w:t>
      </w:r>
      <w:r>
        <w:rPr>
          <w:rFonts w:eastAsia="Times New Roman"/>
          <w:sz w:val="23"/>
          <w:szCs w:val="23"/>
        </w:rPr>
        <w:t>ire. Alapvetően nem teljesítményorientált, de a baráti stílus összességében jó hatással van a dolgozókra. A baráti típusú vezető alapvető kompetenciája a képesség az együttműködésre. Ezáltal erősíti a</w:t>
      </w:r>
    </w:p>
    <w:p w:rsidR="00094D29" w:rsidRDefault="00D61EDE">
      <w:pPr>
        <w:spacing w:line="20" w:lineRule="exact"/>
        <w:rPr>
          <w:sz w:val="20"/>
          <w:szCs w:val="20"/>
        </w:rPr>
      </w:pPr>
      <w:r>
        <w:rPr>
          <w:noProof/>
          <w:sz w:val="20"/>
          <w:szCs w:val="20"/>
        </w:rPr>
        <mc:AlternateContent>
          <mc:Choice Requires="wps">
            <w:drawing>
              <wp:anchor distT="0" distB="0" distL="114300" distR="114300" simplePos="0" relativeHeight="251632640" behindDoc="1" locked="0" layoutInCell="0" allowOverlap="1">
                <wp:simplePos x="0" y="0"/>
                <wp:positionH relativeFrom="column">
                  <wp:posOffset>166370</wp:posOffset>
                </wp:positionH>
                <wp:positionV relativeFrom="paragraph">
                  <wp:posOffset>346710</wp:posOffset>
                </wp:positionV>
                <wp:extent cx="1828800"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30EC79C5" id="Shape 1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3.1pt,27.3pt" to="157.1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" o:allowincell="f" filled="t" strokeweight=".6pt">
                <v:stroke joinstyle="miter"/>
                <o:lock v:ext="edit" shapetype="f"/>
              </v:line>
            </w:pict>
          </mc:Fallback>
        </mc:AlternateContent>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40" w:lineRule="exact"/>
        <w:rPr>
          <w:sz w:val="20"/>
          <w:szCs w:val="20"/>
        </w:rPr>
      </w:pPr>
    </w:p>
    <w:p w:rsidR="00094D29" w:rsidRDefault="00D61EDE">
      <w:pPr>
        <w:spacing w:line="211" w:lineRule="auto"/>
        <w:ind w:left="260" w:right="60"/>
        <w:rPr>
          <w:sz w:val="20"/>
          <w:szCs w:val="20"/>
        </w:rPr>
      </w:pPr>
      <w:r>
        <w:rPr>
          <w:rFonts w:eastAsia="Times New Roman"/>
          <w:sz w:val="25"/>
          <w:szCs w:val="25"/>
          <w:vertAlign w:val="superscript"/>
        </w:rPr>
        <w:t>31</w:t>
      </w:r>
      <w:r>
        <w:rPr>
          <w:rFonts w:eastAsia="Times New Roman"/>
          <w:sz w:val="20"/>
          <w:szCs w:val="20"/>
        </w:rPr>
        <w:t>G</w:t>
      </w:r>
      <w:r>
        <w:rPr>
          <w:rFonts w:eastAsia="Times New Roman"/>
          <w:sz w:val="16"/>
          <w:szCs w:val="16"/>
        </w:rPr>
        <w:t>OLEMAN</w:t>
      </w:r>
      <w:r>
        <w:rPr>
          <w:rFonts w:eastAsia="Times New Roman"/>
          <w:sz w:val="20"/>
          <w:szCs w:val="20"/>
        </w:rPr>
        <w:t>, D</w:t>
      </w:r>
      <w:r>
        <w:rPr>
          <w:rFonts w:eastAsia="Times New Roman"/>
          <w:sz w:val="16"/>
          <w:szCs w:val="16"/>
        </w:rPr>
        <w:t>ANIEL</w:t>
      </w:r>
      <w:r>
        <w:rPr>
          <w:rFonts w:eastAsia="Times New Roman"/>
          <w:sz w:val="20"/>
          <w:szCs w:val="20"/>
        </w:rPr>
        <w:t xml:space="preserve"> – B</w:t>
      </w:r>
      <w:r>
        <w:rPr>
          <w:rFonts w:eastAsia="Times New Roman"/>
          <w:sz w:val="16"/>
          <w:szCs w:val="16"/>
        </w:rPr>
        <w:t>OYATZIS</w:t>
      </w:r>
      <w:r>
        <w:rPr>
          <w:rFonts w:eastAsia="Times New Roman"/>
          <w:sz w:val="20"/>
          <w:szCs w:val="20"/>
        </w:rPr>
        <w:t>, R</w:t>
      </w:r>
      <w:r>
        <w:rPr>
          <w:rFonts w:eastAsia="Times New Roman"/>
          <w:sz w:val="16"/>
          <w:szCs w:val="16"/>
        </w:rPr>
        <w:t>ICHARD</w:t>
      </w:r>
      <w:r>
        <w:rPr>
          <w:rFonts w:eastAsia="Times New Roman"/>
          <w:sz w:val="20"/>
          <w:szCs w:val="20"/>
        </w:rPr>
        <w:t xml:space="preserve"> – M</w:t>
      </w:r>
      <w:r>
        <w:rPr>
          <w:rFonts w:eastAsia="Times New Roman"/>
          <w:sz w:val="16"/>
          <w:szCs w:val="16"/>
        </w:rPr>
        <w:t>CKEE</w:t>
      </w:r>
      <w:r>
        <w:rPr>
          <w:rFonts w:eastAsia="Times New Roman"/>
          <w:sz w:val="20"/>
          <w:szCs w:val="20"/>
        </w:rPr>
        <w:t>, A</w:t>
      </w:r>
      <w:r>
        <w:rPr>
          <w:rFonts w:eastAsia="Times New Roman"/>
          <w:sz w:val="16"/>
          <w:szCs w:val="16"/>
        </w:rPr>
        <w:t>NN</w:t>
      </w:r>
      <w:r>
        <w:rPr>
          <w:rFonts w:eastAsia="Times New Roman"/>
          <w:sz w:val="16"/>
          <w:szCs w:val="16"/>
        </w:rPr>
        <w:t>IE</w:t>
      </w:r>
      <w:r>
        <w:rPr>
          <w:rFonts w:eastAsia="Times New Roman"/>
          <w:sz w:val="20"/>
          <w:szCs w:val="20"/>
        </w:rPr>
        <w:t>: A természetes vezető (Az érzelmi intelligencia hatalma). Budapest, Vince Kiadó, 2003. 80-85.</w:t>
      </w:r>
    </w:p>
    <w:p w:rsidR="00094D29" w:rsidRDefault="00094D29">
      <w:pPr>
        <w:spacing w:line="3" w:lineRule="exact"/>
        <w:rPr>
          <w:sz w:val="20"/>
          <w:szCs w:val="20"/>
        </w:rPr>
      </w:pPr>
    </w:p>
    <w:p w:rsidR="00094D29" w:rsidRDefault="00D61EDE">
      <w:pPr>
        <w:spacing w:line="211" w:lineRule="auto"/>
        <w:ind w:left="260" w:right="60"/>
        <w:rPr>
          <w:sz w:val="20"/>
          <w:szCs w:val="20"/>
        </w:rPr>
      </w:pPr>
      <w:r>
        <w:rPr>
          <w:rFonts w:eastAsia="Times New Roman"/>
          <w:sz w:val="25"/>
          <w:szCs w:val="25"/>
          <w:vertAlign w:val="superscript"/>
        </w:rPr>
        <w:t>32</w:t>
      </w:r>
      <w:r>
        <w:rPr>
          <w:rFonts w:eastAsia="Times New Roman"/>
          <w:sz w:val="20"/>
          <w:szCs w:val="20"/>
        </w:rPr>
        <w:t>G</w:t>
      </w:r>
      <w:r>
        <w:rPr>
          <w:rFonts w:eastAsia="Times New Roman"/>
          <w:sz w:val="16"/>
          <w:szCs w:val="16"/>
        </w:rPr>
        <w:t>OLEMAN</w:t>
      </w:r>
      <w:r>
        <w:rPr>
          <w:rFonts w:eastAsia="Times New Roman"/>
          <w:sz w:val="20"/>
          <w:szCs w:val="20"/>
        </w:rPr>
        <w:t>, D</w:t>
      </w:r>
      <w:r>
        <w:rPr>
          <w:rFonts w:eastAsia="Times New Roman"/>
          <w:sz w:val="16"/>
          <w:szCs w:val="16"/>
        </w:rPr>
        <w:t>ANIEL</w:t>
      </w:r>
      <w:r>
        <w:rPr>
          <w:rFonts w:eastAsia="Times New Roman"/>
          <w:sz w:val="20"/>
          <w:szCs w:val="20"/>
        </w:rPr>
        <w:t xml:space="preserve"> – B</w:t>
      </w:r>
      <w:r>
        <w:rPr>
          <w:rFonts w:eastAsia="Times New Roman"/>
          <w:sz w:val="16"/>
          <w:szCs w:val="16"/>
        </w:rPr>
        <w:t>OYATZIS</w:t>
      </w:r>
      <w:r>
        <w:rPr>
          <w:rFonts w:eastAsia="Times New Roman"/>
          <w:sz w:val="20"/>
          <w:szCs w:val="20"/>
        </w:rPr>
        <w:t>, R</w:t>
      </w:r>
      <w:r>
        <w:rPr>
          <w:rFonts w:eastAsia="Times New Roman"/>
          <w:sz w:val="16"/>
          <w:szCs w:val="16"/>
        </w:rPr>
        <w:t>ICHARD</w:t>
      </w:r>
      <w:r>
        <w:rPr>
          <w:rFonts w:eastAsia="Times New Roman"/>
          <w:sz w:val="20"/>
          <w:szCs w:val="20"/>
        </w:rPr>
        <w:t xml:space="preserve"> – M</w:t>
      </w:r>
      <w:r>
        <w:rPr>
          <w:rFonts w:eastAsia="Times New Roman"/>
          <w:sz w:val="16"/>
          <w:szCs w:val="16"/>
        </w:rPr>
        <w:t>CKEE</w:t>
      </w:r>
      <w:r>
        <w:rPr>
          <w:rFonts w:eastAsia="Times New Roman"/>
          <w:sz w:val="20"/>
          <w:szCs w:val="20"/>
        </w:rPr>
        <w:t>, A</w:t>
      </w:r>
      <w:r>
        <w:rPr>
          <w:rFonts w:eastAsia="Times New Roman"/>
          <w:sz w:val="16"/>
          <w:szCs w:val="16"/>
        </w:rPr>
        <w:t>NNIE</w:t>
      </w:r>
      <w:r>
        <w:rPr>
          <w:rFonts w:eastAsia="Times New Roman"/>
          <w:sz w:val="20"/>
          <w:szCs w:val="20"/>
        </w:rPr>
        <w:t>: A természetes vezető (Az érzelmi intelligencia hatalma). Budapest, Vince Kiadó, 2003. 85-89.</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32" w:lineRule="exact"/>
        <w:rPr>
          <w:sz w:val="20"/>
          <w:szCs w:val="20"/>
        </w:rPr>
      </w:pPr>
    </w:p>
    <w:p w:rsidR="00094D29" w:rsidRDefault="00D61EDE">
      <w:pPr>
        <w:ind w:right="-259"/>
        <w:jc w:val="center"/>
        <w:rPr>
          <w:sz w:val="20"/>
          <w:szCs w:val="20"/>
        </w:rPr>
      </w:pPr>
      <w:r>
        <w:rPr>
          <w:rFonts w:eastAsia="Times New Roman"/>
          <w:sz w:val="24"/>
          <w:szCs w:val="24"/>
        </w:rPr>
        <w:t>21</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spacing w:line="349" w:lineRule="auto"/>
        <w:ind w:left="260" w:right="20"/>
        <w:jc w:val="both"/>
        <w:rPr>
          <w:sz w:val="20"/>
          <w:szCs w:val="20"/>
        </w:rPr>
      </w:pPr>
      <w:r>
        <w:rPr>
          <w:rFonts w:eastAsia="Times New Roman"/>
          <w:sz w:val="24"/>
          <w:szCs w:val="24"/>
        </w:rPr>
        <w:lastRenderedPageBreak/>
        <w:t xml:space="preserve">csapat- és a kollektív szellemet is egyaránt. Elengedhetetlen összetevője, hogy a vezető képes legyen a konfliktusok kezelésének képességére is. Ez a vezetési stílus akkor a leghatásosabb, ha nem csak </w:t>
      </w:r>
      <w:r>
        <w:rPr>
          <w:rFonts w:eastAsia="Times New Roman"/>
          <w:sz w:val="24"/>
          <w:szCs w:val="24"/>
        </w:rPr>
        <w:t>önállóan alkalmazzuk. Tanácsos összevonni más vezetői stílussokal, mint például a jövőképalkotó típussal. Ennek köszönhetően nagyobb hatás kombinációt érhetünk el.</w:t>
      </w:r>
      <w:r>
        <w:rPr>
          <w:rFonts w:eastAsia="Times New Roman"/>
          <w:sz w:val="32"/>
          <w:szCs w:val="32"/>
          <w:vertAlign w:val="superscript"/>
        </w:rPr>
        <w:t>33</w:t>
      </w:r>
    </w:p>
    <w:p w:rsidR="00094D29" w:rsidRDefault="00094D29">
      <w:pPr>
        <w:spacing w:line="344" w:lineRule="exact"/>
        <w:rPr>
          <w:sz w:val="20"/>
          <w:szCs w:val="20"/>
        </w:rPr>
      </w:pPr>
    </w:p>
    <w:p w:rsidR="00094D29" w:rsidRDefault="00D61EDE">
      <w:pPr>
        <w:spacing w:line="356" w:lineRule="auto"/>
        <w:ind w:left="260"/>
        <w:jc w:val="both"/>
        <w:rPr>
          <w:sz w:val="20"/>
          <w:szCs w:val="20"/>
        </w:rPr>
      </w:pPr>
      <w:r>
        <w:rPr>
          <w:rFonts w:eastAsia="Times New Roman"/>
          <w:sz w:val="24"/>
          <w:szCs w:val="24"/>
        </w:rPr>
        <w:t xml:space="preserve">A demokratikus stílus a negyedik a listánkban. Ha megfelelően alkalmazzuk ezt a stílust, </w:t>
      </w:r>
      <w:r>
        <w:rPr>
          <w:rFonts w:eastAsia="Times New Roman"/>
          <w:sz w:val="24"/>
          <w:szCs w:val="24"/>
        </w:rPr>
        <w:t>az megbecsülést, eredményességet és elégedettséget eredményezhet. Alapvető momentuma a négyszemközti vagy közös megbeszélések, ahol az alkalmazottak elmondhatják személyes véleményüket. A legfontosabb, hogy a vezető ezeken a megbeszéléseken megfelelően fig</w:t>
      </w:r>
      <w:r>
        <w:rPr>
          <w:rFonts w:eastAsia="Times New Roman"/>
          <w:sz w:val="24"/>
          <w:szCs w:val="24"/>
        </w:rPr>
        <w:t>yeljen, hogy később használni tudja az itt szerzett információkat. Leginkább azokban a szituációkban célratörő ezt a vezetési stílust alkalmazni, amikor a vezető bizonytalan és szüksége van új ötletekre. Így a munkavállaók véleménye alapján új támpontokhoz</w:t>
      </w:r>
      <w:r>
        <w:rPr>
          <w:rFonts w:eastAsia="Times New Roman"/>
          <w:sz w:val="24"/>
          <w:szCs w:val="24"/>
        </w:rPr>
        <w:t xml:space="preserve"> és nézőpontokhoz juthat el. Azonban figyelni kell arra, hogy ne olyan munkavállók véleményét fogadjuk el, akik vagy tájékozatlanok vagy nem rendelkeznek megfelelő rálátással az adott dologról. Ahhoz, hogy ez a vezetési mód megfelelően működjön, nélkülözhe</w:t>
      </w:r>
      <w:r>
        <w:rPr>
          <w:rFonts w:eastAsia="Times New Roman"/>
          <w:sz w:val="24"/>
          <w:szCs w:val="24"/>
        </w:rPr>
        <w:t>tetlen, hogy az alkalmazó együttműködési készséggel, konfliktus kezelési képességgel, valamint meggyőző erővel rendelkezzen. Ezek mellett elengedhetetlen az empátia jelenléte is. Érdemes közös hangot kialakítani mindenkivel, mivel anélkül lényeges informác</w:t>
      </w:r>
      <w:r>
        <w:rPr>
          <w:rFonts w:eastAsia="Times New Roman"/>
          <w:sz w:val="24"/>
          <w:szCs w:val="24"/>
        </w:rPr>
        <w:t>ióktól maradhat el a vezető.</w:t>
      </w:r>
      <w:r>
        <w:rPr>
          <w:rFonts w:eastAsia="Times New Roman"/>
          <w:sz w:val="32"/>
          <w:szCs w:val="32"/>
          <w:vertAlign w:val="superscript"/>
        </w:rPr>
        <w:t>34</w:t>
      </w:r>
    </w:p>
    <w:p w:rsidR="00094D29" w:rsidRDefault="00094D29">
      <w:pPr>
        <w:spacing w:line="342" w:lineRule="exact"/>
        <w:rPr>
          <w:sz w:val="20"/>
          <w:szCs w:val="20"/>
        </w:rPr>
      </w:pPr>
    </w:p>
    <w:p w:rsidR="00094D29" w:rsidRDefault="00D61EDE">
      <w:pPr>
        <w:spacing w:line="358" w:lineRule="auto"/>
        <w:ind w:left="260" w:right="20"/>
        <w:jc w:val="both"/>
        <w:rPr>
          <w:sz w:val="20"/>
          <w:szCs w:val="20"/>
        </w:rPr>
      </w:pPr>
      <w:r>
        <w:rPr>
          <w:rFonts w:eastAsia="Times New Roman"/>
          <w:sz w:val="24"/>
          <w:szCs w:val="24"/>
        </w:rPr>
        <w:t>Ötödik típusunk a menetelő stílus, amelyről fontos megemlíteni, hogy csak mértékkel való alkalmazása esetén érhető el általa rezonancia. Fontos, hogy csak ritkán alkalmazzuk ezt a vezetési stílust, mivel hosszútávon nyomaszt</w:t>
      </w:r>
      <w:r>
        <w:rPr>
          <w:rFonts w:eastAsia="Times New Roman"/>
          <w:sz w:val="24"/>
          <w:szCs w:val="24"/>
        </w:rPr>
        <w:t>ó hatással lehet a beosztottakra. A stílus lényege, hogy a vezető nagyon magas teljesítményt vár el munkavállalóitól és ezzel párhuzamosan ő is kimagasló teljesítményt nyújt. Ezt a típust képviselő vezetők nem adnak konkrét eligazítást a cél eléréséhez, me</w:t>
      </w:r>
      <w:r>
        <w:rPr>
          <w:rFonts w:eastAsia="Times New Roman"/>
          <w:sz w:val="24"/>
          <w:szCs w:val="24"/>
        </w:rPr>
        <w:t>rt elvárják a dolgozóktól, hogy azok tudják mi a dolguk, de ezzel egyidőben nem engedi, hogy önállóan dolgozhassanak. Amennyiben mértékletesen használjuk a menetelő stílust, ösztönző hatású lehet a munkavállalókra nézve. De amennyiben túlságosan használjuk</w:t>
      </w:r>
      <w:r>
        <w:rPr>
          <w:rFonts w:eastAsia="Times New Roman"/>
          <w:sz w:val="24"/>
          <w:szCs w:val="24"/>
        </w:rPr>
        <w:t>, megölheti a tehetséget, a frissességet és az</w:t>
      </w:r>
    </w:p>
    <w:p w:rsidR="00094D29" w:rsidRDefault="00D61EDE">
      <w:pPr>
        <w:spacing w:line="20" w:lineRule="exact"/>
        <w:rPr>
          <w:sz w:val="20"/>
          <w:szCs w:val="20"/>
        </w:rPr>
      </w:pPr>
      <w:r>
        <w:rPr>
          <w:noProof/>
          <w:sz w:val="20"/>
          <w:szCs w:val="20"/>
        </w:rPr>
        <mc:AlternateContent>
          <mc:Choice Requires="wps">
            <w:drawing>
              <wp:anchor distT="0" distB="0" distL="114300" distR="114300" simplePos="0" relativeHeight="251633664" behindDoc="1" locked="0" layoutInCell="0" allowOverlap="1">
                <wp:simplePos x="0" y="0"/>
                <wp:positionH relativeFrom="column">
                  <wp:posOffset>166370</wp:posOffset>
                </wp:positionH>
                <wp:positionV relativeFrom="paragraph">
                  <wp:posOffset>358140</wp:posOffset>
                </wp:positionV>
                <wp:extent cx="1828800"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547C10F4" id="Shape 14"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3.1pt,28.2pt" to="157.1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" o:allowincell="f" filled="t" strokeweight=".6pt">
                <v:stroke joinstyle="miter"/>
                <o:lock v:ext="edit" shapetype="f"/>
              </v:line>
            </w:pict>
          </mc:Fallback>
        </mc:AlternateContent>
      </w:r>
    </w:p>
    <w:p w:rsidR="00094D29" w:rsidRDefault="00094D29">
      <w:pPr>
        <w:spacing w:line="200" w:lineRule="exact"/>
        <w:rPr>
          <w:sz w:val="20"/>
          <w:szCs w:val="20"/>
        </w:rPr>
      </w:pPr>
    </w:p>
    <w:p w:rsidR="00094D29" w:rsidRDefault="00094D29">
      <w:pPr>
        <w:spacing w:line="384" w:lineRule="exact"/>
        <w:rPr>
          <w:sz w:val="20"/>
          <w:szCs w:val="20"/>
        </w:rPr>
      </w:pPr>
    </w:p>
    <w:p w:rsidR="00094D29" w:rsidRDefault="00D61EDE">
      <w:pPr>
        <w:numPr>
          <w:ilvl w:val="0"/>
          <w:numId w:val="19"/>
        </w:numPr>
        <w:tabs>
          <w:tab w:val="left" w:pos="440"/>
        </w:tabs>
        <w:ind w:left="440" w:hanging="178"/>
        <w:rPr>
          <w:rFonts w:eastAsia="Times New Roman"/>
          <w:sz w:val="26"/>
          <w:szCs w:val="26"/>
          <w:vertAlign w:val="superscript"/>
        </w:rPr>
      </w:pPr>
      <w:r>
        <w:rPr>
          <w:rFonts w:eastAsia="Times New Roman"/>
          <w:sz w:val="20"/>
          <w:szCs w:val="20"/>
        </w:rPr>
        <w:t>G</w:t>
      </w:r>
      <w:r>
        <w:rPr>
          <w:rFonts w:eastAsia="Times New Roman"/>
          <w:sz w:val="16"/>
          <w:szCs w:val="16"/>
        </w:rPr>
        <w:t>OLEMAN</w:t>
      </w:r>
      <w:r>
        <w:rPr>
          <w:rFonts w:eastAsia="Times New Roman"/>
          <w:sz w:val="20"/>
          <w:szCs w:val="20"/>
        </w:rPr>
        <w:t>, D</w:t>
      </w:r>
      <w:r>
        <w:rPr>
          <w:rFonts w:eastAsia="Times New Roman"/>
          <w:sz w:val="16"/>
          <w:szCs w:val="16"/>
        </w:rPr>
        <w:t>ANIEL</w:t>
      </w:r>
      <w:r>
        <w:rPr>
          <w:rFonts w:eastAsia="Times New Roman"/>
          <w:sz w:val="20"/>
          <w:szCs w:val="20"/>
        </w:rPr>
        <w:t xml:space="preserve"> – B</w:t>
      </w:r>
      <w:r>
        <w:rPr>
          <w:rFonts w:eastAsia="Times New Roman"/>
          <w:sz w:val="16"/>
          <w:szCs w:val="16"/>
        </w:rPr>
        <w:t>OYATZIS</w:t>
      </w:r>
      <w:r>
        <w:rPr>
          <w:rFonts w:eastAsia="Times New Roman"/>
          <w:sz w:val="20"/>
          <w:szCs w:val="20"/>
        </w:rPr>
        <w:t>, R</w:t>
      </w:r>
      <w:r>
        <w:rPr>
          <w:rFonts w:eastAsia="Times New Roman"/>
          <w:sz w:val="16"/>
          <w:szCs w:val="16"/>
        </w:rPr>
        <w:t>ICHARD</w:t>
      </w:r>
      <w:r>
        <w:rPr>
          <w:rFonts w:eastAsia="Times New Roman"/>
          <w:sz w:val="20"/>
          <w:szCs w:val="20"/>
        </w:rPr>
        <w:t xml:space="preserve"> – M</w:t>
      </w:r>
      <w:r>
        <w:rPr>
          <w:rFonts w:eastAsia="Times New Roman"/>
          <w:sz w:val="16"/>
          <w:szCs w:val="16"/>
        </w:rPr>
        <w:t>CKEE</w:t>
      </w:r>
      <w:r>
        <w:rPr>
          <w:rFonts w:eastAsia="Times New Roman"/>
          <w:sz w:val="20"/>
          <w:szCs w:val="20"/>
        </w:rPr>
        <w:t>, A</w:t>
      </w:r>
      <w:r>
        <w:rPr>
          <w:rFonts w:eastAsia="Times New Roman"/>
          <w:sz w:val="16"/>
          <w:szCs w:val="16"/>
        </w:rPr>
        <w:t>NNIE</w:t>
      </w:r>
      <w:r>
        <w:rPr>
          <w:rFonts w:eastAsia="Times New Roman"/>
          <w:sz w:val="20"/>
          <w:szCs w:val="20"/>
        </w:rPr>
        <w:t>: A természetes vezető (Az érzelmi</w:t>
      </w:r>
    </w:p>
    <w:p w:rsidR="00094D29" w:rsidRDefault="00D61EDE">
      <w:pPr>
        <w:ind w:left="260"/>
        <w:rPr>
          <w:sz w:val="20"/>
          <w:szCs w:val="20"/>
        </w:rPr>
      </w:pPr>
      <w:r>
        <w:rPr>
          <w:rFonts w:eastAsia="Times New Roman"/>
          <w:sz w:val="20"/>
          <w:szCs w:val="20"/>
        </w:rPr>
        <w:t>intelligencia hatalma). Budapest, Vince Kiadó, 2003. 89-92.</w:t>
      </w:r>
    </w:p>
    <w:p w:rsidR="00094D29" w:rsidRDefault="00D61EDE">
      <w:pPr>
        <w:numPr>
          <w:ilvl w:val="0"/>
          <w:numId w:val="20"/>
        </w:numPr>
        <w:tabs>
          <w:tab w:val="left" w:pos="440"/>
        </w:tabs>
        <w:spacing w:line="183" w:lineRule="auto"/>
        <w:ind w:left="440" w:hanging="178"/>
        <w:rPr>
          <w:rFonts w:eastAsia="Times New Roman"/>
          <w:sz w:val="26"/>
          <w:szCs w:val="26"/>
          <w:vertAlign w:val="superscript"/>
        </w:rPr>
      </w:pPr>
      <w:r>
        <w:rPr>
          <w:rFonts w:eastAsia="Times New Roman"/>
          <w:sz w:val="20"/>
          <w:szCs w:val="20"/>
        </w:rPr>
        <w:t>G</w:t>
      </w:r>
      <w:r>
        <w:rPr>
          <w:rFonts w:eastAsia="Times New Roman"/>
          <w:sz w:val="16"/>
          <w:szCs w:val="16"/>
        </w:rPr>
        <w:t>OLEMAN</w:t>
      </w:r>
      <w:r>
        <w:rPr>
          <w:rFonts w:eastAsia="Times New Roman"/>
          <w:sz w:val="20"/>
          <w:szCs w:val="20"/>
        </w:rPr>
        <w:t>, D</w:t>
      </w:r>
      <w:r>
        <w:rPr>
          <w:rFonts w:eastAsia="Times New Roman"/>
          <w:sz w:val="16"/>
          <w:szCs w:val="16"/>
        </w:rPr>
        <w:t>ANIEL</w:t>
      </w:r>
      <w:r>
        <w:rPr>
          <w:rFonts w:eastAsia="Times New Roman"/>
          <w:sz w:val="20"/>
          <w:szCs w:val="20"/>
        </w:rPr>
        <w:t xml:space="preserve"> – B</w:t>
      </w:r>
      <w:r>
        <w:rPr>
          <w:rFonts w:eastAsia="Times New Roman"/>
          <w:sz w:val="16"/>
          <w:szCs w:val="16"/>
        </w:rPr>
        <w:t>OYATZIS</w:t>
      </w:r>
      <w:r>
        <w:rPr>
          <w:rFonts w:eastAsia="Times New Roman"/>
          <w:sz w:val="20"/>
          <w:szCs w:val="20"/>
        </w:rPr>
        <w:t>, R</w:t>
      </w:r>
      <w:r>
        <w:rPr>
          <w:rFonts w:eastAsia="Times New Roman"/>
          <w:sz w:val="16"/>
          <w:szCs w:val="16"/>
        </w:rPr>
        <w:t>ICHARD</w:t>
      </w:r>
      <w:r>
        <w:rPr>
          <w:rFonts w:eastAsia="Times New Roman"/>
          <w:sz w:val="20"/>
          <w:szCs w:val="20"/>
        </w:rPr>
        <w:t xml:space="preserve"> – M</w:t>
      </w:r>
      <w:r>
        <w:rPr>
          <w:rFonts w:eastAsia="Times New Roman"/>
          <w:sz w:val="16"/>
          <w:szCs w:val="16"/>
        </w:rPr>
        <w:t>CKEE</w:t>
      </w:r>
      <w:r>
        <w:rPr>
          <w:rFonts w:eastAsia="Times New Roman"/>
          <w:sz w:val="20"/>
          <w:szCs w:val="20"/>
        </w:rPr>
        <w:t>, A</w:t>
      </w:r>
      <w:r>
        <w:rPr>
          <w:rFonts w:eastAsia="Times New Roman"/>
          <w:sz w:val="16"/>
          <w:szCs w:val="16"/>
        </w:rPr>
        <w:t>NNIE</w:t>
      </w:r>
      <w:r>
        <w:rPr>
          <w:rFonts w:eastAsia="Times New Roman"/>
          <w:sz w:val="20"/>
          <w:szCs w:val="20"/>
        </w:rPr>
        <w:t>: A termés</w:t>
      </w:r>
      <w:r>
        <w:rPr>
          <w:rFonts w:eastAsia="Times New Roman"/>
          <w:sz w:val="20"/>
          <w:szCs w:val="20"/>
        </w:rPr>
        <w:t>zetes vezető (Az érzelmi</w:t>
      </w:r>
    </w:p>
    <w:p w:rsidR="00094D29" w:rsidRDefault="00D61EDE">
      <w:pPr>
        <w:ind w:left="260"/>
        <w:rPr>
          <w:sz w:val="20"/>
          <w:szCs w:val="20"/>
        </w:rPr>
      </w:pPr>
      <w:r>
        <w:rPr>
          <w:rFonts w:eastAsia="Times New Roman"/>
          <w:sz w:val="20"/>
          <w:szCs w:val="20"/>
        </w:rPr>
        <w:t>intelligencia hatalma). Budapest, Vince Kiadó, 2003. 93-96.</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31" w:lineRule="exact"/>
        <w:rPr>
          <w:sz w:val="20"/>
          <w:szCs w:val="20"/>
        </w:rPr>
      </w:pPr>
    </w:p>
    <w:p w:rsidR="00094D29" w:rsidRDefault="00D61EDE">
      <w:pPr>
        <w:ind w:right="-259"/>
        <w:jc w:val="center"/>
        <w:rPr>
          <w:sz w:val="20"/>
          <w:szCs w:val="20"/>
        </w:rPr>
      </w:pPr>
      <w:r>
        <w:rPr>
          <w:rFonts w:eastAsia="Times New Roman"/>
          <w:sz w:val="24"/>
          <w:szCs w:val="24"/>
        </w:rPr>
        <w:t>22</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spacing w:line="352" w:lineRule="auto"/>
        <w:ind w:left="260"/>
        <w:jc w:val="both"/>
        <w:rPr>
          <w:sz w:val="20"/>
          <w:szCs w:val="20"/>
        </w:rPr>
      </w:pPr>
      <w:r>
        <w:rPr>
          <w:rFonts w:eastAsia="Times New Roman"/>
          <w:sz w:val="24"/>
          <w:szCs w:val="24"/>
        </w:rPr>
        <w:lastRenderedPageBreak/>
        <w:t xml:space="preserve">újítókedvet is egyaránt. A menetelő stílusú vezető alapvető tulajdonsága, hogy kezdeményezőképességgel és teljesítmény- </w:t>
      </w:r>
      <w:r>
        <w:rPr>
          <w:rFonts w:eastAsia="Times New Roman"/>
          <w:sz w:val="24"/>
          <w:szCs w:val="24"/>
        </w:rPr>
        <w:t>és sikerorientált motivációval rendelkezik. Számos vezető, aki ezt a típust használja, az önszabályozás hiányától szenved. Alapvető probléma, hogy a vezetők képesek a számok bűvöletébe esni, és ezáltal csak azokat tartják szem előtt. Fontos, hogy ezt a stí</w:t>
      </w:r>
      <w:r>
        <w:rPr>
          <w:rFonts w:eastAsia="Times New Roman"/>
          <w:sz w:val="24"/>
          <w:szCs w:val="24"/>
        </w:rPr>
        <w:t>lust inkább vagy a jövőképalkotó vagy a baráti stílussal egyidőben használjuk. Ebben az esetben van csak nagy esélyünk arra, hogy rezonanciát alakíthassunk ki.</w:t>
      </w:r>
      <w:r>
        <w:rPr>
          <w:rFonts w:eastAsia="Times New Roman"/>
          <w:sz w:val="32"/>
          <w:szCs w:val="32"/>
          <w:vertAlign w:val="superscript"/>
        </w:rPr>
        <w:t>35</w:t>
      </w:r>
    </w:p>
    <w:p w:rsidR="00094D29" w:rsidRDefault="00094D29">
      <w:pPr>
        <w:spacing w:line="344" w:lineRule="exact"/>
        <w:rPr>
          <w:sz w:val="20"/>
          <w:szCs w:val="20"/>
        </w:rPr>
      </w:pPr>
    </w:p>
    <w:p w:rsidR="00094D29" w:rsidRDefault="00D61EDE">
      <w:pPr>
        <w:spacing w:line="356" w:lineRule="auto"/>
        <w:ind w:left="260"/>
        <w:jc w:val="both"/>
        <w:rPr>
          <w:sz w:val="20"/>
          <w:szCs w:val="20"/>
        </w:rPr>
      </w:pPr>
      <w:r>
        <w:rPr>
          <w:rFonts w:eastAsia="Times New Roman"/>
          <w:sz w:val="24"/>
          <w:szCs w:val="24"/>
        </w:rPr>
        <w:t xml:space="preserve">Az utasító stílus egyben az utolsó is listánkban. Ezt elsősorban a disszonáns stílusok közé </w:t>
      </w:r>
      <w:r>
        <w:rPr>
          <w:rFonts w:eastAsia="Times New Roman"/>
          <w:sz w:val="24"/>
          <w:szCs w:val="24"/>
        </w:rPr>
        <w:t>soroljuk, de ha megfelelő időpontban és helyzetben használjuk, rezonanciát érhetünk el. Alapvető tulajdonsága az ilyen stílust képviselő vezetőnek, hogy zsarnokoskodó és rettegésben tart mindenkit a kezdetektől fogva. Azonnali engedelmességet vár el, de ne</w:t>
      </w:r>
      <w:r>
        <w:rPr>
          <w:rFonts w:eastAsia="Times New Roman"/>
          <w:sz w:val="24"/>
          <w:szCs w:val="24"/>
        </w:rPr>
        <w:t>m alkalmaz indoklást az utasítás közlése során. Állandó megfigyelés és ellenőrzés alatt tartja munkavállalóit. Minden pillanatot megragad a bírálatra, amivel képes elvenni az emberek munkakedvét. Meglepően gyakran alkalmazott vezetői stílus, amely a XX. sz</w:t>
      </w:r>
      <w:r>
        <w:rPr>
          <w:rFonts w:eastAsia="Times New Roman"/>
          <w:sz w:val="24"/>
          <w:szCs w:val="24"/>
        </w:rPr>
        <w:t>ázadban kiépített szigorú hierarchikus beállítottság maradéka. Ennek ellenére krízishelyzetekben és tényleges vészhelyzetekben felrázza és új dolgok elfogadására sarkalja a beosztottakat. Abban az esetben érhetünk el vele sikereket, ha akkor alkalmazzuk, a</w:t>
      </w:r>
      <w:r>
        <w:rPr>
          <w:rFonts w:eastAsia="Times New Roman"/>
          <w:sz w:val="24"/>
          <w:szCs w:val="24"/>
        </w:rPr>
        <w:t>mikor sürgetően új irányvonalak felé kell terelni beosztottjainkat. A vezető repertoárjába beletartozik a sikervágy, a meggyőzőerő, a kezdeményezőkészség, az én-tudatosság, valamint az empátia és az önszabályozás is. Amennyiben ritkán és csak vészhelyzetek</w:t>
      </w:r>
      <w:r>
        <w:rPr>
          <w:rFonts w:eastAsia="Times New Roman"/>
          <w:sz w:val="24"/>
          <w:szCs w:val="24"/>
        </w:rPr>
        <w:t>ben alkalmazzuk ezt a stílust, gyors sikereket érhetünk el vele.</w:t>
      </w:r>
      <w:r>
        <w:rPr>
          <w:rFonts w:eastAsia="Times New Roman"/>
          <w:sz w:val="32"/>
          <w:szCs w:val="32"/>
          <w:vertAlign w:val="superscript"/>
        </w:rPr>
        <w:t>36</w:t>
      </w:r>
    </w:p>
    <w:p w:rsidR="00094D29" w:rsidRDefault="00094D29">
      <w:pPr>
        <w:spacing w:line="342" w:lineRule="exact"/>
        <w:rPr>
          <w:sz w:val="20"/>
          <w:szCs w:val="20"/>
        </w:rPr>
      </w:pPr>
    </w:p>
    <w:p w:rsidR="00094D29" w:rsidRDefault="00D61EDE">
      <w:pPr>
        <w:spacing w:line="357" w:lineRule="auto"/>
        <w:ind w:left="260" w:right="20"/>
        <w:jc w:val="both"/>
        <w:rPr>
          <w:sz w:val="20"/>
          <w:szCs w:val="20"/>
        </w:rPr>
      </w:pPr>
      <w:r>
        <w:rPr>
          <w:rFonts w:eastAsia="Times New Roman"/>
          <w:sz w:val="24"/>
          <w:szCs w:val="24"/>
        </w:rPr>
        <w:t>Honnan tudjuk, hogy melyik helyzetben milyen vezetői stílust használjunk? A rezonáns vezetők nem merev szabályokat alkalmaznak, hanem leginkább rugalmasságukat és hajlékonyságukat használj</w:t>
      </w:r>
      <w:r>
        <w:rPr>
          <w:rFonts w:eastAsia="Times New Roman"/>
          <w:sz w:val="24"/>
          <w:szCs w:val="24"/>
        </w:rPr>
        <w:t>ák. Elsősorban felmérik a dolgozókat, egyénileg és csoportokban egyaránt, hogy megtalálják, hogy melyik szituációban éppen melyik stílussal érnek el több sikert. Napjainkban elengedhetetlen, hogy egy vezető ne erősítené érzelmi intelligencia képességeit ah</w:t>
      </w:r>
      <w:r>
        <w:rPr>
          <w:rFonts w:eastAsia="Times New Roman"/>
          <w:sz w:val="24"/>
          <w:szCs w:val="24"/>
        </w:rPr>
        <w:t>hoz, hogy az egyes stílusokat célszerűen használhassa. Tehát fejlett érzelmi</w:t>
      </w:r>
    </w:p>
    <w:p w:rsidR="00094D29" w:rsidRDefault="00D61EDE">
      <w:pPr>
        <w:spacing w:line="20" w:lineRule="exact"/>
        <w:rPr>
          <w:sz w:val="20"/>
          <w:szCs w:val="20"/>
        </w:rPr>
      </w:pPr>
      <w:r>
        <w:rPr>
          <w:noProof/>
          <w:sz w:val="20"/>
          <w:szCs w:val="20"/>
        </w:rPr>
        <mc:AlternateContent>
          <mc:Choice Requires="wps">
            <w:drawing>
              <wp:anchor distT="0" distB="0" distL="114300" distR="114300" simplePos="0" relativeHeight="251634688" behindDoc="1" locked="0" layoutInCell="0" allowOverlap="1">
                <wp:simplePos x="0" y="0"/>
                <wp:positionH relativeFrom="column">
                  <wp:posOffset>166370</wp:posOffset>
                </wp:positionH>
                <wp:positionV relativeFrom="paragraph">
                  <wp:posOffset>621030</wp:posOffset>
                </wp:positionV>
                <wp:extent cx="1828800" cy="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79F1E3D9" id="Shape 15"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3.1pt,48.9pt" to="157.1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" o:allowincell="f" filled="t" strokeweight=".6pt">
                <v:stroke joinstyle="miter"/>
                <o:lock v:ext="edit" shapetype="f"/>
              </v:line>
            </w:pict>
          </mc:Fallback>
        </mc:AlternateContent>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397" w:lineRule="exact"/>
        <w:rPr>
          <w:sz w:val="20"/>
          <w:szCs w:val="20"/>
        </w:rPr>
      </w:pPr>
    </w:p>
    <w:p w:rsidR="00094D29" w:rsidRDefault="00D61EDE">
      <w:pPr>
        <w:numPr>
          <w:ilvl w:val="0"/>
          <w:numId w:val="21"/>
        </w:numPr>
        <w:tabs>
          <w:tab w:val="left" w:pos="440"/>
        </w:tabs>
        <w:ind w:left="440" w:hanging="178"/>
        <w:rPr>
          <w:rFonts w:eastAsia="Times New Roman"/>
          <w:sz w:val="26"/>
          <w:szCs w:val="26"/>
          <w:vertAlign w:val="superscript"/>
        </w:rPr>
      </w:pPr>
      <w:r>
        <w:rPr>
          <w:rFonts w:eastAsia="Times New Roman"/>
          <w:sz w:val="20"/>
          <w:szCs w:val="20"/>
        </w:rPr>
        <w:t>G</w:t>
      </w:r>
      <w:r>
        <w:rPr>
          <w:rFonts w:eastAsia="Times New Roman"/>
          <w:sz w:val="16"/>
          <w:szCs w:val="16"/>
        </w:rPr>
        <w:t>OLEMAN</w:t>
      </w:r>
      <w:r>
        <w:rPr>
          <w:rFonts w:eastAsia="Times New Roman"/>
          <w:sz w:val="20"/>
          <w:szCs w:val="20"/>
        </w:rPr>
        <w:t>, D</w:t>
      </w:r>
      <w:r>
        <w:rPr>
          <w:rFonts w:eastAsia="Times New Roman"/>
          <w:sz w:val="16"/>
          <w:szCs w:val="16"/>
        </w:rPr>
        <w:t>ANIEL</w:t>
      </w:r>
      <w:r>
        <w:rPr>
          <w:rFonts w:eastAsia="Times New Roman"/>
          <w:sz w:val="20"/>
          <w:szCs w:val="20"/>
        </w:rPr>
        <w:t xml:space="preserve"> – B</w:t>
      </w:r>
      <w:r>
        <w:rPr>
          <w:rFonts w:eastAsia="Times New Roman"/>
          <w:sz w:val="16"/>
          <w:szCs w:val="16"/>
        </w:rPr>
        <w:t>OYATZIS</w:t>
      </w:r>
      <w:r>
        <w:rPr>
          <w:rFonts w:eastAsia="Times New Roman"/>
          <w:sz w:val="20"/>
          <w:szCs w:val="20"/>
        </w:rPr>
        <w:t>, R</w:t>
      </w:r>
      <w:r>
        <w:rPr>
          <w:rFonts w:eastAsia="Times New Roman"/>
          <w:sz w:val="16"/>
          <w:szCs w:val="16"/>
        </w:rPr>
        <w:t>ICHARD</w:t>
      </w:r>
      <w:r>
        <w:rPr>
          <w:rFonts w:eastAsia="Times New Roman"/>
          <w:sz w:val="20"/>
          <w:szCs w:val="20"/>
        </w:rPr>
        <w:t xml:space="preserve"> – M</w:t>
      </w:r>
      <w:r>
        <w:rPr>
          <w:rFonts w:eastAsia="Times New Roman"/>
          <w:sz w:val="16"/>
          <w:szCs w:val="16"/>
        </w:rPr>
        <w:t>CKEE</w:t>
      </w:r>
      <w:r>
        <w:rPr>
          <w:rFonts w:eastAsia="Times New Roman"/>
          <w:sz w:val="20"/>
          <w:szCs w:val="20"/>
        </w:rPr>
        <w:t>, A</w:t>
      </w:r>
      <w:r>
        <w:rPr>
          <w:rFonts w:eastAsia="Times New Roman"/>
          <w:sz w:val="16"/>
          <w:szCs w:val="16"/>
        </w:rPr>
        <w:t>NNIE</w:t>
      </w:r>
      <w:r>
        <w:rPr>
          <w:rFonts w:eastAsia="Times New Roman"/>
          <w:sz w:val="20"/>
          <w:szCs w:val="20"/>
        </w:rPr>
        <w:t>: A természetes vezető (Az érzelmi</w:t>
      </w:r>
    </w:p>
    <w:p w:rsidR="00094D29" w:rsidRDefault="00D61EDE">
      <w:pPr>
        <w:ind w:left="260"/>
        <w:rPr>
          <w:sz w:val="20"/>
          <w:szCs w:val="20"/>
        </w:rPr>
      </w:pPr>
      <w:r>
        <w:rPr>
          <w:rFonts w:eastAsia="Times New Roman"/>
          <w:sz w:val="20"/>
          <w:szCs w:val="20"/>
        </w:rPr>
        <w:t>intelligencia hatalma). Budapest, Vince Kiadó, 2003. 98-101.</w:t>
      </w:r>
    </w:p>
    <w:p w:rsidR="00094D29" w:rsidRDefault="00D61EDE">
      <w:pPr>
        <w:numPr>
          <w:ilvl w:val="0"/>
          <w:numId w:val="22"/>
        </w:numPr>
        <w:tabs>
          <w:tab w:val="left" w:pos="440"/>
        </w:tabs>
        <w:spacing w:line="183" w:lineRule="auto"/>
        <w:ind w:left="440" w:hanging="178"/>
        <w:rPr>
          <w:rFonts w:eastAsia="Times New Roman"/>
          <w:sz w:val="26"/>
          <w:szCs w:val="26"/>
          <w:vertAlign w:val="superscript"/>
        </w:rPr>
      </w:pPr>
      <w:r>
        <w:rPr>
          <w:rFonts w:eastAsia="Times New Roman"/>
          <w:sz w:val="20"/>
          <w:szCs w:val="20"/>
        </w:rPr>
        <w:t>G</w:t>
      </w:r>
      <w:r>
        <w:rPr>
          <w:rFonts w:eastAsia="Times New Roman"/>
          <w:sz w:val="16"/>
          <w:szCs w:val="16"/>
        </w:rPr>
        <w:t>OLEMAN</w:t>
      </w:r>
      <w:r>
        <w:rPr>
          <w:rFonts w:eastAsia="Times New Roman"/>
          <w:sz w:val="20"/>
          <w:szCs w:val="20"/>
        </w:rPr>
        <w:t>, D</w:t>
      </w:r>
      <w:r>
        <w:rPr>
          <w:rFonts w:eastAsia="Times New Roman"/>
          <w:sz w:val="16"/>
          <w:szCs w:val="16"/>
        </w:rPr>
        <w:t>ANIEL</w:t>
      </w:r>
      <w:r>
        <w:rPr>
          <w:rFonts w:eastAsia="Times New Roman"/>
          <w:sz w:val="20"/>
          <w:szCs w:val="20"/>
        </w:rPr>
        <w:t xml:space="preserve"> – B</w:t>
      </w:r>
      <w:r>
        <w:rPr>
          <w:rFonts w:eastAsia="Times New Roman"/>
          <w:sz w:val="16"/>
          <w:szCs w:val="16"/>
        </w:rPr>
        <w:t>OYATZIS</w:t>
      </w:r>
      <w:r>
        <w:rPr>
          <w:rFonts w:eastAsia="Times New Roman"/>
          <w:sz w:val="20"/>
          <w:szCs w:val="20"/>
        </w:rPr>
        <w:t>,</w:t>
      </w:r>
      <w:r>
        <w:rPr>
          <w:rFonts w:eastAsia="Times New Roman"/>
          <w:sz w:val="20"/>
          <w:szCs w:val="20"/>
        </w:rPr>
        <w:t xml:space="preserve"> R</w:t>
      </w:r>
      <w:r>
        <w:rPr>
          <w:rFonts w:eastAsia="Times New Roman"/>
          <w:sz w:val="16"/>
          <w:szCs w:val="16"/>
        </w:rPr>
        <w:t>ICHARD</w:t>
      </w:r>
      <w:r>
        <w:rPr>
          <w:rFonts w:eastAsia="Times New Roman"/>
          <w:sz w:val="20"/>
          <w:szCs w:val="20"/>
        </w:rPr>
        <w:t xml:space="preserve"> – M</w:t>
      </w:r>
      <w:r>
        <w:rPr>
          <w:rFonts w:eastAsia="Times New Roman"/>
          <w:sz w:val="16"/>
          <w:szCs w:val="16"/>
        </w:rPr>
        <w:t>CKEE</w:t>
      </w:r>
      <w:r>
        <w:rPr>
          <w:rFonts w:eastAsia="Times New Roman"/>
          <w:sz w:val="20"/>
          <w:szCs w:val="20"/>
        </w:rPr>
        <w:t>, A</w:t>
      </w:r>
      <w:r>
        <w:rPr>
          <w:rFonts w:eastAsia="Times New Roman"/>
          <w:sz w:val="16"/>
          <w:szCs w:val="16"/>
        </w:rPr>
        <w:t>NNIE</w:t>
      </w:r>
      <w:r>
        <w:rPr>
          <w:rFonts w:eastAsia="Times New Roman"/>
          <w:sz w:val="20"/>
          <w:szCs w:val="20"/>
        </w:rPr>
        <w:t>: A természetes vezető (Az érzelmi</w:t>
      </w:r>
    </w:p>
    <w:p w:rsidR="00094D29" w:rsidRDefault="00D61EDE">
      <w:pPr>
        <w:ind w:left="260"/>
        <w:rPr>
          <w:sz w:val="20"/>
          <w:szCs w:val="20"/>
        </w:rPr>
      </w:pPr>
      <w:r>
        <w:rPr>
          <w:rFonts w:eastAsia="Times New Roman"/>
          <w:sz w:val="20"/>
          <w:szCs w:val="20"/>
        </w:rPr>
        <w:t>intelligencia hatalma). Budapest, Vince Kiadó, 2003. 101-106.</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31" w:lineRule="exact"/>
        <w:rPr>
          <w:sz w:val="20"/>
          <w:szCs w:val="20"/>
        </w:rPr>
      </w:pPr>
    </w:p>
    <w:p w:rsidR="00094D29" w:rsidRDefault="00D61EDE">
      <w:pPr>
        <w:ind w:right="-259"/>
        <w:jc w:val="center"/>
        <w:rPr>
          <w:sz w:val="20"/>
          <w:szCs w:val="20"/>
        </w:rPr>
      </w:pPr>
      <w:r>
        <w:rPr>
          <w:rFonts w:eastAsia="Times New Roman"/>
          <w:sz w:val="24"/>
          <w:szCs w:val="24"/>
        </w:rPr>
        <w:t>23</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spacing w:line="325" w:lineRule="auto"/>
        <w:ind w:left="260" w:right="20"/>
        <w:jc w:val="both"/>
        <w:rPr>
          <w:sz w:val="20"/>
          <w:szCs w:val="20"/>
        </w:rPr>
      </w:pPr>
      <w:r>
        <w:rPr>
          <w:rFonts w:eastAsia="Times New Roman"/>
          <w:sz w:val="24"/>
          <w:szCs w:val="24"/>
        </w:rPr>
        <w:lastRenderedPageBreak/>
        <w:t>intelligencián alapuló vezetésmód nemcsak az egyén, de a szervezet számára is haszonn</w:t>
      </w:r>
      <w:r>
        <w:rPr>
          <w:rFonts w:eastAsia="Times New Roman"/>
          <w:sz w:val="24"/>
          <w:szCs w:val="24"/>
        </w:rPr>
        <w:t>al tud járni.</w:t>
      </w:r>
      <w:r>
        <w:rPr>
          <w:rFonts w:eastAsia="Times New Roman"/>
          <w:sz w:val="32"/>
          <w:szCs w:val="32"/>
          <w:vertAlign w:val="superscript"/>
        </w:rPr>
        <w:t>37</w:t>
      </w:r>
    </w:p>
    <w:p w:rsidR="00094D29" w:rsidRDefault="00094D29">
      <w:pPr>
        <w:spacing w:line="200" w:lineRule="exact"/>
        <w:rPr>
          <w:sz w:val="20"/>
          <w:szCs w:val="20"/>
        </w:rPr>
      </w:pPr>
    </w:p>
    <w:p w:rsidR="00094D29" w:rsidRDefault="00094D29">
      <w:pPr>
        <w:spacing w:line="203" w:lineRule="exact"/>
        <w:rPr>
          <w:sz w:val="20"/>
          <w:szCs w:val="20"/>
        </w:rPr>
      </w:pPr>
    </w:p>
    <w:p w:rsidR="00094D29" w:rsidRDefault="00D61EDE">
      <w:pPr>
        <w:ind w:left="260"/>
        <w:rPr>
          <w:sz w:val="20"/>
          <w:szCs w:val="20"/>
        </w:rPr>
      </w:pPr>
      <w:r>
        <w:rPr>
          <w:rFonts w:eastAsia="Times New Roman"/>
          <w:b/>
          <w:bCs/>
          <w:sz w:val="24"/>
          <w:szCs w:val="24"/>
        </w:rPr>
        <w:t>3.2 Az érzelmi intelligencia a munkahelyen- egyének/ munkacsoportok</w:t>
      </w:r>
    </w:p>
    <w:p w:rsidR="00094D29" w:rsidRDefault="00094D29">
      <w:pPr>
        <w:spacing w:line="200" w:lineRule="exact"/>
        <w:rPr>
          <w:sz w:val="20"/>
          <w:szCs w:val="20"/>
        </w:rPr>
      </w:pPr>
    </w:p>
    <w:p w:rsidR="00094D29" w:rsidRDefault="00094D29">
      <w:pPr>
        <w:spacing w:line="359" w:lineRule="exact"/>
        <w:rPr>
          <w:sz w:val="20"/>
          <w:szCs w:val="20"/>
        </w:rPr>
      </w:pPr>
    </w:p>
    <w:p w:rsidR="00094D29" w:rsidRDefault="00D61EDE">
      <w:pPr>
        <w:spacing w:line="351" w:lineRule="auto"/>
        <w:ind w:left="260" w:right="20"/>
        <w:jc w:val="both"/>
        <w:rPr>
          <w:sz w:val="20"/>
          <w:szCs w:val="20"/>
        </w:rPr>
      </w:pPr>
      <w:r>
        <w:rPr>
          <w:rFonts w:eastAsia="Times New Roman"/>
          <w:sz w:val="24"/>
          <w:szCs w:val="24"/>
        </w:rPr>
        <w:t xml:space="preserve">A szervezet életében a fizikai vagyontárgyak vagy tárgyi eszközök, a pénzügyi eszközök, a láthatatlan vagy szellemi tőke, illetve az eszmei javak mellett, cégértéket </w:t>
      </w:r>
      <w:r>
        <w:rPr>
          <w:rFonts w:eastAsia="Times New Roman"/>
          <w:sz w:val="24"/>
          <w:szCs w:val="24"/>
        </w:rPr>
        <w:t>meghatározó elem az emberi, vagy tudástőke is. Ezek közül az emberi tőke fontos szerepet tölt be a szervezet számára, hiszen ez biztosítja az összetartást a másik három elem között. A XXI. század sikeres cégvezetői a szervezetük legértékesebb vagyontárgyai</w:t>
      </w:r>
      <w:r>
        <w:rPr>
          <w:rFonts w:eastAsia="Times New Roman"/>
          <w:sz w:val="24"/>
          <w:szCs w:val="24"/>
        </w:rPr>
        <w:t xml:space="preserve"> között tartják számon alkalmazottjaikat.</w:t>
      </w:r>
      <w:r>
        <w:rPr>
          <w:rFonts w:eastAsia="Times New Roman"/>
          <w:sz w:val="32"/>
          <w:szCs w:val="32"/>
          <w:vertAlign w:val="superscript"/>
        </w:rPr>
        <w:t>38</w:t>
      </w:r>
    </w:p>
    <w:p w:rsidR="00094D29" w:rsidRDefault="00094D29">
      <w:pPr>
        <w:spacing w:line="341" w:lineRule="exact"/>
        <w:rPr>
          <w:sz w:val="20"/>
          <w:szCs w:val="20"/>
        </w:rPr>
      </w:pPr>
    </w:p>
    <w:p w:rsidR="00094D29" w:rsidRDefault="00D61EDE">
      <w:pPr>
        <w:spacing w:line="352" w:lineRule="auto"/>
        <w:ind w:left="260"/>
        <w:jc w:val="both"/>
        <w:rPr>
          <w:sz w:val="20"/>
          <w:szCs w:val="20"/>
        </w:rPr>
      </w:pPr>
      <w:r>
        <w:rPr>
          <w:rFonts w:eastAsia="Times New Roman"/>
          <w:sz w:val="24"/>
          <w:szCs w:val="24"/>
        </w:rPr>
        <w:t>Ahhoz, hogy a munkavállalók hozzájáruljanak a szervezet alapvető sikerelemeihez, el kell érni, hogy megfelelő teljesítményt nyújtsanak, azonosulni tudjanak a szervezti célokkal. Ehhez az kell, hogy a szervezet m</w:t>
      </w:r>
      <w:r>
        <w:rPr>
          <w:rFonts w:eastAsia="Times New Roman"/>
          <w:sz w:val="24"/>
          <w:szCs w:val="24"/>
        </w:rPr>
        <w:t>egfelelően figyelembe vegye a munkavállalók véleményét és érdekeit. Az alkalmazotti kapcsolatnak tehát elengedhetetlen része és eszköze a belső kommunikáció (információ, vélemény, hangulat), a „családbarát munkahely” kialakítása, a minél magasabb szintű el</w:t>
      </w:r>
      <w:r>
        <w:rPr>
          <w:rFonts w:eastAsia="Times New Roman"/>
          <w:sz w:val="24"/>
          <w:szCs w:val="24"/>
        </w:rPr>
        <w:t>kötelezettség elérése, valamint folyamatos odafigyelés a kapcsolatok légkörének állandó és általános javítására.</w:t>
      </w:r>
      <w:r>
        <w:rPr>
          <w:rFonts w:eastAsia="Times New Roman"/>
          <w:sz w:val="32"/>
          <w:szCs w:val="32"/>
          <w:vertAlign w:val="superscript"/>
        </w:rPr>
        <w:t>39</w:t>
      </w:r>
    </w:p>
    <w:p w:rsidR="00094D29" w:rsidRDefault="00094D29">
      <w:pPr>
        <w:spacing w:line="344" w:lineRule="exact"/>
        <w:rPr>
          <w:sz w:val="20"/>
          <w:szCs w:val="20"/>
        </w:rPr>
      </w:pPr>
    </w:p>
    <w:p w:rsidR="00094D29" w:rsidRDefault="00D61EDE">
      <w:pPr>
        <w:spacing w:line="335" w:lineRule="auto"/>
        <w:ind w:left="260"/>
        <w:jc w:val="both"/>
        <w:rPr>
          <w:sz w:val="20"/>
          <w:szCs w:val="20"/>
        </w:rPr>
      </w:pPr>
      <w:r>
        <w:rPr>
          <w:rFonts w:eastAsia="Times New Roman"/>
          <w:sz w:val="24"/>
          <w:szCs w:val="24"/>
        </w:rPr>
        <w:t xml:space="preserve">Szervezeten belül, a csoport, az egyének számára, a valahova tartozás pozitív érzését eredményezheti. A csoportkohézió nem minden esetben </w:t>
      </w:r>
      <w:r>
        <w:rPr>
          <w:rFonts w:eastAsia="Times New Roman"/>
          <w:sz w:val="24"/>
          <w:szCs w:val="24"/>
        </w:rPr>
        <w:t>jár pozitív következményekkel a szervezet számára.</w:t>
      </w:r>
      <w:r>
        <w:rPr>
          <w:rFonts w:eastAsia="Times New Roman"/>
          <w:sz w:val="32"/>
          <w:szCs w:val="32"/>
          <w:vertAlign w:val="superscript"/>
        </w:rPr>
        <w:t>40</w:t>
      </w:r>
      <w:r>
        <w:rPr>
          <w:rFonts w:eastAsia="Times New Roman"/>
          <w:sz w:val="24"/>
          <w:szCs w:val="24"/>
        </w:rPr>
        <w:t xml:space="preserve"> A hibás, hatékonyságot gátló csoportszellem, illetve a széthúzó csoport hosszú távon negatív hatással lehet a szervezet működésére. Valójában az érzelmileg intelligens vezetőnek innen kell elindulnia, ha</w:t>
      </w:r>
      <w:r>
        <w:rPr>
          <w:rFonts w:eastAsia="Times New Roman"/>
          <w:sz w:val="24"/>
          <w:szCs w:val="24"/>
        </w:rPr>
        <w:t xml:space="preserve"> a közösség ÉI szintjét szeretné növelni. Első sorban szembe kell néznie a valósággal, miután ezt megtette, utána következik annak felvázolása, hogy mit is szeretne elérni.</w:t>
      </w:r>
      <w:r>
        <w:rPr>
          <w:rFonts w:eastAsia="Times New Roman"/>
          <w:sz w:val="32"/>
          <w:szCs w:val="32"/>
          <w:vertAlign w:val="superscript"/>
        </w:rPr>
        <w:t>41</w:t>
      </w:r>
    </w:p>
    <w:p w:rsidR="00094D29" w:rsidRDefault="00D61EDE">
      <w:pPr>
        <w:spacing w:line="20" w:lineRule="exact"/>
        <w:rPr>
          <w:sz w:val="20"/>
          <w:szCs w:val="20"/>
        </w:rPr>
      </w:pPr>
      <w:r>
        <w:rPr>
          <w:noProof/>
          <w:sz w:val="20"/>
          <w:szCs w:val="20"/>
        </w:rPr>
        <mc:AlternateContent>
          <mc:Choice Requires="wps">
            <w:drawing>
              <wp:anchor distT="0" distB="0" distL="114300" distR="114300" simplePos="0" relativeHeight="251635712" behindDoc="1" locked="0" layoutInCell="0" allowOverlap="1">
                <wp:simplePos x="0" y="0"/>
                <wp:positionH relativeFrom="column">
                  <wp:posOffset>166370</wp:posOffset>
                </wp:positionH>
                <wp:positionV relativeFrom="paragraph">
                  <wp:posOffset>196850</wp:posOffset>
                </wp:positionV>
                <wp:extent cx="1828800" cy="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21CA8089" id="Shape 16"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3.1pt,15.5pt" to="157.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" o:allowincell="f" filled="t" strokeweight=".6pt">
                <v:stroke joinstyle="miter"/>
                <o:lock v:ext="edit" shapetype="f"/>
              </v:line>
            </w:pict>
          </mc:Fallback>
        </mc:AlternateContent>
      </w:r>
    </w:p>
    <w:p w:rsidR="00094D29" w:rsidRDefault="00094D29">
      <w:pPr>
        <w:spacing w:line="330" w:lineRule="exact"/>
        <w:rPr>
          <w:sz w:val="20"/>
          <w:szCs w:val="20"/>
        </w:rPr>
      </w:pPr>
    </w:p>
    <w:p w:rsidR="00094D29" w:rsidRDefault="00D61EDE">
      <w:pPr>
        <w:numPr>
          <w:ilvl w:val="0"/>
          <w:numId w:val="23"/>
        </w:numPr>
        <w:tabs>
          <w:tab w:val="left" w:pos="440"/>
        </w:tabs>
        <w:ind w:left="440" w:hanging="178"/>
        <w:rPr>
          <w:rFonts w:eastAsia="Times New Roman"/>
          <w:sz w:val="26"/>
          <w:szCs w:val="26"/>
          <w:vertAlign w:val="superscript"/>
        </w:rPr>
      </w:pPr>
      <w:r>
        <w:rPr>
          <w:rFonts w:eastAsia="Times New Roman"/>
          <w:sz w:val="20"/>
          <w:szCs w:val="20"/>
        </w:rPr>
        <w:t>G</w:t>
      </w:r>
      <w:r>
        <w:rPr>
          <w:rFonts w:eastAsia="Times New Roman"/>
          <w:sz w:val="16"/>
          <w:szCs w:val="16"/>
        </w:rPr>
        <w:t>OLEMAN</w:t>
      </w:r>
      <w:r>
        <w:rPr>
          <w:rFonts w:eastAsia="Times New Roman"/>
          <w:sz w:val="20"/>
          <w:szCs w:val="20"/>
        </w:rPr>
        <w:t>, D</w:t>
      </w:r>
      <w:r>
        <w:rPr>
          <w:rFonts w:eastAsia="Times New Roman"/>
          <w:sz w:val="16"/>
          <w:szCs w:val="16"/>
        </w:rPr>
        <w:t>ANIEL</w:t>
      </w:r>
      <w:r>
        <w:rPr>
          <w:rFonts w:eastAsia="Times New Roman"/>
          <w:sz w:val="20"/>
          <w:szCs w:val="20"/>
        </w:rPr>
        <w:t xml:space="preserve"> – B</w:t>
      </w:r>
      <w:r>
        <w:rPr>
          <w:rFonts w:eastAsia="Times New Roman"/>
          <w:sz w:val="16"/>
          <w:szCs w:val="16"/>
        </w:rPr>
        <w:t>OYATZIS</w:t>
      </w:r>
      <w:r>
        <w:rPr>
          <w:rFonts w:eastAsia="Times New Roman"/>
          <w:sz w:val="20"/>
          <w:szCs w:val="20"/>
        </w:rPr>
        <w:t>, R</w:t>
      </w:r>
      <w:r>
        <w:rPr>
          <w:rFonts w:eastAsia="Times New Roman"/>
          <w:sz w:val="16"/>
          <w:szCs w:val="16"/>
        </w:rPr>
        <w:t>ICHARD</w:t>
      </w:r>
      <w:r>
        <w:rPr>
          <w:rFonts w:eastAsia="Times New Roman"/>
          <w:sz w:val="20"/>
          <w:szCs w:val="20"/>
        </w:rPr>
        <w:t xml:space="preserve"> – M</w:t>
      </w:r>
      <w:r>
        <w:rPr>
          <w:rFonts w:eastAsia="Times New Roman"/>
          <w:sz w:val="16"/>
          <w:szCs w:val="16"/>
        </w:rPr>
        <w:t>CKEE</w:t>
      </w:r>
      <w:r>
        <w:rPr>
          <w:rFonts w:eastAsia="Times New Roman"/>
          <w:sz w:val="20"/>
          <w:szCs w:val="20"/>
        </w:rPr>
        <w:t>, A</w:t>
      </w:r>
      <w:r>
        <w:rPr>
          <w:rFonts w:eastAsia="Times New Roman"/>
          <w:sz w:val="16"/>
          <w:szCs w:val="16"/>
        </w:rPr>
        <w:t>NNIE</w:t>
      </w:r>
      <w:r>
        <w:rPr>
          <w:rFonts w:eastAsia="Times New Roman"/>
          <w:sz w:val="20"/>
          <w:szCs w:val="20"/>
        </w:rPr>
        <w:t>: A természetes vezető (Az é</w:t>
      </w:r>
      <w:r>
        <w:rPr>
          <w:rFonts w:eastAsia="Times New Roman"/>
          <w:sz w:val="20"/>
          <w:szCs w:val="20"/>
        </w:rPr>
        <w:t>rzelmi</w:t>
      </w:r>
    </w:p>
    <w:p w:rsidR="00094D29" w:rsidRDefault="00D61EDE">
      <w:pPr>
        <w:ind w:left="260"/>
        <w:rPr>
          <w:sz w:val="20"/>
          <w:szCs w:val="20"/>
        </w:rPr>
      </w:pPr>
      <w:r>
        <w:rPr>
          <w:rFonts w:eastAsia="Times New Roman"/>
          <w:sz w:val="20"/>
          <w:szCs w:val="20"/>
        </w:rPr>
        <w:t>intelligencia hatalma). Budapest, Vince Kiadó, 2003. 106-115.</w:t>
      </w:r>
    </w:p>
    <w:p w:rsidR="00094D29" w:rsidRDefault="00094D29">
      <w:pPr>
        <w:spacing w:line="9" w:lineRule="exact"/>
        <w:rPr>
          <w:sz w:val="20"/>
          <w:szCs w:val="20"/>
        </w:rPr>
      </w:pPr>
    </w:p>
    <w:p w:rsidR="00094D29" w:rsidRDefault="00D61EDE">
      <w:pPr>
        <w:numPr>
          <w:ilvl w:val="0"/>
          <w:numId w:val="24"/>
        </w:numPr>
        <w:tabs>
          <w:tab w:val="left" w:pos="440"/>
        </w:tabs>
        <w:spacing w:line="203" w:lineRule="auto"/>
        <w:ind w:left="260" w:right="780" w:firstLine="2"/>
        <w:rPr>
          <w:rFonts w:eastAsia="Times New Roman"/>
          <w:sz w:val="26"/>
          <w:szCs w:val="26"/>
          <w:vertAlign w:val="superscript"/>
        </w:rPr>
      </w:pPr>
      <w:r>
        <w:rPr>
          <w:rFonts w:eastAsia="Times New Roman"/>
          <w:sz w:val="20"/>
          <w:szCs w:val="20"/>
        </w:rPr>
        <w:t>K</w:t>
      </w:r>
      <w:r>
        <w:rPr>
          <w:rFonts w:eastAsia="Times New Roman"/>
          <w:sz w:val="16"/>
          <w:szCs w:val="16"/>
        </w:rPr>
        <w:t>AROLINY</w:t>
      </w:r>
      <w:r>
        <w:rPr>
          <w:rFonts w:eastAsia="Times New Roman"/>
          <w:sz w:val="20"/>
          <w:szCs w:val="20"/>
        </w:rPr>
        <w:t xml:space="preserve"> M</w:t>
      </w:r>
      <w:r>
        <w:rPr>
          <w:rFonts w:eastAsia="Times New Roman"/>
          <w:sz w:val="16"/>
          <w:szCs w:val="16"/>
        </w:rPr>
        <w:t>ÁRTONNÉ</w:t>
      </w:r>
      <w:r>
        <w:rPr>
          <w:rFonts w:eastAsia="Times New Roman"/>
          <w:sz w:val="20"/>
          <w:szCs w:val="20"/>
        </w:rPr>
        <w:t xml:space="preserve"> – P</w:t>
      </w:r>
      <w:r>
        <w:rPr>
          <w:rFonts w:eastAsia="Times New Roman"/>
          <w:sz w:val="16"/>
          <w:szCs w:val="16"/>
        </w:rPr>
        <w:t>OÓR</w:t>
      </w:r>
      <w:r>
        <w:rPr>
          <w:rFonts w:eastAsia="Times New Roman"/>
          <w:sz w:val="20"/>
          <w:szCs w:val="20"/>
        </w:rPr>
        <w:t xml:space="preserve"> J</w:t>
      </w:r>
      <w:r>
        <w:rPr>
          <w:rFonts w:eastAsia="Times New Roman"/>
          <w:sz w:val="16"/>
          <w:szCs w:val="16"/>
        </w:rPr>
        <w:t>ÓZSEF</w:t>
      </w:r>
      <w:r>
        <w:rPr>
          <w:rFonts w:eastAsia="Times New Roman"/>
          <w:sz w:val="20"/>
          <w:szCs w:val="20"/>
        </w:rPr>
        <w:t>: Emberi erőforrás menedzsment kézikönyv (Rendszerek és alkalmazások). Budapest, CompLex Kiadó, 2010. 24-26.</w:t>
      </w:r>
    </w:p>
    <w:p w:rsidR="00094D29" w:rsidRDefault="00094D29">
      <w:pPr>
        <w:spacing w:line="13" w:lineRule="exact"/>
        <w:rPr>
          <w:rFonts w:eastAsia="Times New Roman"/>
          <w:sz w:val="26"/>
          <w:szCs w:val="26"/>
          <w:vertAlign w:val="superscript"/>
        </w:rPr>
      </w:pPr>
    </w:p>
    <w:p w:rsidR="00094D29" w:rsidRDefault="00D61EDE">
      <w:pPr>
        <w:numPr>
          <w:ilvl w:val="0"/>
          <w:numId w:val="24"/>
        </w:numPr>
        <w:tabs>
          <w:tab w:val="left" w:pos="440"/>
        </w:tabs>
        <w:spacing w:line="203" w:lineRule="auto"/>
        <w:ind w:left="260" w:right="780" w:firstLine="2"/>
        <w:rPr>
          <w:rFonts w:eastAsia="Times New Roman"/>
          <w:sz w:val="26"/>
          <w:szCs w:val="26"/>
          <w:vertAlign w:val="superscript"/>
        </w:rPr>
      </w:pPr>
      <w:r>
        <w:rPr>
          <w:rFonts w:eastAsia="Times New Roman"/>
          <w:sz w:val="20"/>
          <w:szCs w:val="20"/>
        </w:rPr>
        <w:t>K</w:t>
      </w:r>
      <w:r>
        <w:rPr>
          <w:rFonts w:eastAsia="Times New Roman"/>
          <w:sz w:val="16"/>
          <w:szCs w:val="16"/>
        </w:rPr>
        <w:t>AROLINY</w:t>
      </w:r>
      <w:r>
        <w:rPr>
          <w:rFonts w:eastAsia="Times New Roman"/>
          <w:sz w:val="20"/>
          <w:szCs w:val="20"/>
        </w:rPr>
        <w:t xml:space="preserve"> M</w:t>
      </w:r>
      <w:r>
        <w:rPr>
          <w:rFonts w:eastAsia="Times New Roman"/>
          <w:sz w:val="16"/>
          <w:szCs w:val="16"/>
        </w:rPr>
        <w:t>ÁRTONNÉ</w:t>
      </w:r>
      <w:r>
        <w:rPr>
          <w:rFonts w:eastAsia="Times New Roman"/>
          <w:sz w:val="20"/>
          <w:szCs w:val="20"/>
        </w:rPr>
        <w:t xml:space="preserve"> – P</w:t>
      </w:r>
      <w:r>
        <w:rPr>
          <w:rFonts w:eastAsia="Times New Roman"/>
          <w:sz w:val="16"/>
          <w:szCs w:val="16"/>
        </w:rPr>
        <w:t>OÓR</w:t>
      </w:r>
      <w:r>
        <w:rPr>
          <w:rFonts w:eastAsia="Times New Roman"/>
          <w:sz w:val="20"/>
          <w:szCs w:val="20"/>
        </w:rPr>
        <w:t xml:space="preserve"> J</w:t>
      </w:r>
      <w:r>
        <w:rPr>
          <w:rFonts w:eastAsia="Times New Roman"/>
          <w:sz w:val="16"/>
          <w:szCs w:val="16"/>
        </w:rPr>
        <w:t>ÓZSEF</w:t>
      </w:r>
      <w:r>
        <w:rPr>
          <w:rFonts w:eastAsia="Times New Roman"/>
          <w:sz w:val="20"/>
          <w:szCs w:val="20"/>
        </w:rPr>
        <w:t>: Emberi erőfo</w:t>
      </w:r>
      <w:r>
        <w:rPr>
          <w:rFonts w:eastAsia="Times New Roman"/>
          <w:sz w:val="20"/>
          <w:szCs w:val="20"/>
        </w:rPr>
        <w:t>rrás menedzsment kézikönyv (Rendszerek és alkalmazások). Budapest, CompLex Kiadó, 2010. 405.</w:t>
      </w:r>
    </w:p>
    <w:p w:rsidR="00094D29" w:rsidRDefault="00094D29">
      <w:pPr>
        <w:spacing w:line="13" w:lineRule="exact"/>
        <w:rPr>
          <w:rFonts w:eastAsia="Times New Roman"/>
          <w:sz w:val="26"/>
          <w:szCs w:val="26"/>
          <w:vertAlign w:val="superscript"/>
        </w:rPr>
      </w:pPr>
    </w:p>
    <w:p w:rsidR="00094D29" w:rsidRDefault="00D61EDE">
      <w:pPr>
        <w:numPr>
          <w:ilvl w:val="0"/>
          <w:numId w:val="24"/>
        </w:numPr>
        <w:tabs>
          <w:tab w:val="left" w:pos="440"/>
        </w:tabs>
        <w:spacing w:line="203" w:lineRule="auto"/>
        <w:ind w:left="260" w:right="780" w:firstLine="2"/>
        <w:rPr>
          <w:rFonts w:eastAsia="Times New Roman"/>
          <w:sz w:val="26"/>
          <w:szCs w:val="26"/>
          <w:vertAlign w:val="superscript"/>
        </w:rPr>
      </w:pPr>
      <w:r>
        <w:rPr>
          <w:rFonts w:eastAsia="Times New Roman"/>
          <w:sz w:val="20"/>
          <w:szCs w:val="20"/>
        </w:rPr>
        <w:t>K</w:t>
      </w:r>
      <w:r>
        <w:rPr>
          <w:rFonts w:eastAsia="Times New Roman"/>
          <w:sz w:val="16"/>
          <w:szCs w:val="16"/>
        </w:rPr>
        <w:t>AROLINY</w:t>
      </w:r>
      <w:r>
        <w:rPr>
          <w:rFonts w:eastAsia="Times New Roman"/>
          <w:sz w:val="20"/>
          <w:szCs w:val="20"/>
        </w:rPr>
        <w:t xml:space="preserve"> M</w:t>
      </w:r>
      <w:r>
        <w:rPr>
          <w:rFonts w:eastAsia="Times New Roman"/>
          <w:sz w:val="16"/>
          <w:szCs w:val="16"/>
        </w:rPr>
        <w:t>ÁRTONNÉ</w:t>
      </w:r>
      <w:r>
        <w:rPr>
          <w:rFonts w:eastAsia="Times New Roman"/>
          <w:sz w:val="20"/>
          <w:szCs w:val="20"/>
        </w:rPr>
        <w:t xml:space="preserve"> – P</w:t>
      </w:r>
      <w:r>
        <w:rPr>
          <w:rFonts w:eastAsia="Times New Roman"/>
          <w:sz w:val="16"/>
          <w:szCs w:val="16"/>
        </w:rPr>
        <w:t>OÓR</w:t>
      </w:r>
      <w:r>
        <w:rPr>
          <w:rFonts w:eastAsia="Times New Roman"/>
          <w:sz w:val="20"/>
          <w:szCs w:val="20"/>
        </w:rPr>
        <w:t xml:space="preserve"> J</w:t>
      </w:r>
      <w:r>
        <w:rPr>
          <w:rFonts w:eastAsia="Times New Roman"/>
          <w:sz w:val="16"/>
          <w:szCs w:val="16"/>
        </w:rPr>
        <w:t>ÓZSEF</w:t>
      </w:r>
      <w:r>
        <w:rPr>
          <w:rFonts w:eastAsia="Times New Roman"/>
          <w:sz w:val="20"/>
          <w:szCs w:val="20"/>
        </w:rPr>
        <w:t>: Emberi erőforrás menedzsment kézikönyv (Rendszerek és alkalmazások). Budapest, CompLex Kiadó, 2010. 75.</w:t>
      </w:r>
    </w:p>
    <w:p w:rsidR="00094D29" w:rsidRDefault="00094D29">
      <w:pPr>
        <w:spacing w:line="10" w:lineRule="exact"/>
        <w:rPr>
          <w:rFonts w:eastAsia="Times New Roman"/>
          <w:sz w:val="26"/>
          <w:szCs w:val="26"/>
          <w:vertAlign w:val="superscript"/>
        </w:rPr>
      </w:pPr>
    </w:p>
    <w:p w:rsidR="00094D29" w:rsidRDefault="00D61EDE">
      <w:pPr>
        <w:numPr>
          <w:ilvl w:val="0"/>
          <w:numId w:val="24"/>
        </w:numPr>
        <w:tabs>
          <w:tab w:val="left" w:pos="440"/>
        </w:tabs>
        <w:spacing w:line="203" w:lineRule="auto"/>
        <w:ind w:left="260" w:right="1040" w:firstLine="2"/>
        <w:rPr>
          <w:rFonts w:eastAsia="Times New Roman"/>
          <w:sz w:val="26"/>
          <w:szCs w:val="26"/>
          <w:vertAlign w:val="superscript"/>
        </w:rPr>
      </w:pPr>
      <w:r>
        <w:rPr>
          <w:rFonts w:eastAsia="Times New Roman"/>
          <w:sz w:val="20"/>
          <w:szCs w:val="20"/>
        </w:rPr>
        <w:t>G</w:t>
      </w:r>
      <w:r>
        <w:rPr>
          <w:rFonts w:eastAsia="Times New Roman"/>
          <w:sz w:val="16"/>
          <w:szCs w:val="16"/>
        </w:rPr>
        <w:t>OLEMAN</w:t>
      </w:r>
      <w:r>
        <w:rPr>
          <w:rFonts w:eastAsia="Times New Roman"/>
          <w:sz w:val="20"/>
          <w:szCs w:val="20"/>
        </w:rPr>
        <w:t>, D</w:t>
      </w:r>
      <w:r>
        <w:rPr>
          <w:rFonts w:eastAsia="Times New Roman"/>
          <w:sz w:val="16"/>
          <w:szCs w:val="16"/>
        </w:rPr>
        <w:t>ANIEL</w:t>
      </w:r>
      <w:r>
        <w:rPr>
          <w:rFonts w:eastAsia="Times New Roman"/>
          <w:sz w:val="20"/>
          <w:szCs w:val="20"/>
        </w:rPr>
        <w:t xml:space="preserve"> – B</w:t>
      </w:r>
      <w:r>
        <w:rPr>
          <w:rFonts w:eastAsia="Times New Roman"/>
          <w:sz w:val="16"/>
          <w:szCs w:val="16"/>
        </w:rPr>
        <w:t>OYATZIS</w:t>
      </w:r>
      <w:r>
        <w:rPr>
          <w:rFonts w:eastAsia="Times New Roman"/>
          <w:sz w:val="20"/>
          <w:szCs w:val="20"/>
        </w:rPr>
        <w:t>, R</w:t>
      </w:r>
      <w:r>
        <w:rPr>
          <w:rFonts w:eastAsia="Times New Roman"/>
          <w:sz w:val="16"/>
          <w:szCs w:val="16"/>
        </w:rPr>
        <w:t>ICHARD</w:t>
      </w:r>
      <w:r>
        <w:rPr>
          <w:rFonts w:eastAsia="Times New Roman"/>
          <w:sz w:val="20"/>
          <w:szCs w:val="20"/>
        </w:rPr>
        <w:t xml:space="preserve"> – M</w:t>
      </w:r>
      <w:r>
        <w:rPr>
          <w:rFonts w:eastAsia="Times New Roman"/>
          <w:sz w:val="16"/>
          <w:szCs w:val="16"/>
        </w:rPr>
        <w:t>CKEE</w:t>
      </w:r>
      <w:r>
        <w:rPr>
          <w:rFonts w:eastAsia="Times New Roman"/>
          <w:sz w:val="20"/>
          <w:szCs w:val="20"/>
        </w:rPr>
        <w:t>, A</w:t>
      </w:r>
      <w:r>
        <w:rPr>
          <w:rFonts w:eastAsia="Times New Roman"/>
          <w:sz w:val="16"/>
          <w:szCs w:val="16"/>
        </w:rPr>
        <w:t>NNIE</w:t>
      </w:r>
      <w:r>
        <w:rPr>
          <w:rFonts w:eastAsia="Times New Roman"/>
          <w:sz w:val="20"/>
          <w:szCs w:val="20"/>
        </w:rPr>
        <w:t>: A természetes vezető (Az érzelmi intelligencia hatalma). Budapest, Vince Kiadó, 2003. 201-202.</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33" w:lineRule="exact"/>
        <w:rPr>
          <w:sz w:val="20"/>
          <w:szCs w:val="20"/>
        </w:rPr>
      </w:pPr>
    </w:p>
    <w:p w:rsidR="00094D29" w:rsidRDefault="00D61EDE">
      <w:pPr>
        <w:ind w:right="-259"/>
        <w:jc w:val="center"/>
        <w:rPr>
          <w:sz w:val="20"/>
          <w:szCs w:val="20"/>
        </w:rPr>
      </w:pPr>
      <w:r>
        <w:rPr>
          <w:rFonts w:eastAsia="Times New Roman"/>
          <w:sz w:val="24"/>
          <w:szCs w:val="24"/>
        </w:rPr>
        <w:t>24</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spacing w:line="355" w:lineRule="auto"/>
        <w:ind w:left="260"/>
        <w:jc w:val="both"/>
        <w:rPr>
          <w:sz w:val="20"/>
          <w:szCs w:val="20"/>
        </w:rPr>
      </w:pPr>
      <w:r>
        <w:rPr>
          <w:rFonts w:eastAsia="Times New Roman"/>
          <w:sz w:val="24"/>
          <w:szCs w:val="24"/>
        </w:rPr>
        <w:lastRenderedPageBreak/>
        <w:t xml:space="preserve">Egyéni szinten, számunkra akkor motiváló valami igazán, ha zsigereinkben </w:t>
      </w:r>
      <w:r>
        <w:rPr>
          <w:rFonts w:eastAsia="Times New Roman"/>
          <w:sz w:val="24"/>
          <w:szCs w:val="24"/>
        </w:rPr>
        <w:t>érezzük, hogy azt meg kell tennünk és látjuk magunk előtt a célt. Ha csoportszinten beszélünk jövőképről, ott nem elég, ha az alkalmazottaktól messze álló elképzeléseket veszünk alapul, az nem lesz elég motiváló. Csoport számára elsősorban a csapat realitá</w:t>
      </w:r>
      <w:r>
        <w:rPr>
          <w:rFonts w:eastAsia="Times New Roman"/>
          <w:sz w:val="24"/>
          <w:szCs w:val="24"/>
        </w:rPr>
        <w:t>sával, a szervezeti kultúrával és a csapat érzelmi normájával kell tisztában lenni. Minden csoporttagnak rá kell jönnie, hogy milyen disszonáns az a környezet, amelyben dolgoznak. Miután egyénenként szembesültek érzelmi szinten a realitással, utána meg kel</w:t>
      </w:r>
      <w:r>
        <w:rPr>
          <w:rFonts w:eastAsia="Times New Roman"/>
          <w:sz w:val="24"/>
          <w:szCs w:val="24"/>
        </w:rPr>
        <w:t xml:space="preserve">l találniuk a hibák okait. Az ezután kialakított jövőképnek egyformán kell támogatnia a csoporttagok egyéni elképzeléseit. Minél inkább koncentrálunk arra, hogy a realitás talaján tartsuk elképzeléseinket, annál inkább hosszú távú változást érhetünk el és </w:t>
      </w:r>
      <w:r>
        <w:rPr>
          <w:rFonts w:eastAsia="Times New Roman"/>
          <w:sz w:val="24"/>
          <w:szCs w:val="24"/>
        </w:rPr>
        <w:t>annál sikeresebb, valamint érzelmileg intelligensebb csoportot hozhatunk létre.</w:t>
      </w:r>
      <w:r>
        <w:rPr>
          <w:rFonts w:eastAsia="Times New Roman"/>
          <w:sz w:val="32"/>
          <w:szCs w:val="32"/>
          <w:vertAlign w:val="superscript"/>
        </w:rPr>
        <w:t>42</w:t>
      </w:r>
    </w:p>
    <w:p w:rsidR="00094D29" w:rsidRDefault="00094D29">
      <w:pPr>
        <w:spacing w:line="343" w:lineRule="exact"/>
        <w:rPr>
          <w:sz w:val="20"/>
          <w:szCs w:val="20"/>
        </w:rPr>
      </w:pPr>
    </w:p>
    <w:p w:rsidR="00094D29" w:rsidRDefault="00D61EDE">
      <w:pPr>
        <w:spacing w:line="357" w:lineRule="auto"/>
        <w:ind w:left="260"/>
        <w:jc w:val="both"/>
        <w:rPr>
          <w:sz w:val="20"/>
          <w:szCs w:val="20"/>
        </w:rPr>
      </w:pPr>
      <w:r>
        <w:rPr>
          <w:rFonts w:eastAsia="Times New Roman"/>
          <w:sz w:val="24"/>
          <w:szCs w:val="24"/>
        </w:rPr>
        <w:t>Tehát, a csoport minden tagja felelős az érzelmi intelligencia minőségéért. Csoportszinten is egymásra hatással épülnek fel az érzelmi intelligencia kompetenciák. A cégen be</w:t>
      </w:r>
      <w:r>
        <w:rPr>
          <w:rFonts w:eastAsia="Times New Roman"/>
          <w:sz w:val="24"/>
          <w:szCs w:val="24"/>
        </w:rPr>
        <w:t>lüli kapcsolatok leginkább az én-tudatosságból, különösképpen az empátiából táplálkoznak. Az én-tudatosság csoporton belül abban nyilvánul meg, hogy az egyéni érzelmek hasonlóan figyelemmel kísérik a közhangulatot, így ráhangolódnak a csoportos rezdülésekr</w:t>
      </w:r>
      <w:r>
        <w:rPr>
          <w:rFonts w:eastAsia="Times New Roman"/>
          <w:sz w:val="24"/>
          <w:szCs w:val="24"/>
        </w:rPr>
        <w:t>e. Az érzelmileg intelligens csoport számára nélkülözhetetlen a kölcsönös figyelem és egymás megértése. Mint minden érzelem ragályos, legyen az pozitív vagy negatív, az csoport szinten is terjed a tagok között. Ha nyitottak vagyunk ezekre a rezdülésekre, k</w:t>
      </w:r>
      <w:r>
        <w:rPr>
          <w:rFonts w:eastAsia="Times New Roman"/>
          <w:sz w:val="24"/>
          <w:szCs w:val="24"/>
        </w:rPr>
        <w:t>önnyen észrevehetjük, ha például munkatársunknak nehezen sikerül elsajátítania egy új ismeretet, ezáltal felajánljhatjuk segítségünket. De ezek a normák csak akkor fognak rögzülni egy csoportban, ha ezeket folyamatosan gyakorolja a csoport. Mindenképpen el</w:t>
      </w:r>
      <w:r>
        <w:rPr>
          <w:rFonts w:eastAsia="Times New Roman"/>
          <w:sz w:val="24"/>
          <w:szCs w:val="24"/>
        </w:rPr>
        <w:t>engedhetetlen, hogy a gyakorlatban alkalmazzák ezeket. Ezért is fontos, hogy minél több figyelmet szenteljünk, mind az egyéni, mind a csoportos érzelmi intelligencia kialakítására, hiszen hosszú távon befolyásolják egy szervezet sikerességét. Ahogy a csopo</w:t>
      </w:r>
      <w:r>
        <w:rPr>
          <w:rFonts w:eastAsia="Times New Roman"/>
          <w:sz w:val="24"/>
          <w:szCs w:val="24"/>
        </w:rPr>
        <w:t>rt minden tagja felelős az érzelmi intelligencia kialakulásáért, úgy minden tag felelős a csoportszintű önszabályozás megfelelő kialakításáért. Egy vezetőnek csak akkor van lehetősége rezonanciát kialakítani, ha foglalkozik munkatársaival, valamint a közös</w:t>
      </w:r>
      <w:r>
        <w:rPr>
          <w:rFonts w:eastAsia="Times New Roman"/>
          <w:sz w:val="24"/>
          <w:szCs w:val="24"/>
        </w:rPr>
        <w:t xml:space="preserve">ség érzelmeivel. </w:t>
      </w:r>
      <w:r>
        <w:rPr>
          <w:rFonts w:eastAsia="Times New Roman"/>
          <w:sz w:val="32"/>
          <w:szCs w:val="32"/>
          <w:vertAlign w:val="superscript"/>
        </w:rPr>
        <w:t>43</w:t>
      </w:r>
    </w:p>
    <w:p w:rsidR="00094D29" w:rsidRDefault="00D61EDE">
      <w:pPr>
        <w:spacing w:line="20" w:lineRule="exact"/>
        <w:rPr>
          <w:sz w:val="20"/>
          <w:szCs w:val="20"/>
        </w:rPr>
      </w:pPr>
      <w:r>
        <w:rPr>
          <w:noProof/>
          <w:sz w:val="20"/>
          <w:szCs w:val="20"/>
        </w:rPr>
        <mc:AlternateContent>
          <mc:Choice Requires="wps">
            <w:drawing>
              <wp:anchor distT="0" distB="0" distL="114300" distR="114300" simplePos="0" relativeHeight="251636736" behindDoc="1" locked="0" layoutInCell="0" allowOverlap="1">
                <wp:simplePos x="0" y="0"/>
                <wp:positionH relativeFrom="column">
                  <wp:posOffset>166370</wp:posOffset>
                </wp:positionH>
                <wp:positionV relativeFrom="paragraph">
                  <wp:posOffset>557530</wp:posOffset>
                </wp:positionV>
                <wp:extent cx="1828800"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7DA30698" id="Shape 17"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3.1pt,43.9pt" to="157.1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" o:allowincell="f" filled="t" strokeweight=".6pt">
                <v:stroke joinstyle="miter"/>
                <o:lock v:ext="edit" shapetype="f"/>
              </v:line>
            </w:pict>
          </mc:Fallback>
        </mc:AlternateContent>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98" w:lineRule="exact"/>
        <w:rPr>
          <w:sz w:val="20"/>
          <w:szCs w:val="20"/>
        </w:rPr>
      </w:pPr>
    </w:p>
    <w:p w:rsidR="00094D29" w:rsidRDefault="00D61EDE">
      <w:pPr>
        <w:numPr>
          <w:ilvl w:val="0"/>
          <w:numId w:val="25"/>
        </w:numPr>
        <w:tabs>
          <w:tab w:val="left" w:pos="440"/>
        </w:tabs>
        <w:ind w:left="440" w:hanging="178"/>
        <w:rPr>
          <w:rFonts w:eastAsia="Times New Roman"/>
          <w:sz w:val="26"/>
          <w:szCs w:val="26"/>
          <w:vertAlign w:val="superscript"/>
        </w:rPr>
      </w:pPr>
      <w:r>
        <w:rPr>
          <w:rFonts w:eastAsia="Times New Roman"/>
          <w:sz w:val="20"/>
          <w:szCs w:val="20"/>
        </w:rPr>
        <w:t>G</w:t>
      </w:r>
      <w:r>
        <w:rPr>
          <w:rFonts w:eastAsia="Times New Roman"/>
          <w:sz w:val="16"/>
          <w:szCs w:val="16"/>
        </w:rPr>
        <w:t>OLEMAN</w:t>
      </w:r>
      <w:r>
        <w:rPr>
          <w:rFonts w:eastAsia="Times New Roman"/>
          <w:sz w:val="20"/>
          <w:szCs w:val="20"/>
        </w:rPr>
        <w:t>, D</w:t>
      </w:r>
      <w:r>
        <w:rPr>
          <w:rFonts w:eastAsia="Times New Roman"/>
          <w:sz w:val="16"/>
          <w:szCs w:val="16"/>
        </w:rPr>
        <w:t>ANIEL</w:t>
      </w:r>
      <w:r>
        <w:rPr>
          <w:rFonts w:eastAsia="Times New Roman"/>
          <w:sz w:val="20"/>
          <w:szCs w:val="20"/>
        </w:rPr>
        <w:t xml:space="preserve"> – B</w:t>
      </w:r>
      <w:r>
        <w:rPr>
          <w:rFonts w:eastAsia="Times New Roman"/>
          <w:sz w:val="16"/>
          <w:szCs w:val="16"/>
        </w:rPr>
        <w:t>OYATZIS</w:t>
      </w:r>
      <w:r>
        <w:rPr>
          <w:rFonts w:eastAsia="Times New Roman"/>
          <w:sz w:val="20"/>
          <w:szCs w:val="20"/>
        </w:rPr>
        <w:t>, R</w:t>
      </w:r>
      <w:r>
        <w:rPr>
          <w:rFonts w:eastAsia="Times New Roman"/>
          <w:sz w:val="16"/>
          <w:szCs w:val="16"/>
        </w:rPr>
        <w:t>ICHARD</w:t>
      </w:r>
      <w:r>
        <w:rPr>
          <w:rFonts w:eastAsia="Times New Roman"/>
          <w:sz w:val="20"/>
          <w:szCs w:val="20"/>
        </w:rPr>
        <w:t xml:space="preserve"> – M</w:t>
      </w:r>
      <w:r>
        <w:rPr>
          <w:rFonts w:eastAsia="Times New Roman"/>
          <w:sz w:val="16"/>
          <w:szCs w:val="16"/>
        </w:rPr>
        <w:t>CKEE</w:t>
      </w:r>
      <w:r>
        <w:rPr>
          <w:rFonts w:eastAsia="Times New Roman"/>
          <w:sz w:val="20"/>
          <w:szCs w:val="20"/>
        </w:rPr>
        <w:t>, A</w:t>
      </w:r>
      <w:r>
        <w:rPr>
          <w:rFonts w:eastAsia="Times New Roman"/>
          <w:sz w:val="16"/>
          <w:szCs w:val="16"/>
        </w:rPr>
        <w:t>NNIE</w:t>
      </w:r>
      <w:r>
        <w:rPr>
          <w:rFonts w:eastAsia="Times New Roman"/>
          <w:sz w:val="20"/>
          <w:szCs w:val="20"/>
        </w:rPr>
        <w:t>: A természetes vezető (Az érzelmi</w:t>
      </w:r>
    </w:p>
    <w:p w:rsidR="00094D29" w:rsidRDefault="00D61EDE">
      <w:pPr>
        <w:ind w:left="260"/>
        <w:rPr>
          <w:sz w:val="20"/>
          <w:szCs w:val="20"/>
        </w:rPr>
      </w:pPr>
      <w:r>
        <w:rPr>
          <w:rFonts w:eastAsia="Times New Roman"/>
          <w:sz w:val="20"/>
          <w:szCs w:val="20"/>
        </w:rPr>
        <w:t>intelligencia hatalma). Budapest, Vince Kiadó, 2003. 202-203.</w:t>
      </w:r>
    </w:p>
    <w:p w:rsidR="00094D29" w:rsidRDefault="00D61EDE">
      <w:pPr>
        <w:numPr>
          <w:ilvl w:val="0"/>
          <w:numId w:val="26"/>
        </w:numPr>
        <w:tabs>
          <w:tab w:val="left" w:pos="440"/>
        </w:tabs>
        <w:spacing w:line="183" w:lineRule="auto"/>
        <w:ind w:left="440" w:hanging="178"/>
        <w:rPr>
          <w:rFonts w:eastAsia="Times New Roman"/>
          <w:sz w:val="26"/>
          <w:szCs w:val="26"/>
          <w:vertAlign w:val="superscript"/>
        </w:rPr>
      </w:pPr>
      <w:r>
        <w:rPr>
          <w:rFonts w:eastAsia="Times New Roman"/>
          <w:sz w:val="20"/>
          <w:szCs w:val="20"/>
        </w:rPr>
        <w:t>G</w:t>
      </w:r>
      <w:r>
        <w:rPr>
          <w:rFonts w:eastAsia="Times New Roman"/>
          <w:sz w:val="16"/>
          <w:szCs w:val="16"/>
        </w:rPr>
        <w:t>OLEMAN</w:t>
      </w:r>
      <w:r>
        <w:rPr>
          <w:rFonts w:eastAsia="Times New Roman"/>
          <w:sz w:val="20"/>
          <w:szCs w:val="20"/>
        </w:rPr>
        <w:t>, D</w:t>
      </w:r>
      <w:r>
        <w:rPr>
          <w:rFonts w:eastAsia="Times New Roman"/>
          <w:sz w:val="16"/>
          <w:szCs w:val="16"/>
        </w:rPr>
        <w:t>ANIEL</w:t>
      </w:r>
      <w:r>
        <w:rPr>
          <w:rFonts w:eastAsia="Times New Roman"/>
          <w:sz w:val="20"/>
          <w:szCs w:val="20"/>
        </w:rPr>
        <w:t xml:space="preserve"> – B</w:t>
      </w:r>
      <w:r>
        <w:rPr>
          <w:rFonts w:eastAsia="Times New Roman"/>
          <w:sz w:val="16"/>
          <w:szCs w:val="16"/>
        </w:rPr>
        <w:t>OYATZIS</w:t>
      </w:r>
      <w:r>
        <w:rPr>
          <w:rFonts w:eastAsia="Times New Roman"/>
          <w:sz w:val="20"/>
          <w:szCs w:val="20"/>
        </w:rPr>
        <w:t>, R</w:t>
      </w:r>
      <w:r>
        <w:rPr>
          <w:rFonts w:eastAsia="Times New Roman"/>
          <w:sz w:val="16"/>
          <w:szCs w:val="16"/>
        </w:rPr>
        <w:t>ICHARD</w:t>
      </w:r>
      <w:r>
        <w:rPr>
          <w:rFonts w:eastAsia="Times New Roman"/>
          <w:sz w:val="20"/>
          <w:szCs w:val="20"/>
        </w:rPr>
        <w:t xml:space="preserve"> – M</w:t>
      </w:r>
      <w:r>
        <w:rPr>
          <w:rFonts w:eastAsia="Times New Roman"/>
          <w:sz w:val="16"/>
          <w:szCs w:val="16"/>
        </w:rPr>
        <w:t>CKEE</w:t>
      </w:r>
      <w:r>
        <w:rPr>
          <w:rFonts w:eastAsia="Times New Roman"/>
          <w:sz w:val="20"/>
          <w:szCs w:val="20"/>
        </w:rPr>
        <w:t>, A</w:t>
      </w:r>
      <w:r>
        <w:rPr>
          <w:rFonts w:eastAsia="Times New Roman"/>
          <w:sz w:val="16"/>
          <w:szCs w:val="16"/>
        </w:rPr>
        <w:t>NNIE</w:t>
      </w:r>
      <w:r>
        <w:rPr>
          <w:rFonts w:eastAsia="Times New Roman"/>
          <w:sz w:val="20"/>
          <w:szCs w:val="20"/>
        </w:rPr>
        <w:t xml:space="preserve">: A természetes vezető (Az </w:t>
      </w:r>
      <w:r>
        <w:rPr>
          <w:rFonts w:eastAsia="Times New Roman"/>
          <w:sz w:val="20"/>
          <w:szCs w:val="20"/>
        </w:rPr>
        <w:t>érzelmi</w:t>
      </w:r>
    </w:p>
    <w:p w:rsidR="00094D29" w:rsidRDefault="00D61EDE">
      <w:pPr>
        <w:ind w:left="260"/>
        <w:rPr>
          <w:sz w:val="20"/>
          <w:szCs w:val="20"/>
        </w:rPr>
      </w:pPr>
      <w:r>
        <w:rPr>
          <w:rFonts w:eastAsia="Times New Roman"/>
          <w:sz w:val="20"/>
          <w:szCs w:val="20"/>
        </w:rPr>
        <w:t>intelligencia hatalma). Budapest, Vince Kiadó, 2003. 203-220.</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31" w:lineRule="exact"/>
        <w:rPr>
          <w:sz w:val="20"/>
          <w:szCs w:val="20"/>
        </w:rPr>
      </w:pPr>
    </w:p>
    <w:p w:rsidR="00094D29" w:rsidRDefault="00D61EDE">
      <w:pPr>
        <w:ind w:right="-259"/>
        <w:jc w:val="center"/>
        <w:rPr>
          <w:sz w:val="20"/>
          <w:szCs w:val="20"/>
        </w:rPr>
      </w:pPr>
      <w:r>
        <w:rPr>
          <w:rFonts w:eastAsia="Times New Roman"/>
          <w:sz w:val="24"/>
          <w:szCs w:val="24"/>
        </w:rPr>
        <w:t>25</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numPr>
          <w:ilvl w:val="0"/>
          <w:numId w:val="27"/>
        </w:numPr>
        <w:tabs>
          <w:tab w:val="left" w:pos="980"/>
        </w:tabs>
        <w:ind w:left="980" w:hanging="358"/>
        <w:rPr>
          <w:rFonts w:eastAsia="Times New Roman"/>
          <w:b/>
          <w:bCs/>
          <w:sz w:val="24"/>
          <w:szCs w:val="24"/>
        </w:rPr>
      </w:pPr>
      <w:r>
        <w:rPr>
          <w:rFonts w:eastAsia="Times New Roman"/>
          <w:b/>
          <w:bCs/>
          <w:sz w:val="24"/>
          <w:szCs w:val="24"/>
        </w:rPr>
        <w:lastRenderedPageBreak/>
        <w:t>Primer kutatás bemutatása</w:t>
      </w:r>
    </w:p>
    <w:p w:rsidR="00094D29" w:rsidRDefault="00094D29">
      <w:pPr>
        <w:spacing w:line="200" w:lineRule="exact"/>
        <w:rPr>
          <w:sz w:val="20"/>
          <w:szCs w:val="20"/>
        </w:rPr>
      </w:pPr>
    </w:p>
    <w:p w:rsidR="00094D29" w:rsidRDefault="00094D29">
      <w:pPr>
        <w:spacing w:line="352" w:lineRule="exact"/>
        <w:rPr>
          <w:sz w:val="20"/>
          <w:szCs w:val="20"/>
        </w:rPr>
      </w:pPr>
    </w:p>
    <w:p w:rsidR="00094D29" w:rsidRDefault="00D61EDE">
      <w:pPr>
        <w:ind w:left="260"/>
        <w:rPr>
          <w:sz w:val="20"/>
          <w:szCs w:val="20"/>
        </w:rPr>
      </w:pPr>
      <w:r>
        <w:rPr>
          <w:rFonts w:eastAsia="Times New Roman"/>
          <w:b/>
          <w:bCs/>
          <w:sz w:val="24"/>
          <w:szCs w:val="24"/>
        </w:rPr>
        <w:t>4.1 Kutatás során alkalmazott tesztek bemutatása</w:t>
      </w:r>
    </w:p>
    <w:p w:rsidR="00094D29" w:rsidRDefault="00094D29">
      <w:pPr>
        <w:spacing w:line="200" w:lineRule="exact"/>
        <w:rPr>
          <w:sz w:val="20"/>
          <w:szCs w:val="20"/>
        </w:rPr>
      </w:pPr>
    </w:p>
    <w:p w:rsidR="00094D29" w:rsidRDefault="00094D29">
      <w:pPr>
        <w:spacing w:line="359" w:lineRule="exact"/>
        <w:rPr>
          <w:sz w:val="20"/>
          <w:szCs w:val="20"/>
        </w:rPr>
      </w:pPr>
    </w:p>
    <w:p w:rsidR="00094D29" w:rsidRDefault="00D61EDE">
      <w:pPr>
        <w:spacing w:line="357" w:lineRule="auto"/>
        <w:ind w:left="260"/>
        <w:jc w:val="both"/>
        <w:rPr>
          <w:sz w:val="20"/>
          <w:szCs w:val="20"/>
        </w:rPr>
      </w:pPr>
      <w:r>
        <w:rPr>
          <w:rFonts w:eastAsia="Times New Roman"/>
          <w:sz w:val="24"/>
          <w:szCs w:val="24"/>
        </w:rPr>
        <w:t xml:space="preserve">Kutatásom során négy különböző vállalat, egy-egy </w:t>
      </w:r>
      <w:r>
        <w:rPr>
          <w:rFonts w:eastAsia="Times New Roman"/>
          <w:sz w:val="24"/>
          <w:szCs w:val="24"/>
        </w:rPr>
        <w:t>HR-igazgatójának érzelmi intelligenciáját vizsgáltam. Ehhez hozzávetőlegesen mindegyik vezető 10-10 beosztottjával egy dolgozói elégedettség felmérést töltettem ki. A kérdőívek és a tesztek dolgozatom mellékletében találhatóak meg az értékelések feltünteté</w:t>
      </w:r>
      <w:r>
        <w:rPr>
          <w:rFonts w:eastAsia="Times New Roman"/>
          <w:sz w:val="24"/>
          <w:szCs w:val="24"/>
        </w:rPr>
        <w:t>sével. Először ismertetem a használt tesztek fajtáit és céljait, majd a következő részben vállalatokra lebontva mutatom be a létrejött eredményeket.</w:t>
      </w:r>
    </w:p>
    <w:p w:rsidR="00094D29" w:rsidRDefault="00094D29">
      <w:pPr>
        <w:spacing w:line="200" w:lineRule="exact"/>
        <w:rPr>
          <w:sz w:val="20"/>
          <w:szCs w:val="20"/>
        </w:rPr>
      </w:pPr>
    </w:p>
    <w:p w:rsidR="00094D29" w:rsidRDefault="00094D29">
      <w:pPr>
        <w:spacing w:line="214" w:lineRule="exact"/>
        <w:rPr>
          <w:sz w:val="20"/>
          <w:szCs w:val="20"/>
        </w:rPr>
      </w:pPr>
    </w:p>
    <w:p w:rsidR="00094D29" w:rsidRDefault="00D61EDE">
      <w:pPr>
        <w:spacing w:line="353" w:lineRule="auto"/>
        <w:ind w:left="260"/>
        <w:jc w:val="both"/>
        <w:rPr>
          <w:sz w:val="20"/>
          <w:szCs w:val="20"/>
        </w:rPr>
      </w:pPr>
      <w:r>
        <w:rPr>
          <w:rFonts w:eastAsia="Times New Roman"/>
          <w:sz w:val="24"/>
          <w:szCs w:val="24"/>
        </w:rPr>
        <w:t>Mindegyik vezetővel először kitöltettem Simon Baron-Cohen szemből olvasás tesztjét</w:t>
      </w:r>
      <w:r>
        <w:rPr>
          <w:rFonts w:eastAsia="Times New Roman"/>
          <w:sz w:val="32"/>
          <w:szCs w:val="32"/>
          <w:vertAlign w:val="superscript"/>
        </w:rPr>
        <w:t>44</w:t>
      </w:r>
      <w:r>
        <w:rPr>
          <w:rFonts w:eastAsia="Times New Roman"/>
          <w:sz w:val="24"/>
          <w:szCs w:val="24"/>
        </w:rPr>
        <w:t xml:space="preserve"> (későbbiekben: SOT-t</w:t>
      </w:r>
      <w:r>
        <w:rPr>
          <w:rFonts w:eastAsia="Times New Roman"/>
          <w:sz w:val="24"/>
          <w:szCs w:val="24"/>
        </w:rPr>
        <w:t>eszt). A kitöltő 36 képet lát sorban maga előtt. Mindegyik képhez tartozik 4 érzelmet kifejező melléknév. A feladat az, hogy ki kell választani, hogy melyik érzelmet ábrázolja a kép a 4 közül. Ha a kapott pontszám 30 felett van, akkor a kitöltő nagyon pont</w:t>
      </w:r>
      <w:r>
        <w:rPr>
          <w:rFonts w:eastAsia="Times New Roman"/>
          <w:sz w:val="24"/>
          <w:szCs w:val="24"/>
        </w:rPr>
        <w:t xml:space="preserve">osan meg tudja határozni az érzelmeket csupán a szemekre támaszkodva, ez nagyon jó eredménynek számít. Ha a kitöltő pontszáma 22 alatt van, az rossz eredménynek minősül, mivel nehezen tudja felismerni a képen látható emberek érzelmeit. A kapott pontszámok </w:t>
      </w:r>
      <w:r>
        <w:rPr>
          <w:rFonts w:eastAsia="Times New Roman"/>
          <w:sz w:val="24"/>
          <w:szCs w:val="24"/>
        </w:rPr>
        <w:t>általában 22-től 30-ig terjednek. Minden kép egy-egy pontot jelent. A teszt a másik ember érzelmeinek és gondolatainak az azonosítására sarkall minket, és arra, hogy ezeket minél jobban felismerjük. Célja, hogy teszteljük empatikus képességünket, hogy menn</w:t>
      </w:r>
      <w:r>
        <w:rPr>
          <w:rFonts w:eastAsia="Times New Roman"/>
          <w:sz w:val="24"/>
          <w:szCs w:val="24"/>
        </w:rPr>
        <w:t>yire vagyunk képesek egy szempár láttán kitalálni, hogy a másik vajon, hogy érezheti magát. Ebből következtethetünk arra, hogy a kitöltő mennyire képes az érzelmek felismerésére anélkül, hogy a másik elmondaná neki. A jó vezető oldaláról erre, azért van sz</w:t>
      </w:r>
      <w:r>
        <w:rPr>
          <w:rFonts w:eastAsia="Times New Roman"/>
          <w:sz w:val="24"/>
          <w:szCs w:val="24"/>
        </w:rPr>
        <w:t>ükség, hogy minél hamarabban és pontosabban észre vegyék a beosztottak érzelmi hátterét. Lelkiállapotunk képes befolyásolni munkavégzésünket, de ha vezetőnknek minél nagyobb a hajlamossága ezek észrevételére, annál jobban megtalálja azt a pontot, amin kere</w:t>
      </w:r>
      <w:r>
        <w:rPr>
          <w:rFonts w:eastAsia="Times New Roman"/>
          <w:sz w:val="24"/>
          <w:szCs w:val="24"/>
        </w:rPr>
        <w:t>sztül közelebb jut hozzánk és még inkább motiválni tud minket.</w:t>
      </w:r>
    </w:p>
    <w:p w:rsidR="00094D29" w:rsidRDefault="00094D29">
      <w:pPr>
        <w:spacing w:line="200" w:lineRule="exact"/>
        <w:rPr>
          <w:sz w:val="20"/>
          <w:szCs w:val="20"/>
        </w:rPr>
      </w:pPr>
    </w:p>
    <w:p w:rsidR="00094D29" w:rsidRDefault="00094D29">
      <w:pPr>
        <w:spacing w:line="217" w:lineRule="exact"/>
        <w:rPr>
          <w:sz w:val="20"/>
          <w:szCs w:val="20"/>
        </w:rPr>
      </w:pPr>
    </w:p>
    <w:p w:rsidR="00094D29" w:rsidRDefault="00D61EDE">
      <w:pPr>
        <w:spacing w:line="285" w:lineRule="auto"/>
        <w:ind w:left="260"/>
        <w:jc w:val="both"/>
        <w:rPr>
          <w:sz w:val="20"/>
          <w:szCs w:val="20"/>
        </w:rPr>
      </w:pPr>
      <w:r>
        <w:rPr>
          <w:rFonts w:eastAsia="Times New Roman"/>
          <w:sz w:val="24"/>
          <w:szCs w:val="24"/>
        </w:rPr>
        <w:t>A második teszt, amely kitöltésre került, Szöllősi Péter Érzelmi intelligenciatesztje</w:t>
      </w:r>
      <w:r>
        <w:rPr>
          <w:rFonts w:eastAsia="Times New Roman"/>
          <w:sz w:val="32"/>
          <w:szCs w:val="32"/>
          <w:vertAlign w:val="superscript"/>
        </w:rPr>
        <w:t>45</w:t>
      </w:r>
      <w:r>
        <w:rPr>
          <w:rFonts w:eastAsia="Times New Roman"/>
          <w:sz w:val="24"/>
          <w:szCs w:val="24"/>
        </w:rPr>
        <w:t xml:space="preserve"> volt. A tesztkérdések és a hozzájuk tartozó megoldások pontszámainak táblázata dolgozatom</w:t>
      </w:r>
    </w:p>
    <w:p w:rsidR="00094D29" w:rsidRDefault="00D61EDE">
      <w:pPr>
        <w:spacing w:line="20" w:lineRule="exact"/>
        <w:rPr>
          <w:sz w:val="20"/>
          <w:szCs w:val="20"/>
        </w:rPr>
      </w:pPr>
      <w:r>
        <w:rPr>
          <w:noProof/>
          <w:sz w:val="20"/>
          <w:szCs w:val="20"/>
        </w:rPr>
        <mc:AlternateContent>
          <mc:Choice Requires="wps">
            <w:drawing>
              <wp:anchor distT="0" distB="0" distL="114300" distR="114300" simplePos="0" relativeHeight="251637760" behindDoc="1" locked="0" layoutInCell="0" allowOverlap="1">
                <wp:simplePos x="0" y="0"/>
                <wp:positionH relativeFrom="column">
                  <wp:posOffset>166370</wp:posOffset>
                </wp:positionH>
                <wp:positionV relativeFrom="paragraph">
                  <wp:posOffset>280670</wp:posOffset>
                </wp:positionV>
                <wp:extent cx="1828800" cy="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4ED6A383" id="Shape 18"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3.1pt,22.1pt" to="157.1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" o:allowincell="f" filled="t" strokeweight=".21164mm">
                <v:stroke joinstyle="miter"/>
                <o:lock v:ext="edit" shapetype="f"/>
              </v:line>
            </w:pict>
          </mc:Fallback>
        </mc:AlternateContent>
      </w:r>
    </w:p>
    <w:p w:rsidR="00094D29" w:rsidRDefault="00094D29">
      <w:pPr>
        <w:spacing w:line="200" w:lineRule="exact"/>
        <w:rPr>
          <w:sz w:val="20"/>
          <w:szCs w:val="20"/>
        </w:rPr>
      </w:pPr>
    </w:p>
    <w:p w:rsidR="00094D29" w:rsidRDefault="00094D29">
      <w:pPr>
        <w:spacing w:line="279" w:lineRule="exact"/>
        <w:rPr>
          <w:sz w:val="20"/>
          <w:szCs w:val="20"/>
        </w:rPr>
      </w:pPr>
    </w:p>
    <w:p w:rsidR="00094D29" w:rsidRDefault="00D61EDE">
      <w:pPr>
        <w:ind w:left="260"/>
        <w:rPr>
          <w:sz w:val="20"/>
          <w:szCs w:val="20"/>
        </w:rPr>
      </w:pPr>
      <w:r>
        <w:rPr>
          <w:rFonts w:eastAsia="Times New Roman"/>
          <w:sz w:val="25"/>
          <w:szCs w:val="25"/>
          <w:vertAlign w:val="superscript"/>
        </w:rPr>
        <w:t>44</w:t>
      </w:r>
      <w:r>
        <w:rPr>
          <w:rFonts w:eastAsia="Times New Roman"/>
          <w:sz w:val="20"/>
          <w:szCs w:val="20"/>
        </w:rPr>
        <w:t>B</w:t>
      </w:r>
      <w:r>
        <w:rPr>
          <w:rFonts w:eastAsia="Times New Roman"/>
          <w:sz w:val="16"/>
          <w:szCs w:val="16"/>
        </w:rPr>
        <w:t>ARON</w:t>
      </w:r>
      <w:r>
        <w:rPr>
          <w:rFonts w:eastAsia="Times New Roman"/>
          <w:sz w:val="20"/>
          <w:szCs w:val="20"/>
        </w:rPr>
        <w:t>-C</w:t>
      </w:r>
      <w:r>
        <w:rPr>
          <w:rFonts w:eastAsia="Times New Roman"/>
          <w:sz w:val="16"/>
          <w:szCs w:val="16"/>
        </w:rPr>
        <w:t>OHEN</w:t>
      </w:r>
      <w:r>
        <w:rPr>
          <w:rFonts w:eastAsia="Times New Roman"/>
          <w:sz w:val="20"/>
          <w:szCs w:val="20"/>
        </w:rPr>
        <w:t>, S</w:t>
      </w:r>
      <w:r>
        <w:rPr>
          <w:rFonts w:eastAsia="Times New Roman"/>
          <w:sz w:val="16"/>
          <w:szCs w:val="16"/>
        </w:rPr>
        <w:t>IMON</w:t>
      </w:r>
      <w:r>
        <w:rPr>
          <w:rFonts w:eastAsia="Times New Roman"/>
          <w:sz w:val="20"/>
          <w:szCs w:val="20"/>
        </w:rPr>
        <w:t>: Elemi különbségek. Budapest, Osiris Kiadó, 2006. 239-251.</w:t>
      </w:r>
    </w:p>
    <w:p w:rsidR="00094D29" w:rsidRDefault="00D61EDE">
      <w:pPr>
        <w:numPr>
          <w:ilvl w:val="0"/>
          <w:numId w:val="28"/>
        </w:numPr>
        <w:tabs>
          <w:tab w:val="left" w:pos="440"/>
        </w:tabs>
        <w:spacing w:line="185" w:lineRule="auto"/>
        <w:ind w:left="440" w:hanging="178"/>
        <w:rPr>
          <w:rFonts w:eastAsia="Times New Roman"/>
          <w:sz w:val="25"/>
          <w:szCs w:val="25"/>
          <w:vertAlign w:val="superscript"/>
        </w:rPr>
      </w:pPr>
      <w:r>
        <w:rPr>
          <w:rFonts w:eastAsia="Times New Roman"/>
          <w:sz w:val="19"/>
          <w:szCs w:val="19"/>
        </w:rPr>
        <w:t>S</w:t>
      </w:r>
      <w:r>
        <w:rPr>
          <w:rFonts w:eastAsia="Times New Roman"/>
          <w:sz w:val="15"/>
          <w:szCs w:val="15"/>
        </w:rPr>
        <w:t>ZÖLLŐSI</w:t>
      </w:r>
      <w:r>
        <w:rPr>
          <w:rFonts w:eastAsia="Times New Roman"/>
          <w:sz w:val="19"/>
          <w:szCs w:val="19"/>
        </w:rPr>
        <w:t xml:space="preserve"> P</w:t>
      </w:r>
      <w:r>
        <w:rPr>
          <w:rFonts w:eastAsia="Times New Roman"/>
          <w:sz w:val="15"/>
          <w:szCs w:val="15"/>
        </w:rPr>
        <w:t>ÉTER</w:t>
      </w:r>
      <w:r>
        <w:rPr>
          <w:rFonts w:eastAsia="Times New Roman"/>
          <w:sz w:val="19"/>
          <w:szCs w:val="19"/>
        </w:rPr>
        <w:t xml:space="preserve"> (szerk.): Érzelmi Intelligenciateszt: E. Q.: Ismerd meg önmagad! Kecskemét, Vagabund,</w:t>
      </w:r>
    </w:p>
    <w:p w:rsidR="00094D29" w:rsidRDefault="00094D29">
      <w:pPr>
        <w:spacing w:line="19" w:lineRule="exact"/>
        <w:rPr>
          <w:rFonts w:eastAsia="Times New Roman"/>
          <w:sz w:val="25"/>
          <w:szCs w:val="25"/>
          <w:vertAlign w:val="superscript"/>
        </w:rPr>
      </w:pPr>
    </w:p>
    <w:p w:rsidR="00094D29" w:rsidRDefault="00D61EDE">
      <w:pPr>
        <w:spacing w:line="220" w:lineRule="auto"/>
        <w:ind w:left="260"/>
        <w:rPr>
          <w:rFonts w:eastAsia="Times New Roman"/>
          <w:sz w:val="25"/>
          <w:szCs w:val="25"/>
          <w:vertAlign w:val="superscript"/>
        </w:rPr>
      </w:pPr>
      <w:r>
        <w:rPr>
          <w:rFonts w:eastAsia="Times New Roman"/>
          <w:sz w:val="20"/>
          <w:szCs w:val="20"/>
        </w:rPr>
        <w:t>1997. 107-119.</w:t>
      </w:r>
    </w:p>
    <w:p w:rsidR="00094D29" w:rsidRDefault="00094D29">
      <w:pPr>
        <w:sectPr w:rsidR="00094D29">
          <w:pgSz w:w="11900" w:h="16838"/>
          <w:pgMar w:top="1415"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31" w:lineRule="exact"/>
        <w:rPr>
          <w:sz w:val="20"/>
          <w:szCs w:val="20"/>
        </w:rPr>
      </w:pPr>
    </w:p>
    <w:p w:rsidR="00094D29" w:rsidRDefault="00D61EDE">
      <w:pPr>
        <w:ind w:right="-259"/>
        <w:jc w:val="center"/>
        <w:rPr>
          <w:sz w:val="20"/>
          <w:szCs w:val="20"/>
        </w:rPr>
      </w:pPr>
      <w:r>
        <w:rPr>
          <w:rFonts w:eastAsia="Times New Roman"/>
          <w:sz w:val="24"/>
          <w:szCs w:val="24"/>
        </w:rPr>
        <w:t>26</w:t>
      </w:r>
    </w:p>
    <w:p w:rsidR="00094D29" w:rsidRDefault="00094D29">
      <w:pPr>
        <w:sectPr w:rsidR="00094D29">
          <w:type w:val="continuous"/>
          <w:pgSz w:w="11900" w:h="16838"/>
          <w:pgMar w:top="1415" w:right="1406" w:bottom="153" w:left="1440" w:header="0" w:footer="0" w:gutter="0"/>
          <w:cols w:space="708" w:equalWidth="0">
            <w:col w:w="9060"/>
          </w:cols>
        </w:sectPr>
      </w:pPr>
    </w:p>
    <w:p w:rsidR="00094D29" w:rsidRDefault="00D61EDE">
      <w:pPr>
        <w:spacing w:line="358" w:lineRule="auto"/>
        <w:ind w:left="260" w:right="20"/>
        <w:jc w:val="both"/>
        <w:rPr>
          <w:sz w:val="20"/>
          <w:szCs w:val="20"/>
        </w:rPr>
      </w:pPr>
      <w:r>
        <w:rPr>
          <w:rFonts w:eastAsia="Times New Roman"/>
          <w:sz w:val="24"/>
          <w:szCs w:val="24"/>
        </w:rPr>
        <w:lastRenderedPageBreak/>
        <w:t xml:space="preserve">mellékletében </w:t>
      </w:r>
      <w:r>
        <w:rPr>
          <w:rFonts w:eastAsia="Times New Roman"/>
          <w:sz w:val="24"/>
          <w:szCs w:val="24"/>
        </w:rPr>
        <w:t>található. A teszt kitöltésére 25 percnyi idő állt rendelkezésre. Ez idő alatt a kitöltőnek 40 kérdésre kellett válaszolnia az adott lehetőségek bejelölésével. A kérdések mindegyike egy-egy szituációt mutat be a mindennapokból. Mindegyik kérdéshez két dara</w:t>
      </w:r>
      <w:r>
        <w:rPr>
          <w:rFonts w:eastAsia="Times New Roman"/>
          <w:sz w:val="24"/>
          <w:szCs w:val="24"/>
        </w:rPr>
        <w:t>b válaszlehetőség tartozik. Azt kell kiválasztani, amely a legjobban igaz ránk. Míg az első teszttel mások érzelmeit vizsgáltuk, hogy azokat mennyire tudjuk felismerni és megérteni, addig a második teszt magára a kitöltőre reflektál. Mennyire vagyunk képes</w:t>
      </w:r>
      <w:r>
        <w:rPr>
          <w:rFonts w:eastAsia="Times New Roman"/>
          <w:sz w:val="24"/>
          <w:szCs w:val="24"/>
        </w:rPr>
        <w:t>ek saját érzelmeink felismerésére, majd ezek kezelésére. Továbbá azt is vizsgálja, hogy egy hétköznapi szituációban mennyire vezérelnek minket érzelmeink.</w:t>
      </w:r>
    </w:p>
    <w:p w:rsidR="00094D29" w:rsidRDefault="00094D29">
      <w:pPr>
        <w:spacing w:line="200" w:lineRule="exact"/>
        <w:rPr>
          <w:sz w:val="20"/>
          <w:szCs w:val="20"/>
        </w:rPr>
      </w:pPr>
    </w:p>
    <w:p w:rsidR="00094D29" w:rsidRDefault="00094D29">
      <w:pPr>
        <w:spacing w:line="232" w:lineRule="exact"/>
        <w:rPr>
          <w:sz w:val="20"/>
          <w:szCs w:val="20"/>
        </w:rPr>
      </w:pPr>
    </w:p>
    <w:p w:rsidR="00094D29" w:rsidRDefault="00D61EDE">
      <w:pPr>
        <w:spacing w:line="356" w:lineRule="auto"/>
        <w:ind w:left="260" w:right="20"/>
        <w:jc w:val="both"/>
        <w:rPr>
          <w:sz w:val="20"/>
          <w:szCs w:val="20"/>
        </w:rPr>
      </w:pPr>
      <w:r>
        <w:rPr>
          <w:rFonts w:eastAsia="Times New Roman"/>
          <w:sz w:val="24"/>
          <w:szCs w:val="24"/>
        </w:rPr>
        <w:t>Egyik tesztnél sincs meghatározva, hogy az összesített pontszámot elért kitöltő mennyire minősül pé</w:t>
      </w:r>
      <w:r>
        <w:rPr>
          <w:rFonts w:eastAsia="Times New Roman"/>
          <w:sz w:val="24"/>
          <w:szCs w:val="24"/>
        </w:rPr>
        <w:t>ldául érzelmileg intelligensnek. A tesztek célja, hogy a kitöltő minél több pontot érjen el összesen. Az értékelés során az egy-egy vezető által kapott pontszámot a többi kitöltőhöz és az általuk kapott átlag pontszámhoz viszonyítom.</w:t>
      </w:r>
    </w:p>
    <w:p w:rsidR="00094D29" w:rsidRDefault="00094D29">
      <w:pPr>
        <w:spacing w:line="200" w:lineRule="exact"/>
        <w:rPr>
          <w:sz w:val="20"/>
          <w:szCs w:val="20"/>
        </w:rPr>
      </w:pPr>
    </w:p>
    <w:p w:rsidR="00094D29" w:rsidRDefault="00094D29">
      <w:pPr>
        <w:spacing w:line="234" w:lineRule="exact"/>
        <w:rPr>
          <w:sz w:val="20"/>
          <w:szCs w:val="20"/>
        </w:rPr>
      </w:pPr>
    </w:p>
    <w:p w:rsidR="00094D29" w:rsidRDefault="00D61EDE">
      <w:pPr>
        <w:spacing w:line="375" w:lineRule="auto"/>
        <w:ind w:left="260"/>
        <w:jc w:val="both"/>
        <w:rPr>
          <w:sz w:val="20"/>
          <w:szCs w:val="20"/>
        </w:rPr>
      </w:pPr>
      <w:r>
        <w:rPr>
          <w:rFonts w:eastAsia="Times New Roman"/>
          <w:sz w:val="23"/>
          <w:szCs w:val="23"/>
        </w:rPr>
        <w:t xml:space="preserve">Harmadik lépésben </w:t>
      </w:r>
      <w:r>
        <w:rPr>
          <w:rFonts w:eastAsia="Times New Roman"/>
          <w:sz w:val="23"/>
          <w:szCs w:val="23"/>
        </w:rPr>
        <w:t>mindegyik vezetővel egy 27 kérdésből álló vezetői interjút készítettem. Az interjú kérdései dolgozatom mellékletében megtalálhatóak. Ezekkel a kérdésekkel azt vizsgáltam, hogy hogyan látja magát a vezető belülről. Mit gondol helyzetekről és véleménye szeri</w:t>
      </w:r>
      <w:r>
        <w:rPr>
          <w:rFonts w:eastAsia="Times New Roman"/>
          <w:sz w:val="23"/>
          <w:szCs w:val="23"/>
        </w:rPr>
        <w:t>nt, hogy kezeli ezeket. Többek között kitértem a beosztottjaival való kapcsolatára, hogy mennyire tud velük őszinte lenni és véleménye szerint mennyire empatikus velük, mennyire tartja magát kommunikatívnak, jó vezetőnek, befolyásolhatónak.</w:t>
      </w:r>
    </w:p>
    <w:p w:rsidR="00094D29" w:rsidRDefault="00094D29">
      <w:pPr>
        <w:spacing w:line="200" w:lineRule="exact"/>
        <w:rPr>
          <w:sz w:val="20"/>
          <w:szCs w:val="20"/>
        </w:rPr>
      </w:pPr>
    </w:p>
    <w:p w:rsidR="00094D29" w:rsidRDefault="00094D29">
      <w:pPr>
        <w:spacing w:line="218" w:lineRule="exact"/>
        <w:rPr>
          <w:sz w:val="20"/>
          <w:szCs w:val="20"/>
        </w:rPr>
      </w:pPr>
    </w:p>
    <w:p w:rsidR="00094D29" w:rsidRDefault="00D61EDE">
      <w:pPr>
        <w:spacing w:line="359" w:lineRule="auto"/>
        <w:ind w:left="260"/>
        <w:jc w:val="both"/>
        <w:rPr>
          <w:sz w:val="20"/>
          <w:szCs w:val="20"/>
        </w:rPr>
      </w:pPr>
      <w:r>
        <w:rPr>
          <w:rFonts w:eastAsia="Times New Roman"/>
          <w:sz w:val="24"/>
          <w:szCs w:val="24"/>
        </w:rPr>
        <w:t>Végül mindegy</w:t>
      </w:r>
      <w:r>
        <w:rPr>
          <w:rFonts w:eastAsia="Times New Roman"/>
          <w:sz w:val="24"/>
          <w:szCs w:val="24"/>
        </w:rPr>
        <w:t>ik vezető 10-10 közvetlen beosztottjával dolgozói elégedettség felmérést töltettem ki személyesen. Mindegyik kitöltő biztosítva volt arról, hogy a teszt anonim és egyikük válasza sem fog személyenként visszakerülni vezetőjükhöz. A válaszadás során 9 kérdés</w:t>
      </w:r>
      <w:r>
        <w:rPr>
          <w:rFonts w:eastAsia="Times New Roman"/>
          <w:sz w:val="24"/>
          <w:szCs w:val="24"/>
        </w:rPr>
        <w:t>re kellett választ adniuk. Mindegyik kérdéshez 3 darab szöveges válasz tartozott, amelyből egy leginkább igaznak gondolt választ kellett választaniuk. A szöveges válasz biztosította, hogy minél jobban beleéljék magukat a szituációba, s minél őszintébb vála</w:t>
      </w:r>
      <w:r>
        <w:rPr>
          <w:rFonts w:eastAsia="Times New Roman"/>
          <w:sz w:val="24"/>
          <w:szCs w:val="24"/>
        </w:rPr>
        <w:t>szt adjanak a kitöltők. A kérdések leginkább a kitöltő és a vezetője kapcsolatára irányultak. A felmérés célja, hogy megtudjuk mennyire elégedettek a dolgozók a vezetőjükkel. Mindegyik kérdés válaszához egy előre meghatározott pontszám tartozik. Ezeket leh</w:t>
      </w:r>
      <w:r>
        <w:rPr>
          <w:rFonts w:eastAsia="Times New Roman"/>
          <w:sz w:val="24"/>
          <w:szCs w:val="24"/>
        </w:rPr>
        <w:t>etnek 5, 2 vagy 0. Az 5-ös pontszám jelenti a legmagasabb elégedettséget, míg a 0, a legalacsonyabb elégedettségi szintet. A harmadik szint azért helyezkedik el alacsonyabban, mint a középső elégedettségi szint, hogy minél inkább kimutathatóvá váljon az el</w:t>
      </w:r>
      <w:r>
        <w:rPr>
          <w:rFonts w:eastAsia="Times New Roman"/>
          <w:sz w:val="24"/>
          <w:szCs w:val="24"/>
        </w:rPr>
        <w:t>égedettség magasabb szintje.</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361" w:lineRule="exact"/>
        <w:rPr>
          <w:sz w:val="20"/>
          <w:szCs w:val="20"/>
        </w:rPr>
      </w:pPr>
    </w:p>
    <w:p w:rsidR="00094D29" w:rsidRDefault="00D61EDE">
      <w:pPr>
        <w:ind w:right="-259"/>
        <w:jc w:val="center"/>
        <w:rPr>
          <w:sz w:val="20"/>
          <w:szCs w:val="20"/>
        </w:rPr>
      </w:pPr>
      <w:r>
        <w:rPr>
          <w:rFonts w:eastAsia="Times New Roman"/>
          <w:sz w:val="24"/>
          <w:szCs w:val="24"/>
        </w:rPr>
        <w:t>27</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ind w:left="260"/>
        <w:rPr>
          <w:sz w:val="20"/>
          <w:szCs w:val="20"/>
        </w:rPr>
      </w:pPr>
      <w:r>
        <w:rPr>
          <w:rFonts w:eastAsia="Times New Roman"/>
          <w:b/>
          <w:bCs/>
          <w:sz w:val="24"/>
          <w:szCs w:val="24"/>
        </w:rPr>
        <w:lastRenderedPageBreak/>
        <w:t>4.2 Az „A” vezető bemutatása</w:t>
      </w:r>
    </w:p>
    <w:p w:rsidR="00094D29" w:rsidRDefault="00094D29">
      <w:pPr>
        <w:spacing w:line="200" w:lineRule="exact"/>
        <w:rPr>
          <w:sz w:val="20"/>
          <w:szCs w:val="20"/>
        </w:rPr>
      </w:pPr>
    </w:p>
    <w:p w:rsidR="00094D29" w:rsidRDefault="00094D29">
      <w:pPr>
        <w:spacing w:line="360" w:lineRule="exact"/>
        <w:rPr>
          <w:sz w:val="20"/>
          <w:szCs w:val="20"/>
        </w:rPr>
      </w:pPr>
    </w:p>
    <w:p w:rsidR="00094D29" w:rsidRDefault="00D61EDE">
      <w:pPr>
        <w:spacing w:line="359" w:lineRule="auto"/>
        <w:ind w:left="260"/>
        <w:jc w:val="both"/>
        <w:rPr>
          <w:sz w:val="20"/>
          <w:szCs w:val="20"/>
        </w:rPr>
      </w:pPr>
      <w:r>
        <w:rPr>
          <w:rFonts w:eastAsia="Times New Roman"/>
          <w:sz w:val="24"/>
          <w:szCs w:val="24"/>
        </w:rPr>
        <w:t xml:space="preserve">Első interjúalanyom egy magyarországi piacvezető tejtermékek gyártásával és forgalmazásával foglalkozó vállalat HR- igazgatója 12 éve. A vállalat </w:t>
      </w:r>
      <w:r>
        <w:rPr>
          <w:rFonts w:eastAsia="Times New Roman"/>
          <w:sz w:val="24"/>
          <w:szCs w:val="24"/>
        </w:rPr>
        <w:t>egy párizsi cég leányvállalataként üzemel, mely már több mint egy évszázada kezdte meg működését Magyarországon. Hazánkban 3 termelői üzem található, ahol összesen 560-570-en dolgoznak jelenleg. Előző munkahelyén, amely egyben az első is volt számára, kezd</w:t>
      </w:r>
      <w:r>
        <w:rPr>
          <w:rFonts w:eastAsia="Times New Roman"/>
          <w:sz w:val="24"/>
          <w:szCs w:val="24"/>
        </w:rPr>
        <w:t>etben személyzeti munkatársként dolgozott, majd korán, egy év elteltével HR-menedzser pozíciót töltött be. A jelenlegi vezetői pozíciót is nagyon fiatalon, 28 éves korában pályázta meg és nyerte el. Ebből is látszik, hogy nagyon magas felelősségérzettel re</w:t>
      </w:r>
      <w:r>
        <w:rPr>
          <w:rFonts w:eastAsia="Times New Roman"/>
          <w:sz w:val="24"/>
          <w:szCs w:val="24"/>
        </w:rPr>
        <w:t>ndelkezett már fiatal kora ellenére is. Egészségügyi problémái ellenére a vállalat rugalmas és megértő volt vele szemben. Kölcsönös bizalmi kapcsolatukra építve később lehetővé tették számára, hogy jelenleg részmunkaidőben láthassa el feladatait.</w:t>
      </w:r>
    </w:p>
    <w:p w:rsidR="00094D29" w:rsidRDefault="00094D29">
      <w:pPr>
        <w:spacing w:line="200" w:lineRule="exact"/>
        <w:rPr>
          <w:sz w:val="20"/>
          <w:szCs w:val="20"/>
        </w:rPr>
      </w:pPr>
    </w:p>
    <w:p w:rsidR="00094D29" w:rsidRDefault="00094D29">
      <w:pPr>
        <w:spacing w:line="228" w:lineRule="exact"/>
        <w:rPr>
          <w:sz w:val="20"/>
          <w:szCs w:val="20"/>
        </w:rPr>
      </w:pPr>
    </w:p>
    <w:p w:rsidR="00094D29" w:rsidRDefault="00D61EDE">
      <w:pPr>
        <w:spacing w:line="359" w:lineRule="auto"/>
        <w:ind w:left="260"/>
        <w:jc w:val="both"/>
        <w:rPr>
          <w:sz w:val="20"/>
          <w:szCs w:val="20"/>
        </w:rPr>
      </w:pPr>
      <w:r>
        <w:rPr>
          <w:rFonts w:eastAsia="Times New Roman"/>
          <w:sz w:val="24"/>
          <w:szCs w:val="24"/>
        </w:rPr>
        <w:t>Vezetők</w:t>
      </w:r>
      <w:r>
        <w:rPr>
          <w:rFonts w:eastAsia="Times New Roman"/>
          <w:sz w:val="24"/>
          <w:szCs w:val="24"/>
        </w:rPr>
        <w:t>ént elsődleges erősségének a felelősségvállalást és döntéshozást tarja, amely visszavezethető fiatal korában betöltött magas pozíciójával járó elvárásokhoz. Emellett minél rövidebb idő alatt próbál legjobb megoldást találni. Csapatával szemben nagyon sok r</w:t>
      </w:r>
      <w:r>
        <w:rPr>
          <w:rFonts w:eastAsia="Times New Roman"/>
          <w:sz w:val="24"/>
          <w:szCs w:val="24"/>
        </w:rPr>
        <w:t>ugalmasságot megenged, azaz nem ragaszkodik a munkaidő betartásához, helyette inkább a feladatorientáltságra törekszik. Úgy gondolja, még több időt kellene fordítania kulcsemberei fejlesztésére, vagy ahol már nem lát további lehetőséget a fejlődésre, meglé</w:t>
      </w:r>
      <w:r>
        <w:rPr>
          <w:rFonts w:eastAsia="Times New Roman"/>
          <w:sz w:val="24"/>
          <w:szCs w:val="24"/>
        </w:rPr>
        <w:t>pni, hogy új embert keressenek helyette. Véleménye szerint gyengeségeihez tartozik a munka és magánélet közötti ingázás, folyton úgy érzi nem tud elég időt szentelni a feladataira, mely frusztrációt okoz számára. A jövőben tervezi egy rendszeres értekezlet</w:t>
      </w:r>
      <w:r>
        <w:rPr>
          <w:rFonts w:eastAsia="Times New Roman"/>
          <w:sz w:val="24"/>
          <w:szCs w:val="24"/>
        </w:rPr>
        <w:t xml:space="preserve"> vagy fórum bevezetését, hogy csapatával minél könnyebb legyen a kommunikáció, mellyel beosztottjai munkáját is támogatni szeretné. A 3 telephely közötti ingázás nehezebbé teszi ennek megvalósítását. Többek között demokratikusnak tartja magát, teljes mérté</w:t>
      </w:r>
      <w:r>
        <w:rPr>
          <w:rFonts w:eastAsia="Times New Roman"/>
          <w:sz w:val="24"/>
          <w:szCs w:val="24"/>
        </w:rPr>
        <w:t>kben elismeri, ha hibázott és elfogadja annak visszajelzését. Törekszik a csapatmunkára és arra, hogy minél inkább csapatban, együtt hozzanak meg döntéseket. Erős befolyását kihasználva a top-vezetésben, próbál a vállalat stratégiai odalán minél inkább érv</w:t>
      </w:r>
      <w:r>
        <w:rPr>
          <w:rFonts w:eastAsia="Times New Roman"/>
          <w:sz w:val="24"/>
          <w:szCs w:val="24"/>
        </w:rPr>
        <w:t>ényesülni. Így beosztottjai nézőpontját is jobban tudja érvényesíteni, mint az átlag magyarországi HR-vezetés, akiknek nincs olyan nagy befolyásuk a top-vezetéssel szemben. Ezek mellett nagyon emocionálisnak ítéli meg saját magát, amelyet inkább gyengeségk</w:t>
      </w:r>
      <w:r>
        <w:rPr>
          <w:rFonts w:eastAsia="Times New Roman"/>
          <w:sz w:val="24"/>
          <w:szCs w:val="24"/>
        </w:rPr>
        <w:t>ént él meg. Egy egyszerű ügyet is iszonyatosan magáénak tud érezni és ezért túlságosan beleéli magát a szituációba. Úgy gondolja, néhány dolog kapcsán jobb lenne csak nyugodtan, külső</w:t>
      </w:r>
    </w:p>
    <w:p w:rsidR="00094D29" w:rsidRDefault="00094D29">
      <w:pPr>
        <w:sectPr w:rsidR="00094D29">
          <w:pgSz w:w="11900" w:h="16838"/>
          <w:pgMar w:top="1415" w:right="1406" w:bottom="153" w:left="1440" w:header="0" w:footer="0" w:gutter="0"/>
          <w:cols w:space="708" w:equalWidth="0">
            <w:col w:w="9060"/>
          </w:cols>
        </w:sectPr>
      </w:pPr>
    </w:p>
    <w:p w:rsidR="00094D29" w:rsidRDefault="00094D29">
      <w:pPr>
        <w:spacing w:line="368" w:lineRule="exact"/>
        <w:rPr>
          <w:sz w:val="20"/>
          <w:szCs w:val="20"/>
        </w:rPr>
      </w:pPr>
    </w:p>
    <w:p w:rsidR="00094D29" w:rsidRDefault="00D61EDE">
      <w:pPr>
        <w:ind w:right="-259"/>
        <w:jc w:val="center"/>
        <w:rPr>
          <w:sz w:val="20"/>
          <w:szCs w:val="20"/>
        </w:rPr>
      </w:pPr>
      <w:r>
        <w:rPr>
          <w:rFonts w:eastAsia="Times New Roman"/>
          <w:sz w:val="24"/>
          <w:szCs w:val="24"/>
        </w:rPr>
        <w:t>28</w:t>
      </w:r>
    </w:p>
    <w:p w:rsidR="00094D29" w:rsidRDefault="00094D29">
      <w:pPr>
        <w:sectPr w:rsidR="00094D29">
          <w:type w:val="continuous"/>
          <w:pgSz w:w="11900" w:h="16838"/>
          <w:pgMar w:top="1415" w:right="1406" w:bottom="153" w:left="1440" w:header="0" w:footer="0" w:gutter="0"/>
          <w:cols w:space="708" w:equalWidth="0">
            <w:col w:w="9060"/>
          </w:cols>
        </w:sectPr>
      </w:pPr>
    </w:p>
    <w:p w:rsidR="00094D29" w:rsidRDefault="00D61EDE">
      <w:pPr>
        <w:spacing w:line="358" w:lineRule="auto"/>
        <w:ind w:left="260"/>
        <w:jc w:val="both"/>
        <w:rPr>
          <w:sz w:val="20"/>
          <w:szCs w:val="20"/>
        </w:rPr>
      </w:pPr>
      <w:r>
        <w:rPr>
          <w:rFonts w:eastAsia="Times New Roman"/>
          <w:sz w:val="24"/>
          <w:szCs w:val="24"/>
        </w:rPr>
        <w:lastRenderedPageBreak/>
        <w:t>szemlélőként véleményt</w:t>
      </w:r>
      <w:r>
        <w:rPr>
          <w:rFonts w:eastAsia="Times New Roman"/>
          <w:sz w:val="24"/>
          <w:szCs w:val="24"/>
        </w:rPr>
        <w:t xml:space="preserve"> formálni. Ebből kifolyólag túlságosan lelkiismeretesnek tartja magát a munkavégzést illetőlen. Emellett eleinte nagyon befolyásolhatónak tartották, de ezen az elmúlt évek alatt sokat változtatott. Ez nehéz és hosszú folyamat volt, mivel fiatal kora ellené</w:t>
      </w:r>
      <w:r>
        <w:rPr>
          <w:rFonts w:eastAsia="Times New Roman"/>
          <w:sz w:val="24"/>
          <w:szCs w:val="24"/>
        </w:rPr>
        <w:t>re nem volt akkora szakmai tudása, hogy segítség és információ gyűjtés nélkül hozzon megfelelő döntéseket. Ennek köszönhetően kialakult benne egyfajta kíváncsiság, hogy mielőtt meghoz egy döntést, minden lehetséges információt begyűjt a végleges döntéshozá</w:t>
      </w:r>
      <w:r>
        <w:rPr>
          <w:rFonts w:eastAsia="Times New Roman"/>
          <w:sz w:val="24"/>
          <w:szCs w:val="24"/>
        </w:rPr>
        <w:t>st megelőzően.</w:t>
      </w:r>
    </w:p>
    <w:p w:rsidR="00094D29" w:rsidRDefault="00094D29">
      <w:pPr>
        <w:spacing w:line="200" w:lineRule="exact"/>
        <w:rPr>
          <w:sz w:val="20"/>
          <w:szCs w:val="20"/>
        </w:rPr>
      </w:pPr>
    </w:p>
    <w:p w:rsidR="00094D29" w:rsidRDefault="00094D29">
      <w:pPr>
        <w:spacing w:line="231" w:lineRule="exact"/>
        <w:rPr>
          <w:sz w:val="20"/>
          <w:szCs w:val="20"/>
        </w:rPr>
      </w:pPr>
    </w:p>
    <w:p w:rsidR="00094D29" w:rsidRDefault="00D61EDE">
      <w:pPr>
        <w:spacing w:line="358" w:lineRule="auto"/>
        <w:ind w:left="260"/>
        <w:jc w:val="both"/>
        <w:rPr>
          <w:sz w:val="20"/>
          <w:szCs w:val="20"/>
        </w:rPr>
      </w:pPr>
      <w:r>
        <w:rPr>
          <w:rFonts w:eastAsia="Times New Roman"/>
          <w:sz w:val="24"/>
          <w:szCs w:val="24"/>
        </w:rPr>
        <w:t>Véleménye szerint a legfontosabb tulajdonsága egy jó vezetőnek, ha képes megfelelően priorizálni a feladatokat és azokat a megfelelő embernek kiosztani. Ebből kifolyólag fontos az embereivel való kommunikáció, hogy érthetően és megfelelően</w:t>
      </w:r>
      <w:r>
        <w:rPr>
          <w:rFonts w:eastAsia="Times New Roman"/>
          <w:sz w:val="24"/>
          <w:szCs w:val="24"/>
        </w:rPr>
        <w:t xml:space="preserve"> tudja átadni nekik az információkat. Emellett úgy látja, hogy fontosabb lenne nem elveszni a mindennapi apró dolgokban, hanem helyette a stratégiára és a jövőkép kialakítására kellene fókuszálni. Jó vezetőnek azt tartja, aki ideje legnagyobb részét az emb</w:t>
      </w:r>
      <w:r>
        <w:rPr>
          <w:rFonts w:eastAsia="Times New Roman"/>
          <w:sz w:val="24"/>
          <w:szCs w:val="24"/>
        </w:rPr>
        <w:t>ereivel tölti és próbál rájuk minél inkább figyelni.</w:t>
      </w:r>
    </w:p>
    <w:p w:rsidR="00094D29" w:rsidRDefault="00094D29">
      <w:pPr>
        <w:spacing w:line="200" w:lineRule="exact"/>
        <w:rPr>
          <w:sz w:val="20"/>
          <w:szCs w:val="20"/>
        </w:rPr>
      </w:pPr>
    </w:p>
    <w:p w:rsidR="00094D29" w:rsidRDefault="00094D29">
      <w:pPr>
        <w:spacing w:line="231" w:lineRule="exact"/>
        <w:rPr>
          <w:sz w:val="20"/>
          <w:szCs w:val="20"/>
        </w:rPr>
      </w:pPr>
    </w:p>
    <w:p w:rsidR="00094D29" w:rsidRDefault="00D61EDE">
      <w:pPr>
        <w:spacing w:line="375" w:lineRule="auto"/>
        <w:ind w:left="260"/>
        <w:jc w:val="both"/>
        <w:rPr>
          <w:sz w:val="20"/>
          <w:szCs w:val="20"/>
        </w:rPr>
      </w:pPr>
      <w:r>
        <w:rPr>
          <w:rFonts w:eastAsia="Times New Roman"/>
          <w:sz w:val="23"/>
          <w:szCs w:val="23"/>
        </w:rPr>
        <w:t>A dolgozóival való kapcsolatát nagyon pozitívnak ítéli meg. Magát túlságosan empatikusnak tartja, de mivel kölcsönös bizalom alakult ki közte és a beosztottjai között, ezt véleménye szerint sosem haszn</w:t>
      </w:r>
      <w:r>
        <w:rPr>
          <w:rFonts w:eastAsia="Times New Roman"/>
          <w:sz w:val="23"/>
          <w:szCs w:val="23"/>
        </w:rPr>
        <w:t>álják ki. Ebből kifolyólag erősen képviseli az egyszerű dolgozók problémáját is. Úgy érzi muszáj nagykövetnek lennie, mivel a felsővezetés egyáltalán nem érzékeli ezeket a problémákat. Emocionális oldalát itt kamatoztatja leginkább. Emellett érzékeli, hogy</w:t>
      </w:r>
      <w:r>
        <w:rPr>
          <w:rFonts w:eastAsia="Times New Roman"/>
          <w:sz w:val="23"/>
          <w:szCs w:val="23"/>
        </w:rPr>
        <w:t xml:space="preserve"> beosztottjai hiányolják a több kommunikációt, de az ingázás miatt ezt a rendszeres fórum/értekezlet bevezetésével szeretné enyhíteni a jövőben. Ennek ellenére napi szinten kapcsolatban áll velük, munkaidőn kívül is bármikor kereshetik. Nyitott a problémái</w:t>
      </w:r>
      <w:r>
        <w:rPr>
          <w:rFonts w:eastAsia="Times New Roman"/>
          <w:sz w:val="23"/>
          <w:szCs w:val="23"/>
        </w:rPr>
        <w:t>kat illetőleg. Ezzel párhuzamosan őszinte és egyenes velük. Ezt szem előtt tartja a rendszeres visszajelzéseknél, amelyek számára az egyik legfontosabb motivációs eszközök. Évente világos és pontos célkitűzéseket kapnak a kollégák, amelyek alapján végighal</w:t>
      </w:r>
      <w:r>
        <w:rPr>
          <w:rFonts w:eastAsia="Times New Roman"/>
          <w:sz w:val="23"/>
          <w:szCs w:val="23"/>
        </w:rPr>
        <w:t>adnak az évben. Félévente és évente is kapnak visszajelzést egyesével arról, hogy mi az, ami ebből sikerült vagy esetleg hol akadhatott meg a dolog, ami miatt valami nem úgy sikerült, ahogy ők azt eltervezték. Vezérigazgatói segítséggel ez minden osztályon</w:t>
      </w:r>
      <w:r>
        <w:rPr>
          <w:rFonts w:eastAsia="Times New Roman"/>
          <w:sz w:val="23"/>
          <w:szCs w:val="23"/>
        </w:rPr>
        <w:t xml:space="preserve"> jelen van és megfelelően működik. Az anyavállalat által kiküldött formanyomtatvány alapján zajlik, amely később visszaküldésre kerül a központba. Dolgozói, HR-esek ként saját maguk számára is keresik a fejlesztési/fejlődési lehetőségeket, amelyeket interj</w:t>
      </w:r>
      <w:r>
        <w:rPr>
          <w:rFonts w:eastAsia="Times New Roman"/>
          <w:sz w:val="23"/>
          <w:szCs w:val="23"/>
        </w:rPr>
        <w:t>úalanyom nagyon támogat és fontos szempontnak tart a karrierútjuk alatt.</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358" w:lineRule="exact"/>
        <w:rPr>
          <w:sz w:val="20"/>
          <w:szCs w:val="20"/>
        </w:rPr>
      </w:pPr>
    </w:p>
    <w:p w:rsidR="00094D29" w:rsidRDefault="00D61EDE">
      <w:pPr>
        <w:ind w:right="-259"/>
        <w:jc w:val="center"/>
        <w:rPr>
          <w:sz w:val="20"/>
          <w:szCs w:val="20"/>
        </w:rPr>
      </w:pPr>
      <w:r>
        <w:rPr>
          <w:rFonts w:eastAsia="Times New Roman"/>
          <w:sz w:val="24"/>
          <w:szCs w:val="24"/>
        </w:rPr>
        <w:t>29</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spacing w:line="358" w:lineRule="auto"/>
        <w:ind w:left="260"/>
        <w:jc w:val="both"/>
        <w:rPr>
          <w:sz w:val="20"/>
          <w:szCs w:val="20"/>
        </w:rPr>
      </w:pPr>
      <w:r>
        <w:rPr>
          <w:rFonts w:eastAsia="Times New Roman"/>
          <w:sz w:val="24"/>
          <w:szCs w:val="24"/>
        </w:rPr>
        <w:lastRenderedPageBreak/>
        <w:t xml:space="preserve">Személyiségéből adódóan pályafutása elején nehezen fogadta a negatív visszajelzéseket, mivel a megfelelési kényszer nagy volt benne. </w:t>
      </w:r>
      <w:r>
        <w:rPr>
          <w:rFonts w:eastAsia="Times New Roman"/>
          <w:sz w:val="24"/>
          <w:szCs w:val="24"/>
        </w:rPr>
        <w:t>Azonban jelenleg úgy fogja fel ezeket, hogy minél inkább szeretne fejlődni és változtatni azokkal a dolgokkal kapcsolatban, amelyekről rosszabb visszajelzést kap. Ahogy ő másokkal szemben először elmondja és megérteti a problémát, úgy fordított helyzetben,</w:t>
      </w:r>
      <w:r>
        <w:rPr>
          <w:rFonts w:eastAsia="Times New Roman"/>
          <w:sz w:val="24"/>
          <w:szCs w:val="24"/>
        </w:rPr>
        <w:t xml:space="preserve"> ha ő kap visszajelzést először meghallgatja, megérti, majd minél előbb megoldást keres az adott problémára. Konfliktus és krízishelyzetek esetén is elsődleges szempontja, hogy teljesen átlássa az adott dolgot, majd, ha a lehető legjobb információ rendelke</w:t>
      </w:r>
      <w:r>
        <w:rPr>
          <w:rFonts w:eastAsia="Times New Roman"/>
          <w:sz w:val="24"/>
          <w:szCs w:val="24"/>
        </w:rPr>
        <w:t>zésére áll, meghozza a racionálisabb döntést.</w:t>
      </w:r>
    </w:p>
    <w:p w:rsidR="00094D29" w:rsidRDefault="00094D29">
      <w:pPr>
        <w:spacing w:line="200" w:lineRule="exact"/>
        <w:rPr>
          <w:sz w:val="20"/>
          <w:szCs w:val="20"/>
        </w:rPr>
      </w:pPr>
    </w:p>
    <w:p w:rsidR="00094D29" w:rsidRDefault="00094D29">
      <w:pPr>
        <w:spacing w:line="232" w:lineRule="exact"/>
        <w:rPr>
          <w:sz w:val="20"/>
          <w:szCs w:val="20"/>
        </w:rPr>
      </w:pPr>
    </w:p>
    <w:p w:rsidR="00094D29" w:rsidRDefault="00D61EDE">
      <w:pPr>
        <w:spacing w:line="350" w:lineRule="auto"/>
        <w:ind w:left="260"/>
        <w:jc w:val="both"/>
        <w:rPr>
          <w:sz w:val="20"/>
          <w:szCs w:val="20"/>
        </w:rPr>
      </w:pPr>
      <w:r>
        <w:rPr>
          <w:rFonts w:eastAsia="Times New Roman"/>
          <w:sz w:val="24"/>
          <w:szCs w:val="24"/>
        </w:rPr>
        <w:t>Az interjú során egy erős, talpraesett hölgyet ismertem meg, akiben az érzelmi, emocionális oldal nagyon domináns.</w:t>
      </w:r>
    </w:p>
    <w:p w:rsidR="00094D29" w:rsidRDefault="00094D29">
      <w:pPr>
        <w:spacing w:line="200" w:lineRule="exact"/>
        <w:rPr>
          <w:sz w:val="20"/>
          <w:szCs w:val="20"/>
        </w:rPr>
      </w:pPr>
    </w:p>
    <w:p w:rsidR="00094D29" w:rsidRDefault="00094D29">
      <w:pPr>
        <w:spacing w:line="231" w:lineRule="exact"/>
        <w:rPr>
          <w:sz w:val="20"/>
          <w:szCs w:val="20"/>
        </w:rPr>
      </w:pPr>
    </w:p>
    <w:p w:rsidR="00094D29" w:rsidRDefault="00D61EDE">
      <w:pPr>
        <w:ind w:left="260"/>
        <w:rPr>
          <w:sz w:val="20"/>
          <w:szCs w:val="20"/>
        </w:rPr>
      </w:pPr>
      <w:r>
        <w:rPr>
          <w:rFonts w:eastAsia="Times New Roman"/>
          <w:b/>
          <w:bCs/>
          <w:sz w:val="24"/>
          <w:szCs w:val="24"/>
        </w:rPr>
        <w:t>4.2.1 Az „A” vezető teszteredményei</w:t>
      </w:r>
    </w:p>
    <w:p w:rsidR="00094D29" w:rsidRDefault="00094D29">
      <w:pPr>
        <w:spacing w:line="200" w:lineRule="exact"/>
        <w:rPr>
          <w:sz w:val="20"/>
          <w:szCs w:val="20"/>
        </w:rPr>
      </w:pPr>
    </w:p>
    <w:p w:rsidR="00094D29" w:rsidRDefault="00094D29">
      <w:pPr>
        <w:spacing w:line="359" w:lineRule="exact"/>
        <w:rPr>
          <w:sz w:val="20"/>
          <w:szCs w:val="20"/>
        </w:rPr>
      </w:pPr>
    </w:p>
    <w:p w:rsidR="00094D29" w:rsidRDefault="00D61EDE">
      <w:pPr>
        <w:spacing w:line="357" w:lineRule="auto"/>
        <w:ind w:left="260"/>
        <w:jc w:val="both"/>
        <w:rPr>
          <w:sz w:val="20"/>
          <w:szCs w:val="20"/>
        </w:rPr>
      </w:pPr>
      <w:r>
        <w:rPr>
          <w:rFonts w:eastAsia="Times New Roman"/>
          <w:sz w:val="24"/>
          <w:szCs w:val="24"/>
        </w:rPr>
        <w:t xml:space="preserve">Első interjúalanyom az első teszten, amely a SOT- </w:t>
      </w:r>
      <w:r>
        <w:rPr>
          <w:rFonts w:eastAsia="Times New Roman"/>
          <w:sz w:val="24"/>
          <w:szCs w:val="24"/>
        </w:rPr>
        <w:t>teszt volt, a 36 pontból 25 pontot ért el. Ami azt jelenti, hogy a 36 arcot ábrázoló képből, 25-nél helyesen találta el, hogy a képen szereplő hölgy/úr épp mit érezhet. Megfigyelhető, hogy a rosszul megadott 11 válasz közül, 10 darabnál kitöltő társaiból l</w:t>
      </w:r>
      <w:r>
        <w:rPr>
          <w:rFonts w:eastAsia="Times New Roman"/>
          <w:sz w:val="24"/>
          <w:szCs w:val="24"/>
        </w:rPr>
        <w:t>egalább egy elvétette ugyanazt a hibát, melyről elmondható, hogy csak egy olyan kép van, amelyre ő egyedül tippelt rosszul.</w:t>
      </w:r>
    </w:p>
    <w:p w:rsidR="00094D29" w:rsidRDefault="00094D29">
      <w:pPr>
        <w:spacing w:line="200" w:lineRule="exact"/>
        <w:rPr>
          <w:sz w:val="20"/>
          <w:szCs w:val="20"/>
        </w:rPr>
      </w:pPr>
    </w:p>
    <w:p w:rsidR="00094D29" w:rsidRDefault="00094D29">
      <w:pPr>
        <w:spacing w:line="232" w:lineRule="exact"/>
        <w:rPr>
          <w:sz w:val="20"/>
          <w:szCs w:val="20"/>
        </w:rPr>
      </w:pPr>
    </w:p>
    <w:p w:rsidR="00094D29" w:rsidRDefault="00D61EDE">
      <w:pPr>
        <w:spacing w:line="348" w:lineRule="auto"/>
        <w:ind w:left="260" w:right="20"/>
        <w:jc w:val="both"/>
        <w:rPr>
          <w:sz w:val="20"/>
          <w:szCs w:val="20"/>
        </w:rPr>
      </w:pPr>
      <w:r>
        <w:rPr>
          <w:rFonts w:eastAsia="Times New Roman"/>
          <w:sz w:val="24"/>
          <w:szCs w:val="24"/>
        </w:rPr>
        <w:t>A másik tesztnél, amely az érzelmi intelligencia teszt volt. Itt a négy kitöltő átlagához viszonyítva 1 ponttal többet ért el, aza</w:t>
      </w:r>
      <w:r>
        <w:rPr>
          <w:rFonts w:eastAsia="Times New Roman"/>
          <w:sz w:val="24"/>
          <w:szCs w:val="24"/>
        </w:rPr>
        <w:t>z 14 pontot.</w:t>
      </w:r>
    </w:p>
    <w:p w:rsidR="00094D29" w:rsidRDefault="00094D29">
      <w:pPr>
        <w:spacing w:line="200" w:lineRule="exact"/>
        <w:rPr>
          <w:sz w:val="20"/>
          <w:szCs w:val="20"/>
        </w:rPr>
      </w:pPr>
    </w:p>
    <w:p w:rsidR="00094D29" w:rsidRDefault="00094D29">
      <w:pPr>
        <w:spacing w:line="233" w:lineRule="exact"/>
        <w:rPr>
          <w:sz w:val="20"/>
          <w:szCs w:val="20"/>
        </w:rPr>
      </w:pPr>
    </w:p>
    <w:p w:rsidR="00094D29" w:rsidRDefault="00D61EDE">
      <w:pPr>
        <w:ind w:left="260"/>
        <w:rPr>
          <w:sz w:val="20"/>
          <w:szCs w:val="20"/>
        </w:rPr>
      </w:pPr>
      <w:r>
        <w:rPr>
          <w:rFonts w:eastAsia="Times New Roman"/>
          <w:b/>
          <w:bCs/>
          <w:sz w:val="24"/>
          <w:szCs w:val="24"/>
        </w:rPr>
        <w:t>4.2.2 Dolgozói elégedettség az „A” vállalatnál</w:t>
      </w:r>
    </w:p>
    <w:p w:rsidR="00094D29" w:rsidRDefault="00094D29">
      <w:pPr>
        <w:spacing w:line="200" w:lineRule="exact"/>
        <w:rPr>
          <w:sz w:val="20"/>
          <w:szCs w:val="20"/>
        </w:rPr>
      </w:pPr>
    </w:p>
    <w:p w:rsidR="00094D29" w:rsidRDefault="00094D29">
      <w:pPr>
        <w:spacing w:line="359" w:lineRule="exact"/>
        <w:rPr>
          <w:sz w:val="20"/>
          <w:szCs w:val="20"/>
        </w:rPr>
      </w:pPr>
    </w:p>
    <w:p w:rsidR="00094D29" w:rsidRDefault="00D61EDE">
      <w:pPr>
        <w:spacing w:line="375" w:lineRule="auto"/>
        <w:ind w:left="260" w:right="20"/>
        <w:jc w:val="both"/>
        <w:rPr>
          <w:sz w:val="20"/>
          <w:szCs w:val="20"/>
        </w:rPr>
      </w:pPr>
      <w:r>
        <w:rPr>
          <w:rFonts w:eastAsia="Times New Roman"/>
          <w:sz w:val="23"/>
          <w:szCs w:val="23"/>
        </w:rPr>
        <w:t>A munkahelyükkel kapcsolatban, 50% mondta azt, hogy „Nem teljesen azt kaptam, mint az elején vártam, de nem érzem, hogy váltanom kellene.” A kitöltők 70%-a nyilatkozta úgy, hogy kapcsolata vez</w:t>
      </w:r>
      <w:r>
        <w:rPr>
          <w:rFonts w:eastAsia="Times New Roman"/>
          <w:sz w:val="23"/>
          <w:szCs w:val="23"/>
        </w:rPr>
        <w:t>etőjével a bizalomra épül és a magánéletben is tartják a kapcsolatot. Ebből kifolyólag egy dolgozó sem mondta azt, hogy néha nem ért egyet vezetőjével, ezért adódnak nézeteltérések. A válaszadók 50%-a gondolja úgy, hogy bizalmi kapcsolat van kettőjük közöt</w:t>
      </w:r>
      <w:r>
        <w:rPr>
          <w:rFonts w:eastAsia="Times New Roman"/>
          <w:sz w:val="23"/>
          <w:szCs w:val="23"/>
        </w:rPr>
        <w:t>t, míg a másik 50% is őszintének tartja magát, de még vannak fenntartásai.</w:t>
      </w:r>
    </w:p>
    <w:p w:rsidR="00094D29" w:rsidRDefault="00094D29">
      <w:pPr>
        <w:spacing w:line="200" w:lineRule="exact"/>
        <w:rPr>
          <w:sz w:val="20"/>
          <w:szCs w:val="20"/>
        </w:rPr>
      </w:pPr>
    </w:p>
    <w:p w:rsidR="00094D29" w:rsidRDefault="00094D29">
      <w:pPr>
        <w:spacing w:line="218" w:lineRule="exact"/>
        <w:rPr>
          <w:sz w:val="20"/>
          <w:szCs w:val="20"/>
        </w:rPr>
      </w:pPr>
    </w:p>
    <w:p w:rsidR="00094D29" w:rsidRDefault="00D61EDE">
      <w:pPr>
        <w:spacing w:line="376" w:lineRule="auto"/>
        <w:ind w:left="260" w:right="20"/>
        <w:jc w:val="both"/>
        <w:rPr>
          <w:sz w:val="20"/>
          <w:szCs w:val="20"/>
        </w:rPr>
      </w:pPr>
      <w:r>
        <w:rPr>
          <w:rFonts w:eastAsia="Times New Roman"/>
          <w:sz w:val="23"/>
          <w:szCs w:val="23"/>
        </w:rPr>
        <w:t>A vizsgált vállalatok közül, itt a második legnagyobb az elégedettség a vezető nyitottságával. A kitöltők 90%-a érzi úgy, hogy vezetője teljes mértékben arra törekszik, hogy az ál</w:t>
      </w:r>
      <w:r>
        <w:rPr>
          <w:rFonts w:eastAsia="Times New Roman"/>
          <w:sz w:val="23"/>
          <w:szCs w:val="23"/>
        </w:rPr>
        <w:t>tala</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345" w:lineRule="exact"/>
        <w:rPr>
          <w:sz w:val="20"/>
          <w:szCs w:val="20"/>
        </w:rPr>
      </w:pPr>
    </w:p>
    <w:p w:rsidR="00094D29" w:rsidRDefault="00D61EDE">
      <w:pPr>
        <w:ind w:right="-259"/>
        <w:jc w:val="center"/>
        <w:rPr>
          <w:sz w:val="20"/>
          <w:szCs w:val="20"/>
        </w:rPr>
      </w:pPr>
      <w:r>
        <w:rPr>
          <w:rFonts w:eastAsia="Times New Roman"/>
          <w:sz w:val="24"/>
          <w:szCs w:val="24"/>
        </w:rPr>
        <w:t>30</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spacing w:line="354" w:lineRule="auto"/>
        <w:ind w:left="260" w:right="20"/>
        <w:jc w:val="both"/>
        <w:rPr>
          <w:sz w:val="20"/>
          <w:szCs w:val="20"/>
        </w:rPr>
      </w:pPr>
      <w:r>
        <w:rPr>
          <w:rFonts w:eastAsia="Times New Roman"/>
          <w:sz w:val="24"/>
          <w:szCs w:val="24"/>
        </w:rPr>
        <w:lastRenderedPageBreak/>
        <w:t>birtokolt ismerteket megossza velük és megismerhesse személyes véleményüket. Mindösszesen egy kitöltő gondolta úgy, hogy vezetője gyakran félrehúzódik az irodájába, így nem sűrűn van jelen a mindennapi</w:t>
      </w:r>
      <w:r>
        <w:rPr>
          <w:rFonts w:eastAsia="Times New Roman"/>
          <w:sz w:val="24"/>
          <w:szCs w:val="24"/>
        </w:rPr>
        <w:t xml:space="preserve"> belső életben.</w:t>
      </w:r>
    </w:p>
    <w:p w:rsidR="00094D29" w:rsidRDefault="00094D29">
      <w:pPr>
        <w:spacing w:line="200" w:lineRule="exact"/>
        <w:rPr>
          <w:sz w:val="20"/>
          <w:szCs w:val="20"/>
        </w:rPr>
      </w:pPr>
    </w:p>
    <w:p w:rsidR="00094D29" w:rsidRDefault="00094D29">
      <w:pPr>
        <w:spacing w:line="235" w:lineRule="exact"/>
        <w:rPr>
          <w:sz w:val="20"/>
          <w:szCs w:val="20"/>
        </w:rPr>
      </w:pPr>
    </w:p>
    <w:p w:rsidR="00094D29" w:rsidRDefault="00D61EDE">
      <w:pPr>
        <w:spacing w:line="356" w:lineRule="auto"/>
        <w:ind w:left="260" w:right="20"/>
        <w:jc w:val="both"/>
        <w:rPr>
          <w:sz w:val="20"/>
          <w:szCs w:val="20"/>
        </w:rPr>
      </w:pPr>
      <w:r>
        <w:rPr>
          <w:rFonts w:eastAsia="Times New Roman"/>
          <w:sz w:val="24"/>
          <w:szCs w:val="24"/>
        </w:rPr>
        <w:t xml:space="preserve">A vezető problémamegoldó képességével kapcsolatban a dolgozók, 50%-a gondolja úgy, hogy minden szituációban megfelelő időpontban és módszerrel jár el. Mindössze 3 kitöltő gondolja úgy, hogy „Gyakran alkalmaz olyan megoldási javaslatokat, </w:t>
      </w:r>
      <w:r>
        <w:rPr>
          <w:rFonts w:eastAsia="Times New Roman"/>
          <w:sz w:val="24"/>
          <w:szCs w:val="24"/>
        </w:rPr>
        <w:t>amelyek csak az egyik félnek felelnek meg.”</w:t>
      </w:r>
    </w:p>
    <w:p w:rsidR="00094D29" w:rsidRDefault="00094D29">
      <w:pPr>
        <w:spacing w:line="200" w:lineRule="exact"/>
        <w:rPr>
          <w:sz w:val="20"/>
          <w:szCs w:val="20"/>
        </w:rPr>
      </w:pPr>
    </w:p>
    <w:p w:rsidR="00094D29" w:rsidRDefault="00094D29">
      <w:pPr>
        <w:spacing w:line="232" w:lineRule="exact"/>
        <w:rPr>
          <w:sz w:val="20"/>
          <w:szCs w:val="20"/>
        </w:rPr>
      </w:pPr>
    </w:p>
    <w:p w:rsidR="00094D29" w:rsidRDefault="00D61EDE">
      <w:pPr>
        <w:spacing w:line="358" w:lineRule="auto"/>
        <w:ind w:left="260" w:right="20"/>
        <w:jc w:val="both"/>
        <w:rPr>
          <w:sz w:val="20"/>
          <w:szCs w:val="20"/>
        </w:rPr>
      </w:pPr>
      <w:r>
        <w:rPr>
          <w:rFonts w:eastAsia="Times New Roman"/>
          <w:sz w:val="24"/>
          <w:szCs w:val="24"/>
        </w:rPr>
        <w:t>A vizsgálatban részt vevő 4 vállalat közül, az „A” cégnél a második legelégedettebbek a vezető megbízhatóságával. A kitöltők 80%-a gondolja úgy, hogy eddig bármilyen problémával kapcsolatban megkereshette vezet</w:t>
      </w:r>
      <w:r>
        <w:rPr>
          <w:rFonts w:eastAsia="Times New Roman"/>
          <w:sz w:val="24"/>
          <w:szCs w:val="24"/>
        </w:rPr>
        <w:t>őjét, mert ő mindig tisztességesen kezelte az adott információkat. Ugyancsak itt a második legelégedettebbek a dolgozók a vezető empátiáját illetően. 80%-a a munkavállalóknak azt nyilatkozta, hogy empatikus embernek tartja vezetőjét, aki egyaránt ismeri és</w:t>
      </w:r>
      <w:r>
        <w:rPr>
          <w:rFonts w:eastAsia="Times New Roman"/>
          <w:sz w:val="24"/>
          <w:szCs w:val="24"/>
        </w:rPr>
        <w:t xml:space="preserve"> jól kezeli mások és saját érzéseit is.</w:t>
      </w:r>
    </w:p>
    <w:p w:rsidR="00094D29" w:rsidRDefault="00094D29">
      <w:pPr>
        <w:spacing w:line="200" w:lineRule="exact"/>
        <w:rPr>
          <w:sz w:val="20"/>
          <w:szCs w:val="20"/>
        </w:rPr>
      </w:pPr>
    </w:p>
    <w:p w:rsidR="00094D29" w:rsidRDefault="00094D29">
      <w:pPr>
        <w:spacing w:line="229" w:lineRule="exact"/>
        <w:rPr>
          <w:sz w:val="20"/>
          <w:szCs w:val="20"/>
        </w:rPr>
      </w:pPr>
    </w:p>
    <w:p w:rsidR="00094D29" w:rsidRDefault="00D61EDE">
      <w:pPr>
        <w:spacing w:line="358" w:lineRule="auto"/>
        <w:ind w:left="260"/>
        <w:jc w:val="both"/>
        <w:rPr>
          <w:sz w:val="20"/>
          <w:szCs w:val="20"/>
        </w:rPr>
      </w:pPr>
      <w:r>
        <w:rPr>
          <w:rFonts w:eastAsia="Times New Roman"/>
          <w:sz w:val="24"/>
          <w:szCs w:val="24"/>
        </w:rPr>
        <w:t>A munkavállalók saját szerepüket a döntéshozatalban nem ítélték jónak, mivel 60%-a mondta azt, hogy „Eddigi tapasztalataim alapján nem szívesen veszek részt ebben a folyamatban, mivel véleményem szerint nincs igazi</w:t>
      </w:r>
      <w:r>
        <w:rPr>
          <w:rFonts w:eastAsia="Times New Roman"/>
          <w:sz w:val="24"/>
          <w:szCs w:val="24"/>
        </w:rPr>
        <w:t xml:space="preserve"> beleszólásom a döntésekbe.” A dolgozók 30%-a mondta azt, hogy leginkább a végrehajtás tartozik az ő feladatkörébe. Elég magas arányban, a dolgozók 30%-a mondta azt, hogy gyakran érzi magát kívülállónak a csapatában. Míg a többi 7 ember, úgy gondolja szere</w:t>
      </w:r>
      <w:r>
        <w:rPr>
          <w:rFonts w:eastAsia="Times New Roman"/>
          <w:sz w:val="24"/>
          <w:szCs w:val="24"/>
        </w:rPr>
        <w:t>t velük együtt dolgozni és véleményük szerint jó csapatot alkotnak.</w:t>
      </w:r>
    </w:p>
    <w:p w:rsidR="00094D29" w:rsidRDefault="00094D29">
      <w:pPr>
        <w:spacing w:line="200" w:lineRule="exact"/>
        <w:rPr>
          <w:sz w:val="20"/>
          <w:szCs w:val="20"/>
        </w:rPr>
      </w:pPr>
    </w:p>
    <w:p w:rsidR="00094D29" w:rsidRDefault="00094D29">
      <w:pPr>
        <w:spacing w:line="221" w:lineRule="exact"/>
        <w:rPr>
          <w:sz w:val="20"/>
          <w:szCs w:val="20"/>
        </w:rPr>
      </w:pPr>
    </w:p>
    <w:p w:rsidR="00094D29" w:rsidRDefault="00D61EDE">
      <w:pPr>
        <w:ind w:left="260"/>
        <w:rPr>
          <w:sz w:val="20"/>
          <w:szCs w:val="20"/>
        </w:rPr>
      </w:pPr>
      <w:r>
        <w:rPr>
          <w:rFonts w:eastAsia="Times New Roman"/>
          <w:b/>
          <w:bCs/>
          <w:sz w:val="24"/>
          <w:szCs w:val="24"/>
        </w:rPr>
        <w:t>4.3 A „B” vezető bemutatása</w:t>
      </w:r>
    </w:p>
    <w:p w:rsidR="00094D29" w:rsidRDefault="00094D29">
      <w:pPr>
        <w:spacing w:line="200" w:lineRule="exact"/>
        <w:rPr>
          <w:sz w:val="20"/>
          <w:szCs w:val="20"/>
        </w:rPr>
      </w:pPr>
    </w:p>
    <w:p w:rsidR="00094D29" w:rsidRDefault="00094D29">
      <w:pPr>
        <w:spacing w:line="360" w:lineRule="exact"/>
        <w:rPr>
          <w:sz w:val="20"/>
          <w:szCs w:val="20"/>
        </w:rPr>
      </w:pPr>
    </w:p>
    <w:p w:rsidR="00094D29" w:rsidRDefault="00D61EDE">
      <w:pPr>
        <w:spacing w:line="358" w:lineRule="auto"/>
        <w:ind w:left="260" w:right="20"/>
        <w:jc w:val="both"/>
        <w:rPr>
          <w:sz w:val="20"/>
          <w:szCs w:val="20"/>
        </w:rPr>
      </w:pPr>
      <w:r>
        <w:rPr>
          <w:rFonts w:eastAsia="Times New Roman"/>
          <w:sz w:val="24"/>
          <w:szCs w:val="24"/>
        </w:rPr>
        <w:t>Második interjúalanyom egy piacvezető patron, illetve szifongyártással foglalkozó vállalatnál tölti be pár éve a vezetői szerepet, ahol több mint 300 főt fo</w:t>
      </w:r>
      <w:r>
        <w:rPr>
          <w:rFonts w:eastAsia="Times New Roman"/>
          <w:sz w:val="24"/>
          <w:szCs w:val="24"/>
        </w:rPr>
        <w:t xml:space="preserve">glalkoztatnak. A vállalat már több, mint 50 éve van jelen a hazai- és a világpiacon egyaránt. A hazai gyár 100 %-ban magyar tulajdonban van, leányvállalata Amerikában található. Interjúalanyom 15 évet személyügyi részen dolgozott, tanácsadóként kezdte, de </w:t>
      </w:r>
      <w:r>
        <w:rPr>
          <w:rFonts w:eastAsia="Times New Roman"/>
          <w:sz w:val="24"/>
          <w:szCs w:val="24"/>
        </w:rPr>
        <w:t>dolgozott személyügyi igazgatóként is.</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388" w:lineRule="exact"/>
        <w:rPr>
          <w:sz w:val="20"/>
          <w:szCs w:val="20"/>
        </w:rPr>
      </w:pPr>
    </w:p>
    <w:p w:rsidR="00094D29" w:rsidRDefault="00D61EDE">
      <w:pPr>
        <w:ind w:right="-259"/>
        <w:jc w:val="center"/>
        <w:rPr>
          <w:sz w:val="20"/>
          <w:szCs w:val="20"/>
        </w:rPr>
      </w:pPr>
      <w:r>
        <w:rPr>
          <w:rFonts w:eastAsia="Times New Roman"/>
          <w:sz w:val="24"/>
          <w:szCs w:val="24"/>
        </w:rPr>
        <w:t>31</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spacing w:line="354" w:lineRule="auto"/>
        <w:ind w:left="260" w:right="20"/>
        <w:jc w:val="both"/>
        <w:rPr>
          <w:sz w:val="20"/>
          <w:szCs w:val="20"/>
        </w:rPr>
      </w:pPr>
      <w:r>
        <w:rPr>
          <w:rFonts w:eastAsia="Times New Roman"/>
          <w:sz w:val="24"/>
          <w:szCs w:val="24"/>
        </w:rPr>
        <w:lastRenderedPageBreak/>
        <w:t>Elsődleges problémája a jelenlegi vállalattal, hogy alapvető elvárások nincsenek, amely őt zavarja is, hogy nem tudja eldönteni, hogy amit csinál az jó vagy rossz.</w:t>
      </w:r>
      <w:r>
        <w:rPr>
          <w:rFonts w:eastAsia="Times New Roman"/>
          <w:sz w:val="24"/>
          <w:szCs w:val="24"/>
        </w:rPr>
        <w:t xml:space="preserve"> Sokszor jelzett emiatt, de érdemleges választ sosem kapott.</w:t>
      </w:r>
    </w:p>
    <w:p w:rsidR="00094D29" w:rsidRDefault="00094D29">
      <w:pPr>
        <w:spacing w:line="200" w:lineRule="exact"/>
        <w:rPr>
          <w:sz w:val="20"/>
          <w:szCs w:val="20"/>
        </w:rPr>
      </w:pPr>
    </w:p>
    <w:p w:rsidR="00094D29" w:rsidRDefault="00094D29">
      <w:pPr>
        <w:spacing w:line="235" w:lineRule="exact"/>
        <w:rPr>
          <w:sz w:val="20"/>
          <w:szCs w:val="20"/>
        </w:rPr>
      </w:pPr>
    </w:p>
    <w:p w:rsidR="00094D29" w:rsidRDefault="00D61EDE">
      <w:pPr>
        <w:spacing w:line="358" w:lineRule="auto"/>
        <w:ind w:left="260" w:right="20"/>
        <w:jc w:val="both"/>
        <w:rPr>
          <w:sz w:val="20"/>
          <w:szCs w:val="20"/>
        </w:rPr>
      </w:pPr>
      <w:r>
        <w:rPr>
          <w:rFonts w:eastAsia="Times New Roman"/>
          <w:sz w:val="24"/>
          <w:szCs w:val="24"/>
        </w:rPr>
        <w:t>Számára egy jó vezető, csak egy cég élén lehet jó vezető, azaz, ha alatta nincs meg a szervezettség, rendezettség, már nem tud olyan mértékben jó vezető lenni. Többek között a kommunikációt tar</w:t>
      </w:r>
      <w:r>
        <w:rPr>
          <w:rFonts w:eastAsia="Times New Roman"/>
          <w:sz w:val="24"/>
          <w:szCs w:val="24"/>
        </w:rPr>
        <w:t>ja még nagyon fontosnak, beleértve a hallgatást is. Másik oldalról tudjon döntéseket hozni és amennyiben rossz döntéseket hoz, tudja vállalni azokért a felelősséget. Szerinte egy vezető nem attól jó vezető, hogy mindent egyedül el tud dönteni. Akarjon és m</w:t>
      </w:r>
      <w:r>
        <w:rPr>
          <w:rFonts w:eastAsia="Times New Roman"/>
          <w:sz w:val="24"/>
          <w:szCs w:val="24"/>
        </w:rPr>
        <w:t>erjen segítséget kérni más munkatársaitól is. Felelősséggel tartozik beosztottjaiért, ezért a szociális készséget is fontos attitűdnek tartja egy jó vezetőben.</w:t>
      </w:r>
    </w:p>
    <w:p w:rsidR="00094D29" w:rsidRDefault="00094D29">
      <w:pPr>
        <w:spacing w:line="200" w:lineRule="exact"/>
        <w:rPr>
          <w:sz w:val="20"/>
          <w:szCs w:val="20"/>
        </w:rPr>
      </w:pPr>
    </w:p>
    <w:p w:rsidR="00094D29" w:rsidRDefault="00094D29">
      <w:pPr>
        <w:spacing w:line="231" w:lineRule="exact"/>
        <w:rPr>
          <w:sz w:val="20"/>
          <w:szCs w:val="20"/>
        </w:rPr>
      </w:pPr>
    </w:p>
    <w:p w:rsidR="00094D29" w:rsidRDefault="00D61EDE">
      <w:pPr>
        <w:spacing w:line="375" w:lineRule="auto"/>
        <w:ind w:left="260"/>
        <w:jc w:val="both"/>
        <w:rPr>
          <w:sz w:val="20"/>
          <w:szCs w:val="20"/>
        </w:rPr>
      </w:pPr>
      <w:r>
        <w:rPr>
          <w:rFonts w:eastAsia="Times New Roman"/>
          <w:sz w:val="23"/>
          <w:szCs w:val="23"/>
        </w:rPr>
        <w:t>Vezetőként gyengeségének tartja befolyásolható hangulatát, ha például rosszul kezdődik a napja</w:t>
      </w:r>
      <w:r>
        <w:rPr>
          <w:rFonts w:eastAsia="Times New Roman"/>
          <w:sz w:val="23"/>
          <w:szCs w:val="23"/>
        </w:rPr>
        <w:t xml:space="preserve"> ez képes rányomni a pecsétet az egész napjára. Többek között vannak olyan munkafolyamatok, amelyek nem szeret megcsinálni, ezért gyengeségének tartja azt, hogy különböző munkafolyamatokat más intenzitással csinál meg. Erősségének tartja, hogy szeret csapa</w:t>
      </w:r>
      <w:r>
        <w:rPr>
          <w:rFonts w:eastAsia="Times New Roman"/>
          <w:sz w:val="23"/>
          <w:szCs w:val="23"/>
        </w:rPr>
        <w:t>tmunkában dolgozni. Emellett szereti úgy megoldani az adott szituációkat, hogy mindenkinek jó legyen. Ehhez hozzátartozik az is, hogy nagyon nehezen tud nemet mondani, amelyet inkább gyengeségének tart. Empátiáját erősségének tartja, hiszen minden munkavál</w:t>
      </w:r>
      <w:r>
        <w:rPr>
          <w:rFonts w:eastAsia="Times New Roman"/>
          <w:sz w:val="23"/>
          <w:szCs w:val="23"/>
        </w:rPr>
        <w:t>laló helyzetébe képes beleélni és beleképzelni magát. Ez ugyanúgy gyengeségként is funkcionálhat, ha túlságosan engedi érzelmi énjét előtérbe helyezni a racionális énjével szemben. Alapvetően szeret mások problémájával foglalkozni. Véleménye szerint egy vá</w:t>
      </w:r>
      <w:r>
        <w:rPr>
          <w:rFonts w:eastAsia="Times New Roman"/>
          <w:sz w:val="23"/>
          <w:szCs w:val="23"/>
        </w:rPr>
        <w:t>llalatot sok probléma érint, ezért érdemes ezekkel foglalkozni. Szívesen hallgatja meg a dolgozók problémáit, hiszen úgy gondolja sok magánéleti történés befolyásolja hangulatunkat a munkahelyen. Az emberi viselkedést a cég javára szeretné fordítani, mivel</w:t>
      </w:r>
      <w:r>
        <w:rPr>
          <w:rFonts w:eastAsia="Times New Roman"/>
          <w:sz w:val="23"/>
          <w:szCs w:val="23"/>
        </w:rPr>
        <w:t xml:space="preserve"> véleménye szerint: „Amilyenek az emberek, olyanok a vállalatok is”. Tapasztalata alapján a vezető személyisége meghatározza a munkavállalók elégedettségét.</w:t>
      </w:r>
    </w:p>
    <w:p w:rsidR="00094D29" w:rsidRDefault="00094D29">
      <w:pPr>
        <w:spacing w:line="200" w:lineRule="exact"/>
        <w:rPr>
          <w:sz w:val="20"/>
          <w:szCs w:val="20"/>
        </w:rPr>
      </w:pPr>
    </w:p>
    <w:p w:rsidR="00094D29" w:rsidRDefault="00094D29">
      <w:pPr>
        <w:spacing w:line="224" w:lineRule="exact"/>
        <w:rPr>
          <w:sz w:val="20"/>
          <w:szCs w:val="20"/>
        </w:rPr>
      </w:pPr>
    </w:p>
    <w:p w:rsidR="00094D29" w:rsidRDefault="00D61EDE">
      <w:pPr>
        <w:spacing w:line="357" w:lineRule="auto"/>
        <w:ind w:left="260" w:right="20"/>
        <w:jc w:val="both"/>
        <w:rPr>
          <w:sz w:val="20"/>
          <w:szCs w:val="20"/>
        </w:rPr>
      </w:pPr>
      <w:r>
        <w:rPr>
          <w:rFonts w:eastAsia="Times New Roman"/>
          <w:sz w:val="24"/>
          <w:szCs w:val="24"/>
        </w:rPr>
        <w:t>Furcsának találja, hogy a vállalat hierarchikus felépítéséből adódóan nem tartozik munkaköre a to</w:t>
      </w:r>
      <w:r>
        <w:rPr>
          <w:rFonts w:eastAsia="Times New Roman"/>
          <w:sz w:val="24"/>
          <w:szCs w:val="24"/>
        </w:rPr>
        <w:t>p-vezetésbe, hiszen véleménye szerint a vállalat a pénzügyi, emberi és termelési vonalból tevődik össze. Ez alatt a pár év alatt kialakult a folyamatos döntési jogkör növekedése, de még mindig nem kap akkora szerepet, hogy nagyobb változtatásokat hajthasso</w:t>
      </w:r>
      <w:r>
        <w:rPr>
          <w:rFonts w:eastAsia="Times New Roman"/>
          <w:sz w:val="24"/>
          <w:szCs w:val="24"/>
        </w:rPr>
        <w:t>n végre.</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377" w:lineRule="exact"/>
        <w:rPr>
          <w:sz w:val="20"/>
          <w:szCs w:val="20"/>
        </w:rPr>
      </w:pPr>
    </w:p>
    <w:p w:rsidR="00094D29" w:rsidRDefault="00D61EDE">
      <w:pPr>
        <w:ind w:right="-259"/>
        <w:jc w:val="center"/>
        <w:rPr>
          <w:sz w:val="20"/>
          <w:szCs w:val="20"/>
        </w:rPr>
      </w:pPr>
      <w:r>
        <w:rPr>
          <w:rFonts w:eastAsia="Times New Roman"/>
          <w:sz w:val="24"/>
          <w:szCs w:val="24"/>
        </w:rPr>
        <w:t>32</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spacing w:line="358" w:lineRule="auto"/>
        <w:ind w:left="260"/>
        <w:jc w:val="both"/>
        <w:rPr>
          <w:sz w:val="20"/>
          <w:szCs w:val="20"/>
        </w:rPr>
      </w:pPr>
      <w:r>
        <w:rPr>
          <w:rFonts w:eastAsia="Times New Roman"/>
          <w:sz w:val="24"/>
          <w:szCs w:val="24"/>
        </w:rPr>
        <w:lastRenderedPageBreak/>
        <w:t xml:space="preserve">Kollégáival szeret jó kapcsolatot kialakítani, hiszen csapatmunkában kell dolgozniuk. Szereti velük megbeszélni a feladatokat, irányvonalakat és a véleményüket kikérni. Ezzel párhuzamosan nem </w:t>
      </w:r>
      <w:r>
        <w:rPr>
          <w:rFonts w:eastAsia="Times New Roman"/>
          <w:sz w:val="24"/>
          <w:szCs w:val="24"/>
        </w:rPr>
        <w:t>tartja jó ötletnek a 100% baráti viszonyt beosztottjaival, mivel szerinte az egy munkahelyi légkörbe nem fér bele teljesen. Ragaszkodik a napi kapcsolattartáshoz, mert mindig előjön valami új és hasznos dolog, amely elengedhetetlen a munkájukkal kapcsolatb</w:t>
      </w:r>
      <w:r>
        <w:rPr>
          <w:rFonts w:eastAsia="Times New Roman"/>
          <w:sz w:val="24"/>
          <w:szCs w:val="24"/>
        </w:rPr>
        <w:t>an. Úgy gondolja könnyen észreveszi, ha valakit bánt valami és próbál erre időt szakítani és megbeszélni, hogy minél előbb visszatérhessen a munkavállaló az eredeti magas teljesítmény szintjéhez.</w:t>
      </w:r>
    </w:p>
    <w:p w:rsidR="00094D29" w:rsidRDefault="00094D29">
      <w:pPr>
        <w:spacing w:line="200" w:lineRule="exact"/>
        <w:rPr>
          <w:sz w:val="20"/>
          <w:szCs w:val="20"/>
        </w:rPr>
      </w:pPr>
    </w:p>
    <w:p w:rsidR="00094D29" w:rsidRDefault="00094D29">
      <w:pPr>
        <w:spacing w:line="232" w:lineRule="exact"/>
        <w:rPr>
          <w:sz w:val="20"/>
          <w:szCs w:val="20"/>
        </w:rPr>
      </w:pPr>
    </w:p>
    <w:p w:rsidR="00094D29" w:rsidRDefault="00D61EDE">
      <w:pPr>
        <w:spacing w:line="358" w:lineRule="auto"/>
        <w:ind w:left="260"/>
        <w:jc w:val="both"/>
        <w:rPr>
          <w:sz w:val="20"/>
          <w:szCs w:val="20"/>
        </w:rPr>
      </w:pPr>
      <w:r>
        <w:rPr>
          <w:rFonts w:eastAsia="Times New Roman"/>
          <w:sz w:val="24"/>
          <w:szCs w:val="24"/>
        </w:rPr>
        <w:t>A legtöbb fejlődést véleménye szerint a negatív kritikákka</w:t>
      </w:r>
      <w:r>
        <w:rPr>
          <w:rFonts w:eastAsia="Times New Roman"/>
          <w:sz w:val="24"/>
          <w:szCs w:val="24"/>
        </w:rPr>
        <w:t>l kapcsolatban érte el az utóbbi évek alatt. Mivel eleinte magánemberként élte meg ezeket a visszajelzéseket, de ezeken sikeresen tudott változtatni. Ennél a kérdésnél is kiemelte, hogy jelenlegi vállalatánál nem kapott még negatív visszajelzést, mert egya</w:t>
      </w:r>
      <w:r>
        <w:rPr>
          <w:rFonts w:eastAsia="Times New Roman"/>
          <w:sz w:val="24"/>
          <w:szCs w:val="24"/>
        </w:rPr>
        <w:t>ltalán semmilyen visszajelzést nem kap a felsővezetés felől munkájával kapcsolatban. A szakmai kritikát jól fogadja és szeret ebből tanulni. A másik szempontból munkatársaival szemben inkább a biztató értékeléseket tartja hasznosabbnak, a negatív kritika h</w:t>
      </w:r>
      <w:r>
        <w:rPr>
          <w:rFonts w:eastAsia="Times New Roman"/>
          <w:sz w:val="24"/>
          <w:szCs w:val="24"/>
        </w:rPr>
        <w:t>elyett.</w:t>
      </w:r>
    </w:p>
    <w:p w:rsidR="00094D29" w:rsidRDefault="00094D29">
      <w:pPr>
        <w:spacing w:line="200" w:lineRule="exact"/>
        <w:rPr>
          <w:sz w:val="20"/>
          <w:szCs w:val="20"/>
        </w:rPr>
      </w:pPr>
    </w:p>
    <w:p w:rsidR="00094D29" w:rsidRDefault="00094D29">
      <w:pPr>
        <w:spacing w:line="231" w:lineRule="exact"/>
        <w:rPr>
          <w:sz w:val="20"/>
          <w:szCs w:val="20"/>
        </w:rPr>
      </w:pPr>
    </w:p>
    <w:p w:rsidR="00094D29" w:rsidRDefault="00D61EDE">
      <w:pPr>
        <w:spacing w:line="358" w:lineRule="auto"/>
        <w:ind w:left="260" w:right="20"/>
        <w:jc w:val="both"/>
        <w:rPr>
          <w:sz w:val="20"/>
          <w:szCs w:val="20"/>
        </w:rPr>
      </w:pPr>
      <w:r>
        <w:rPr>
          <w:rFonts w:eastAsia="Times New Roman"/>
          <w:sz w:val="24"/>
          <w:szCs w:val="24"/>
        </w:rPr>
        <w:t>A dolgozók motivációs eszközének tartja a visszajelzést, amelyet rendeszeresen megtesz. Próbál lehetőségeket adni azok számára, akik feljebb szeretnének jutni a karrier lépcsőjükön, legyen szó akár egy képzésen való részvételi lehetőségről vagy a</w:t>
      </w:r>
      <w:r>
        <w:rPr>
          <w:rFonts w:eastAsia="Times New Roman"/>
          <w:sz w:val="24"/>
          <w:szCs w:val="24"/>
        </w:rPr>
        <w:t>kár egy jutalomra való jelölésről. Ezzel ellentétes helyzetekben akár konfliktus vagy krízishelyzetben racionális döntéseket tud hozni és könnyen megoldja az adott problémákat. Konfliktus esetén próbálja minimalizálni a sérülést mindkét fél részéről, de úg</w:t>
      </w:r>
      <w:r>
        <w:rPr>
          <w:rFonts w:eastAsia="Times New Roman"/>
          <w:sz w:val="24"/>
          <w:szCs w:val="24"/>
        </w:rPr>
        <w:t>y érzi ilyen szituációban nincs helye az empátiának és az a legjobb, ha minél racionálisabban tudja kezelni az ember ezeket a helyzeteket.</w:t>
      </w:r>
    </w:p>
    <w:p w:rsidR="00094D29" w:rsidRDefault="00094D29">
      <w:pPr>
        <w:spacing w:line="200" w:lineRule="exact"/>
        <w:rPr>
          <w:sz w:val="20"/>
          <w:szCs w:val="20"/>
        </w:rPr>
      </w:pPr>
    </w:p>
    <w:p w:rsidR="00094D29" w:rsidRDefault="00094D29">
      <w:pPr>
        <w:spacing w:line="232" w:lineRule="exact"/>
        <w:rPr>
          <w:sz w:val="20"/>
          <w:szCs w:val="20"/>
        </w:rPr>
      </w:pPr>
    </w:p>
    <w:p w:rsidR="00094D29" w:rsidRDefault="00D61EDE">
      <w:pPr>
        <w:spacing w:line="358" w:lineRule="auto"/>
        <w:ind w:left="260"/>
        <w:jc w:val="both"/>
        <w:rPr>
          <w:sz w:val="20"/>
          <w:szCs w:val="20"/>
        </w:rPr>
      </w:pPr>
      <w:r>
        <w:rPr>
          <w:rFonts w:eastAsia="Times New Roman"/>
          <w:sz w:val="24"/>
          <w:szCs w:val="24"/>
        </w:rPr>
        <w:t xml:space="preserve">Munkavégzését illetőleg nagyon lelkiismeretesnek tartja magát. Ebből kifolyólag úgy gondolja munkatársai is nagyon </w:t>
      </w:r>
      <w:r>
        <w:rPr>
          <w:rFonts w:eastAsia="Times New Roman"/>
          <w:sz w:val="24"/>
          <w:szCs w:val="24"/>
        </w:rPr>
        <w:t>megbízhatónak találják. Igyekszik elérni, hogy a munkatársai nem csak vele, hanem egymással is megfelelő kapcsolatot alakítsanak ki. A legfontosabb, hogy ők is tiszteljék egymást. Ehhez próbál példamutató lenni és ameddig nincs probléma, szabad kezet ad ah</w:t>
      </w:r>
      <w:r>
        <w:rPr>
          <w:rFonts w:eastAsia="Times New Roman"/>
          <w:sz w:val="24"/>
          <w:szCs w:val="24"/>
        </w:rPr>
        <w:t>hoz, hogy ők, hogy viselkednek egymással. Ehhez segítség nekik a csapatépítő programok, amelyekből kezdeményezés hatására minél többet sikerül szervezniük. A hiányosságok láttán próbál mindig új változásokat bevezetni lépésről lépésre, hogy minél szervezet</w:t>
      </w:r>
      <w:r>
        <w:rPr>
          <w:rFonts w:eastAsia="Times New Roman"/>
          <w:sz w:val="24"/>
          <w:szCs w:val="24"/>
        </w:rPr>
        <w:t>tebben és hatékonyabban tudjon mindenki dolgozni.</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364" w:lineRule="exact"/>
        <w:rPr>
          <w:sz w:val="20"/>
          <w:szCs w:val="20"/>
        </w:rPr>
      </w:pPr>
    </w:p>
    <w:p w:rsidR="00094D29" w:rsidRDefault="00D61EDE">
      <w:pPr>
        <w:ind w:right="-259"/>
        <w:jc w:val="center"/>
        <w:rPr>
          <w:sz w:val="20"/>
          <w:szCs w:val="20"/>
        </w:rPr>
      </w:pPr>
      <w:r>
        <w:rPr>
          <w:rFonts w:eastAsia="Times New Roman"/>
          <w:sz w:val="24"/>
          <w:szCs w:val="24"/>
        </w:rPr>
        <w:t>33</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spacing w:line="354" w:lineRule="auto"/>
        <w:ind w:left="260"/>
        <w:jc w:val="both"/>
        <w:rPr>
          <w:sz w:val="20"/>
          <w:szCs w:val="20"/>
        </w:rPr>
      </w:pPr>
      <w:r>
        <w:rPr>
          <w:rFonts w:eastAsia="Times New Roman"/>
          <w:sz w:val="24"/>
          <w:szCs w:val="24"/>
        </w:rPr>
        <w:lastRenderedPageBreak/>
        <w:t>Véleménye szerint mindig felül kell bírálni a jelenlegi rendszert, hogy fejlődni lehessen. Másik oldalról az indoklás nélküli válaszokat nehezen fogadja el,</w:t>
      </w:r>
      <w:r>
        <w:rPr>
          <w:rFonts w:eastAsia="Times New Roman"/>
          <w:sz w:val="24"/>
          <w:szCs w:val="24"/>
        </w:rPr>
        <w:t xml:space="preserve"> hiszen szereti tudni, hogy mit és miért csinál.</w:t>
      </w:r>
    </w:p>
    <w:p w:rsidR="00094D29" w:rsidRDefault="00094D29">
      <w:pPr>
        <w:spacing w:line="200" w:lineRule="exact"/>
        <w:rPr>
          <w:sz w:val="20"/>
          <w:szCs w:val="20"/>
        </w:rPr>
      </w:pPr>
    </w:p>
    <w:p w:rsidR="00094D29" w:rsidRDefault="00094D29">
      <w:pPr>
        <w:spacing w:line="235" w:lineRule="exact"/>
        <w:rPr>
          <w:sz w:val="20"/>
          <w:szCs w:val="20"/>
        </w:rPr>
      </w:pPr>
    </w:p>
    <w:p w:rsidR="00094D29" w:rsidRDefault="00D61EDE">
      <w:pPr>
        <w:spacing w:line="356" w:lineRule="auto"/>
        <w:ind w:left="260" w:right="20"/>
        <w:jc w:val="both"/>
        <w:rPr>
          <w:sz w:val="20"/>
          <w:szCs w:val="20"/>
        </w:rPr>
      </w:pPr>
      <w:r>
        <w:rPr>
          <w:rFonts w:eastAsia="Times New Roman"/>
          <w:sz w:val="24"/>
          <w:szCs w:val="24"/>
        </w:rPr>
        <w:t xml:space="preserve">Vezetőként úgy gondolja, sikeresen össze tudja egyeztetni a magánéletet munkájával. Az egyensúly kialakításában nagy nehézség, hogy munkája napi feladatoktól függ, így nem kötött munkaidőben kell </w:t>
      </w:r>
      <w:r>
        <w:rPr>
          <w:rFonts w:eastAsia="Times New Roman"/>
          <w:sz w:val="24"/>
          <w:szCs w:val="24"/>
        </w:rPr>
        <w:t>dolgoznia. Ezzel párhuzamosan tiszteletben tartja a másik féllel előre leegyeztetett időpontok pontos betartását.</w:t>
      </w:r>
    </w:p>
    <w:p w:rsidR="00094D29" w:rsidRDefault="00094D29">
      <w:pPr>
        <w:spacing w:line="200" w:lineRule="exact"/>
        <w:rPr>
          <w:sz w:val="20"/>
          <w:szCs w:val="20"/>
        </w:rPr>
      </w:pPr>
    </w:p>
    <w:p w:rsidR="00094D29" w:rsidRDefault="00094D29">
      <w:pPr>
        <w:spacing w:line="220" w:lineRule="exact"/>
        <w:rPr>
          <w:sz w:val="20"/>
          <w:szCs w:val="20"/>
        </w:rPr>
      </w:pPr>
    </w:p>
    <w:p w:rsidR="00094D29" w:rsidRDefault="00D61EDE">
      <w:pPr>
        <w:ind w:left="260"/>
        <w:rPr>
          <w:sz w:val="20"/>
          <w:szCs w:val="20"/>
        </w:rPr>
      </w:pPr>
      <w:r>
        <w:rPr>
          <w:rFonts w:eastAsia="Times New Roman"/>
          <w:sz w:val="24"/>
          <w:szCs w:val="24"/>
        </w:rPr>
        <w:t>Az interjú során egy magabiztos, feltörekvő hölgyet ismerhettem meg.</w:t>
      </w:r>
    </w:p>
    <w:p w:rsidR="00094D29" w:rsidRDefault="00094D29">
      <w:pPr>
        <w:spacing w:line="200" w:lineRule="exact"/>
        <w:rPr>
          <w:sz w:val="20"/>
          <w:szCs w:val="20"/>
        </w:rPr>
      </w:pPr>
    </w:p>
    <w:p w:rsidR="00094D29" w:rsidRDefault="00094D29">
      <w:pPr>
        <w:spacing w:line="357" w:lineRule="exact"/>
        <w:rPr>
          <w:sz w:val="20"/>
          <w:szCs w:val="20"/>
        </w:rPr>
      </w:pPr>
    </w:p>
    <w:p w:rsidR="00094D29" w:rsidRDefault="00D61EDE">
      <w:pPr>
        <w:ind w:left="260"/>
        <w:rPr>
          <w:sz w:val="20"/>
          <w:szCs w:val="20"/>
        </w:rPr>
      </w:pPr>
      <w:r>
        <w:rPr>
          <w:rFonts w:eastAsia="Times New Roman"/>
          <w:b/>
          <w:bCs/>
          <w:sz w:val="24"/>
          <w:szCs w:val="24"/>
        </w:rPr>
        <w:t>4.3.1 A „B” vezető teszteredményei</w:t>
      </w:r>
    </w:p>
    <w:p w:rsidR="00094D29" w:rsidRDefault="00094D29">
      <w:pPr>
        <w:spacing w:line="200" w:lineRule="exact"/>
        <w:rPr>
          <w:sz w:val="20"/>
          <w:szCs w:val="20"/>
        </w:rPr>
      </w:pPr>
    </w:p>
    <w:p w:rsidR="00094D29" w:rsidRDefault="00094D29">
      <w:pPr>
        <w:spacing w:line="359" w:lineRule="exact"/>
        <w:rPr>
          <w:sz w:val="20"/>
          <w:szCs w:val="20"/>
        </w:rPr>
      </w:pPr>
    </w:p>
    <w:p w:rsidR="00094D29" w:rsidRDefault="00D61EDE">
      <w:pPr>
        <w:spacing w:line="357" w:lineRule="auto"/>
        <w:ind w:left="260"/>
        <w:jc w:val="both"/>
        <w:rPr>
          <w:sz w:val="20"/>
          <w:szCs w:val="20"/>
        </w:rPr>
      </w:pPr>
      <w:r>
        <w:rPr>
          <w:rFonts w:eastAsia="Times New Roman"/>
          <w:sz w:val="24"/>
          <w:szCs w:val="24"/>
        </w:rPr>
        <w:t>Második interjúalanyom az első t</w:t>
      </w:r>
      <w:r>
        <w:rPr>
          <w:rFonts w:eastAsia="Times New Roman"/>
          <w:sz w:val="24"/>
          <w:szCs w:val="24"/>
        </w:rPr>
        <w:t>eszten, amely a SOT-teszt volt, a 36 pontból összesen 30-at szerzett. Ami azt jelenti, hogy a 36 érzelmet ábrázoló képből, 30-nál ítélte meg helyesen, hogy a képen szereplő személy mit érezhet. Ez lett a második legmagasabb eredmény a vizsgált személyek kö</w:t>
      </w:r>
      <w:r>
        <w:rPr>
          <w:rFonts w:eastAsia="Times New Roman"/>
          <w:sz w:val="24"/>
          <w:szCs w:val="24"/>
        </w:rPr>
        <w:t>zött. Elmondható, hogy a 6 elhibázott kép közül, mind a 6 olyan hiba, amelyet legalább egy kitöltőtársa elhibázott.</w:t>
      </w:r>
    </w:p>
    <w:p w:rsidR="00094D29" w:rsidRDefault="00094D29">
      <w:pPr>
        <w:spacing w:line="200" w:lineRule="exact"/>
        <w:rPr>
          <w:sz w:val="20"/>
          <w:szCs w:val="20"/>
        </w:rPr>
      </w:pPr>
    </w:p>
    <w:p w:rsidR="00094D29" w:rsidRDefault="00094D29">
      <w:pPr>
        <w:spacing w:line="232" w:lineRule="exact"/>
        <w:rPr>
          <w:sz w:val="20"/>
          <w:szCs w:val="20"/>
        </w:rPr>
      </w:pPr>
    </w:p>
    <w:p w:rsidR="00094D29" w:rsidRDefault="00D61EDE">
      <w:pPr>
        <w:spacing w:line="350" w:lineRule="auto"/>
        <w:ind w:left="260" w:right="20"/>
        <w:jc w:val="both"/>
        <w:rPr>
          <w:sz w:val="20"/>
          <w:szCs w:val="20"/>
        </w:rPr>
      </w:pPr>
      <w:r>
        <w:rPr>
          <w:rFonts w:eastAsia="Times New Roman"/>
          <w:sz w:val="24"/>
          <w:szCs w:val="24"/>
        </w:rPr>
        <w:t>A második teszten, amely az érzelmi intelligencia teszt volt, interjúalanyom összesen 11 pontot ért el. Ez a pontszám kettővel kevesebb, m</w:t>
      </w:r>
      <w:r>
        <w:rPr>
          <w:rFonts w:eastAsia="Times New Roman"/>
          <w:sz w:val="24"/>
          <w:szCs w:val="24"/>
        </w:rPr>
        <w:t>int a 4 kitöltő átlaga.</w:t>
      </w:r>
    </w:p>
    <w:p w:rsidR="00094D29" w:rsidRDefault="00094D29">
      <w:pPr>
        <w:spacing w:line="200" w:lineRule="exact"/>
        <w:rPr>
          <w:sz w:val="20"/>
          <w:szCs w:val="20"/>
        </w:rPr>
      </w:pPr>
    </w:p>
    <w:p w:rsidR="00094D29" w:rsidRDefault="00094D29">
      <w:pPr>
        <w:spacing w:line="231" w:lineRule="exact"/>
        <w:rPr>
          <w:sz w:val="20"/>
          <w:szCs w:val="20"/>
        </w:rPr>
      </w:pPr>
    </w:p>
    <w:p w:rsidR="00094D29" w:rsidRDefault="00D61EDE">
      <w:pPr>
        <w:ind w:left="260"/>
        <w:rPr>
          <w:sz w:val="20"/>
          <w:szCs w:val="20"/>
        </w:rPr>
      </w:pPr>
      <w:r>
        <w:rPr>
          <w:rFonts w:eastAsia="Times New Roman"/>
          <w:b/>
          <w:bCs/>
          <w:sz w:val="24"/>
          <w:szCs w:val="24"/>
        </w:rPr>
        <w:t>4.3.2 Dolgozói elégedettség a „B” vállalatnál</w:t>
      </w:r>
    </w:p>
    <w:p w:rsidR="00094D29" w:rsidRDefault="00094D29">
      <w:pPr>
        <w:spacing w:line="200" w:lineRule="exact"/>
        <w:rPr>
          <w:sz w:val="20"/>
          <w:szCs w:val="20"/>
        </w:rPr>
      </w:pPr>
    </w:p>
    <w:p w:rsidR="00094D29" w:rsidRDefault="00094D29">
      <w:pPr>
        <w:spacing w:line="357" w:lineRule="exact"/>
        <w:rPr>
          <w:sz w:val="20"/>
          <w:szCs w:val="20"/>
        </w:rPr>
      </w:pPr>
    </w:p>
    <w:p w:rsidR="00094D29" w:rsidRDefault="00D61EDE">
      <w:pPr>
        <w:spacing w:line="357" w:lineRule="auto"/>
        <w:ind w:left="260"/>
        <w:jc w:val="both"/>
        <w:rPr>
          <w:sz w:val="20"/>
          <w:szCs w:val="20"/>
        </w:rPr>
      </w:pPr>
      <w:r>
        <w:rPr>
          <w:rFonts w:eastAsia="Times New Roman"/>
          <w:sz w:val="24"/>
          <w:szCs w:val="24"/>
        </w:rPr>
        <w:t xml:space="preserve">A 4 vizsgált vezető dolgozói közül, az „B” vállalat dolgozói a második legelégedettebbek munkahelyükkel. Mindösszesen 60 % mondta azt, hogy „Teljes mértékben meg vagyok elégedve, </w:t>
      </w:r>
      <w:r>
        <w:rPr>
          <w:rFonts w:eastAsia="Times New Roman"/>
          <w:sz w:val="24"/>
          <w:szCs w:val="24"/>
        </w:rPr>
        <w:t>nyugodtan ajánlom másoknak is”. A válaszadók 30 %-a jelölte be, azt a választ, hogy „Nem teljesen azt kaptam, amit az elején vártam, de nem érzem, hogy váltanom kellene.”</w:t>
      </w:r>
    </w:p>
    <w:p w:rsidR="00094D29" w:rsidRDefault="00094D29">
      <w:pPr>
        <w:spacing w:line="200" w:lineRule="exact"/>
        <w:rPr>
          <w:sz w:val="20"/>
          <w:szCs w:val="20"/>
        </w:rPr>
      </w:pPr>
    </w:p>
    <w:p w:rsidR="00094D29" w:rsidRDefault="00094D29">
      <w:pPr>
        <w:spacing w:line="232" w:lineRule="exact"/>
        <w:rPr>
          <w:sz w:val="20"/>
          <w:szCs w:val="20"/>
        </w:rPr>
      </w:pPr>
    </w:p>
    <w:p w:rsidR="00094D29" w:rsidRDefault="00D61EDE">
      <w:pPr>
        <w:spacing w:line="354" w:lineRule="auto"/>
        <w:ind w:left="260" w:right="20"/>
        <w:jc w:val="both"/>
        <w:rPr>
          <w:sz w:val="20"/>
          <w:szCs w:val="20"/>
        </w:rPr>
      </w:pPr>
      <w:r>
        <w:rPr>
          <w:rFonts w:eastAsia="Times New Roman"/>
          <w:sz w:val="24"/>
          <w:szCs w:val="24"/>
        </w:rPr>
        <w:t>A dolgozók 80%-a mondta azt, hogy „Kapcsolatunk a bizalomra épül, a magánéletben is</w:t>
      </w:r>
      <w:r>
        <w:rPr>
          <w:rFonts w:eastAsia="Times New Roman"/>
          <w:sz w:val="24"/>
          <w:szCs w:val="24"/>
        </w:rPr>
        <w:t xml:space="preserve"> tartjuk a kapcsolatot.” Így a négy vállalat közül, itt a második legelégedettebbek a beosztottak a vezetőjükkel való kapcsolatukkal.</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381" w:lineRule="exact"/>
        <w:rPr>
          <w:sz w:val="20"/>
          <w:szCs w:val="20"/>
        </w:rPr>
      </w:pPr>
    </w:p>
    <w:p w:rsidR="00094D29" w:rsidRDefault="00D61EDE">
      <w:pPr>
        <w:ind w:right="-259"/>
        <w:jc w:val="center"/>
        <w:rPr>
          <w:sz w:val="20"/>
          <w:szCs w:val="20"/>
        </w:rPr>
      </w:pPr>
      <w:r>
        <w:rPr>
          <w:rFonts w:eastAsia="Times New Roman"/>
          <w:sz w:val="24"/>
          <w:szCs w:val="24"/>
        </w:rPr>
        <w:t>34</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spacing w:line="354" w:lineRule="auto"/>
        <w:ind w:left="260" w:right="20"/>
        <w:jc w:val="both"/>
        <w:rPr>
          <w:sz w:val="20"/>
          <w:szCs w:val="20"/>
        </w:rPr>
      </w:pPr>
      <w:r>
        <w:rPr>
          <w:rFonts w:eastAsia="Times New Roman"/>
          <w:sz w:val="24"/>
          <w:szCs w:val="24"/>
        </w:rPr>
        <w:lastRenderedPageBreak/>
        <w:t xml:space="preserve">A válaszadók 80%-a érzi úgy, hogy őszinte vezetőjével, hiszen bizalmi </w:t>
      </w:r>
      <w:r>
        <w:rPr>
          <w:rFonts w:eastAsia="Times New Roman"/>
          <w:sz w:val="24"/>
          <w:szCs w:val="24"/>
        </w:rPr>
        <w:t>kapcsolatukra alapozva, nyugodtan elmondják neki véleményüket. Csak 20 % gondolja úgy, hogy még vannak fenntartásai, ahhoz, hogy teljes mértékben őszinte lehessen.</w:t>
      </w:r>
    </w:p>
    <w:p w:rsidR="00094D29" w:rsidRDefault="00094D29">
      <w:pPr>
        <w:spacing w:line="200" w:lineRule="exact"/>
        <w:rPr>
          <w:sz w:val="20"/>
          <w:szCs w:val="20"/>
        </w:rPr>
      </w:pPr>
    </w:p>
    <w:p w:rsidR="00094D29" w:rsidRDefault="00094D29">
      <w:pPr>
        <w:spacing w:line="235" w:lineRule="exact"/>
        <w:rPr>
          <w:sz w:val="20"/>
          <w:szCs w:val="20"/>
        </w:rPr>
      </w:pPr>
    </w:p>
    <w:p w:rsidR="00094D29" w:rsidRDefault="00D61EDE">
      <w:pPr>
        <w:spacing w:line="354" w:lineRule="auto"/>
        <w:ind w:left="260" w:right="20"/>
        <w:jc w:val="both"/>
        <w:rPr>
          <w:sz w:val="20"/>
          <w:szCs w:val="20"/>
        </w:rPr>
      </w:pPr>
      <w:r>
        <w:rPr>
          <w:rFonts w:eastAsia="Times New Roman"/>
          <w:sz w:val="24"/>
          <w:szCs w:val="24"/>
        </w:rPr>
        <w:t>A vezetőjük nyitottságával kapcsolatban a válaszadók 80 %-a gondolja úgy, hogy „Teljes mér</w:t>
      </w:r>
      <w:r>
        <w:rPr>
          <w:rFonts w:eastAsia="Times New Roman"/>
          <w:sz w:val="24"/>
          <w:szCs w:val="24"/>
        </w:rPr>
        <w:t>tékben arra törekszik, hogy az általa birtokolt ismereteket megossza velünk és megismerje személyes véleményünket.”</w:t>
      </w:r>
    </w:p>
    <w:p w:rsidR="00094D29" w:rsidRDefault="00094D29">
      <w:pPr>
        <w:spacing w:line="200" w:lineRule="exact"/>
        <w:rPr>
          <w:sz w:val="20"/>
          <w:szCs w:val="20"/>
        </w:rPr>
      </w:pPr>
    </w:p>
    <w:p w:rsidR="00094D29" w:rsidRDefault="00094D29">
      <w:pPr>
        <w:spacing w:line="235" w:lineRule="exact"/>
        <w:rPr>
          <w:sz w:val="20"/>
          <w:szCs w:val="20"/>
        </w:rPr>
      </w:pPr>
    </w:p>
    <w:p w:rsidR="00094D29" w:rsidRDefault="00D61EDE">
      <w:pPr>
        <w:spacing w:line="357" w:lineRule="auto"/>
        <w:ind w:left="260"/>
        <w:jc w:val="both"/>
        <w:rPr>
          <w:sz w:val="20"/>
          <w:szCs w:val="20"/>
        </w:rPr>
      </w:pPr>
      <w:r>
        <w:rPr>
          <w:rFonts w:eastAsia="Times New Roman"/>
          <w:sz w:val="24"/>
          <w:szCs w:val="24"/>
        </w:rPr>
        <w:t xml:space="preserve">A vezető problémamegoldó képességével kapcsolatban a dolgozók 80%-a mondta azt, hogy szerinte minden szituációban megfelelő időpontban és </w:t>
      </w:r>
      <w:r>
        <w:rPr>
          <w:rFonts w:eastAsia="Times New Roman"/>
          <w:sz w:val="24"/>
          <w:szCs w:val="24"/>
        </w:rPr>
        <w:t>módszerrel jár el. Ezzel párhuzamosan a munkavállaók 80%-a nyilatkozta azt, hogy eddig bármilyen problémával kapcsolatban megkereshette vezetőjét, mert ő mindig tisztességesen kezelte az adott szituációt. Ugyanúgy 80%-a mondta azt, hogy vezetőjét fejlett e</w:t>
      </w:r>
      <w:r>
        <w:rPr>
          <w:rFonts w:eastAsia="Times New Roman"/>
          <w:sz w:val="24"/>
          <w:szCs w:val="24"/>
        </w:rPr>
        <w:t>mpatikus képességű embernek tartja, aki ismeri és jól kezeli mások és saját érzelmeit.</w:t>
      </w:r>
    </w:p>
    <w:p w:rsidR="00094D29" w:rsidRDefault="00094D29">
      <w:pPr>
        <w:spacing w:line="200" w:lineRule="exact"/>
        <w:rPr>
          <w:sz w:val="20"/>
          <w:szCs w:val="20"/>
        </w:rPr>
      </w:pPr>
    </w:p>
    <w:p w:rsidR="00094D29" w:rsidRDefault="00094D29">
      <w:pPr>
        <w:spacing w:line="234" w:lineRule="exact"/>
        <w:rPr>
          <w:sz w:val="20"/>
          <w:szCs w:val="20"/>
        </w:rPr>
      </w:pPr>
    </w:p>
    <w:p w:rsidR="00094D29" w:rsidRDefault="00D61EDE">
      <w:pPr>
        <w:spacing w:line="356" w:lineRule="auto"/>
        <w:ind w:left="260" w:right="20"/>
        <w:jc w:val="both"/>
        <w:rPr>
          <w:sz w:val="20"/>
          <w:szCs w:val="20"/>
        </w:rPr>
      </w:pPr>
      <w:r>
        <w:rPr>
          <w:rFonts w:eastAsia="Times New Roman"/>
          <w:sz w:val="24"/>
          <w:szCs w:val="24"/>
        </w:rPr>
        <w:t>A dolgozók 80%-a teljes mértékben meg van elégedve saját szerepével a döntéshozatalokban. Úgy gondolják vezetőjük nyitott az új ötletekre és ezek megvalósításához szab</w:t>
      </w:r>
      <w:r>
        <w:rPr>
          <w:rFonts w:eastAsia="Times New Roman"/>
          <w:sz w:val="24"/>
          <w:szCs w:val="24"/>
        </w:rPr>
        <w:t>ad kezet is ad. Ebből kifolyólag 70%-a nyilatkozta, hogy szeret az aktuális csapatában dolgozni és úgy gondolják, hogy jó csapatot alkotnak.</w:t>
      </w:r>
    </w:p>
    <w:p w:rsidR="00094D29" w:rsidRDefault="00094D29">
      <w:pPr>
        <w:spacing w:line="200" w:lineRule="exact"/>
        <w:rPr>
          <w:sz w:val="20"/>
          <w:szCs w:val="20"/>
        </w:rPr>
      </w:pPr>
    </w:p>
    <w:p w:rsidR="00094D29" w:rsidRDefault="00094D29">
      <w:pPr>
        <w:spacing w:line="227" w:lineRule="exact"/>
        <w:rPr>
          <w:sz w:val="20"/>
          <w:szCs w:val="20"/>
        </w:rPr>
      </w:pPr>
    </w:p>
    <w:p w:rsidR="00094D29" w:rsidRDefault="00D61EDE">
      <w:pPr>
        <w:ind w:left="260"/>
        <w:rPr>
          <w:sz w:val="20"/>
          <w:szCs w:val="20"/>
        </w:rPr>
      </w:pPr>
      <w:r>
        <w:rPr>
          <w:rFonts w:eastAsia="Times New Roman"/>
          <w:b/>
          <w:bCs/>
          <w:sz w:val="24"/>
          <w:szCs w:val="24"/>
        </w:rPr>
        <w:t>4.4 A „C” vezető bemutatása</w:t>
      </w:r>
    </w:p>
    <w:p w:rsidR="00094D29" w:rsidRDefault="00094D29">
      <w:pPr>
        <w:spacing w:line="200" w:lineRule="exact"/>
        <w:rPr>
          <w:sz w:val="20"/>
          <w:szCs w:val="20"/>
        </w:rPr>
      </w:pPr>
    </w:p>
    <w:p w:rsidR="00094D29" w:rsidRDefault="00094D29">
      <w:pPr>
        <w:spacing w:line="359" w:lineRule="exact"/>
        <w:rPr>
          <w:sz w:val="20"/>
          <w:szCs w:val="20"/>
        </w:rPr>
      </w:pPr>
    </w:p>
    <w:p w:rsidR="00094D29" w:rsidRDefault="00D61EDE">
      <w:pPr>
        <w:spacing w:line="357" w:lineRule="auto"/>
        <w:ind w:left="260" w:right="20"/>
        <w:jc w:val="both"/>
        <w:rPr>
          <w:sz w:val="20"/>
          <w:szCs w:val="20"/>
        </w:rPr>
      </w:pPr>
      <w:r>
        <w:rPr>
          <w:rFonts w:eastAsia="Times New Roman"/>
          <w:sz w:val="24"/>
          <w:szCs w:val="24"/>
        </w:rPr>
        <w:t xml:space="preserve">Harmadik interjúalanyom egy ipari gáz előállításával és forgalmazásával foglalkozó </w:t>
      </w:r>
      <w:r>
        <w:rPr>
          <w:rFonts w:eastAsia="Times New Roman"/>
          <w:sz w:val="24"/>
          <w:szCs w:val="24"/>
        </w:rPr>
        <w:t xml:space="preserve">vállalat HR-igazgatója már lassan 10 éve. Maga a cég stabil lábakon áll, már a 90-es évektől kezdve piacvezető hazánkban. Nagyon szolidáris, empatikus és nemzetközi ismérvek alapján is értelmezhető HR- politika mentén működik. Interjúalanyom vezérigazgató </w:t>
      </w:r>
      <w:r>
        <w:rPr>
          <w:rFonts w:eastAsia="Times New Roman"/>
          <w:sz w:val="24"/>
          <w:szCs w:val="24"/>
        </w:rPr>
        <w:t>titkárként kezdett jelenlegi munkahelyén egyből a főiskola elvégzése után. Jelenleg több külföldi ajánlat ellenére, mégis úgy döntött, hogy itthon folytatja karrierjét.</w:t>
      </w:r>
    </w:p>
    <w:p w:rsidR="00094D29" w:rsidRDefault="00094D29">
      <w:pPr>
        <w:spacing w:line="200" w:lineRule="exact"/>
        <w:rPr>
          <w:sz w:val="20"/>
          <w:szCs w:val="20"/>
        </w:rPr>
      </w:pPr>
    </w:p>
    <w:p w:rsidR="00094D29" w:rsidRDefault="00094D29">
      <w:pPr>
        <w:spacing w:line="234" w:lineRule="exact"/>
        <w:rPr>
          <w:sz w:val="20"/>
          <w:szCs w:val="20"/>
        </w:rPr>
      </w:pPr>
    </w:p>
    <w:p w:rsidR="00094D29" w:rsidRDefault="00D61EDE">
      <w:pPr>
        <w:spacing w:line="357" w:lineRule="auto"/>
        <w:ind w:left="260"/>
        <w:jc w:val="both"/>
        <w:rPr>
          <w:sz w:val="20"/>
          <w:szCs w:val="20"/>
        </w:rPr>
      </w:pPr>
      <w:r>
        <w:rPr>
          <w:rFonts w:eastAsia="Times New Roman"/>
          <w:sz w:val="24"/>
          <w:szCs w:val="24"/>
        </w:rPr>
        <w:t>Saját vezetői sikerességét alap értékekben látja. Úgy gondolja, hogy egy vezető hossz</w:t>
      </w:r>
      <w:r>
        <w:rPr>
          <w:rFonts w:eastAsia="Times New Roman"/>
          <w:sz w:val="24"/>
          <w:szCs w:val="24"/>
        </w:rPr>
        <w:t>ú távú sikeressége ezeken alapszik. Ezek többek között a transzparencia, a hitelesség, a következetesség, valamint a legmagasabb fokú integritás. Azaz, hogy emberi alapminőségben ne csalódjon a szervezet. Legyen mindig kiszámítható a partner. Erősségének t</w:t>
      </w:r>
      <w:r>
        <w:rPr>
          <w:rFonts w:eastAsia="Times New Roman"/>
          <w:sz w:val="24"/>
          <w:szCs w:val="24"/>
        </w:rPr>
        <w:t>artja a koncepcionális gondolkozást, illetve stratégiai szemléletét, valamint</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362" w:lineRule="exact"/>
        <w:rPr>
          <w:sz w:val="20"/>
          <w:szCs w:val="20"/>
        </w:rPr>
      </w:pPr>
    </w:p>
    <w:p w:rsidR="00094D29" w:rsidRDefault="00D61EDE">
      <w:pPr>
        <w:ind w:right="-259"/>
        <w:jc w:val="center"/>
        <w:rPr>
          <w:sz w:val="20"/>
          <w:szCs w:val="20"/>
        </w:rPr>
      </w:pPr>
      <w:r>
        <w:rPr>
          <w:rFonts w:eastAsia="Times New Roman"/>
          <w:sz w:val="24"/>
          <w:szCs w:val="24"/>
        </w:rPr>
        <w:t>35</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spacing w:line="357" w:lineRule="auto"/>
        <w:ind w:left="260" w:right="20"/>
        <w:jc w:val="both"/>
        <w:rPr>
          <w:sz w:val="20"/>
          <w:szCs w:val="20"/>
        </w:rPr>
      </w:pPr>
      <w:r>
        <w:rPr>
          <w:rFonts w:eastAsia="Times New Roman"/>
          <w:sz w:val="24"/>
          <w:szCs w:val="24"/>
        </w:rPr>
        <w:lastRenderedPageBreak/>
        <w:t>vezetői példamutatását és döntéshozását. Gyengeségéi közé sorolja konfliktus megoldóképességét, azaz, hogy egy adott konfliktush</w:t>
      </w:r>
      <w:r>
        <w:rPr>
          <w:rFonts w:eastAsia="Times New Roman"/>
          <w:sz w:val="24"/>
          <w:szCs w:val="24"/>
        </w:rPr>
        <w:t>elyzetet hogyan kezel, valamint azt, hogyan oldja meg az adott szituációt és mennyire ura önmagának. Az elmúlt évek alatt sokat fejlődött ezekben, de elmondása alapján szeretne tovább javulni. Másik gyengeségének tárgyalástechnikáját tartja, úgy véli, ehhe</w:t>
      </w:r>
      <w:r>
        <w:rPr>
          <w:rFonts w:eastAsia="Times New Roman"/>
          <w:sz w:val="24"/>
          <w:szCs w:val="24"/>
        </w:rPr>
        <w:t>z még több rutint kell szereznie, de úgy véli ehhez jelenleg jó helyen van, hogy könnyen tudjon fejlődni.</w:t>
      </w:r>
    </w:p>
    <w:p w:rsidR="00094D29" w:rsidRDefault="00094D29">
      <w:pPr>
        <w:spacing w:line="200" w:lineRule="exact"/>
        <w:rPr>
          <w:sz w:val="20"/>
          <w:szCs w:val="20"/>
        </w:rPr>
      </w:pPr>
    </w:p>
    <w:p w:rsidR="00094D29" w:rsidRDefault="00094D29">
      <w:pPr>
        <w:spacing w:line="234" w:lineRule="exact"/>
        <w:rPr>
          <w:sz w:val="20"/>
          <w:szCs w:val="20"/>
        </w:rPr>
      </w:pPr>
    </w:p>
    <w:p w:rsidR="00094D29" w:rsidRDefault="00D61EDE">
      <w:pPr>
        <w:spacing w:line="357" w:lineRule="auto"/>
        <w:ind w:left="260"/>
        <w:jc w:val="both"/>
        <w:rPr>
          <w:sz w:val="20"/>
          <w:szCs w:val="20"/>
        </w:rPr>
      </w:pPr>
      <w:r>
        <w:rPr>
          <w:rFonts w:eastAsia="Times New Roman"/>
          <w:sz w:val="24"/>
          <w:szCs w:val="24"/>
        </w:rPr>
        <w:t>Véleménye szerint a jó vezető alapvetése, hogy hiteles, szakmailag és emberileg egyaránt. Többek között ne csak vezető legyen, hanem egyben olyan sz</w:t>
      </w:r>
      <w:r>
        <w:rPr>
          <w:rFonts w:eastAsia="Times New Roman"/>
          <w:sz w:val="24"/>
          <w:szCs w:val="24"/>
        </w:rPr>
        <w:t>emély is, aki utat mutatni és inspirálni is tud, egyidőben azzal, hogy jó menedzser. Aki összefüggésében látja a dolgokat és tud szervezni, igazgatni. A jó vezető egyben coach is, aki ezeken túlmutatóan is ki tudja hozni a dolgozókban rejlő teljesítményeke</w:t>
      </w:r>
      <w:r>
        <w:rPr>
          <w:rFonts w:eastAsia="Times New Roman"/>
          <w:sz w:val="24"/>
          <w:szCs w:val="24"/>
        </w:rPr>
        <w:t>t.</w:t>
      </w:r>
    </w:p>
    <w:p w:rsidR="00094D29" w:rsidRDefault="00094D29">
      <w:pPr>
        <w:spacing w:line="200" w:lineRule="exact"/>
        <w:rPr>
          <w:sz w:val="20"/>
          <w:szCs w:val="20"/>
        </w:rPr>
      </w:pPr>
    </w:p>
    <w:p w:rsidR="00094D29" w:rsidRDefault="00094D29">
      <w:pPr>
        <w:spacing w:line="232" w:lineRule="exact"/>
        <w:rPr>
          <w:sz w:val="20"/>
          <w:szCs w:val="20"/>
        </w:rPr>
      </w:pPr>
    </w:p>
    <w:p w:rsidR="00094D29" w:rsidRDefault="00D61EDE">
      <w:pPr>
        <w:spacing w:line="358" w:lineRule="auto"/>
        <w:ind w:left="260"/>
        <w:jc w:val="both"/>
        <w:rPr>
          <w:sz w:val="20"/>
          <w:szCs w:val="20"/>
        </w:rPr>
      </w:pPr>
      <w:r>
        <w:rPr>
          <w:rFonts w:eastAsia="Times New Roman"/>
          <w:sz w:val="24"/>
          <w:szCs w:val="24"/>
        </w:rPr>
        <w:t xml:space="preserve">Úgy gondolja, régebben empatikusabb volt, mint jelenleg, viszont a cégérték mellett hozott döntéseit sokszor úgy érzékelheti a túloldal, hogy nem elég empatikus. Kapcsolatát dolgozóival korrektnek tartja. Szigorú és sok elvárása van velük szemben, de </w:t>
      </w:r>
      <w:r>
        <w:rPr>
          <w:rFonts w:eastAsia="Times New Roman"/>
          <w:sz w:val="24"/>
          <w:szCs w:val="24"/>
        </w:rPr>
        <w:t>úgy gondolja, hogy ez a szigorúság soha sem ment az emberi kapcsolatok rovására. Fontosnak tartja, hogy emberileg értékelhető kapcsolatban álljon velük. Ezzel párhuzamosan hamar észreveszi, ha egyéni vagy egymás közötti problémák és nézeteltérések alakulna</w:t>
      </w:r>
      <w:r>
        <w:rPr>
          <w:rFonts w:eastAsia="Times New Roman"/>
          <w:sz w:val="24"/>
          <w:szCs w:val="24"/>
        </w:rPr>
        <w:t>k ki.</w:t>
      </w:r>
    </w:p>
    <w:p w:rsidR="00094D29" w:rsidRDefault="00094D29">
      <w:pPr>
        <w:spacing w:line="200" w:lineRule="exact"/>
        <w:rPr>
          <w:sz w:val="20"/>
          <w:szCs w:val="20"/>
        </w:rPr>
      </w:pPr>
    </w:p>
    <w:p w:rsidR="00094D29" w:rsidRDefault="00094D29">
      <w:pPr>
        <w:spacing w:line="230" w:lineRule="exact"/>
        <w:rPr>
          <w:sz w:val="20"/>
          <w:szCs w:val="20"/>
        </w:rPr>
      </w:pPr>
    </w:p>
    <w:p w:rsidR="00094D29" w:rsidRDefault="00D61EDE">
      <w:pPr>
        <w:spacing w:line="356" w:lineRule="auto"/>
        <w:ind w:left="260"/>
        <w:jc w:val="both"/>
        <w:rPr>
          <w:sz w:val="20"/>
          <w:szCs w:val="20"/>
        </w:rPr>
      </w:pPr>
      <w:r>
        <w:rPr>
          <w:rFonts w:eastAsia="Times New Roman"/>
          <w:sz w:val="24"/>
          <w:szCs w:val="24"/>
        </w:rPr>
        <w:t xml:space="preserve">Nyitott az őt érintő kritikára. Próbál ezekre hangsúlyt fektetni és minél inkább tanulni belőlük. Másik oldalról, dolgozói, mindig kapnak visszajelzést, legyen az pozitív vagy negatív. De szem előtt tartja, hogy ezzel kapcsolatban nem lehet senkit </w:t>
      </w:r>
      <w:r>
        <w:rPr>
          <w:rFonts w:eastAsia="Times New Roman"/>
          <w:sz w:val="24"/>
          <w:szCs w:val="24"/>
        </w:rPr>
        <w:t>sem megalázni vagy megbántani. Erre kialakított rendszert és módot alkalmaz. Összességében úgy véli, hogy az évek alatt kölcsönös bizalmi kapcsolat alakult ki közte és beosztottjai között.</w:t>
      </w:r>
    </w:p>
    <w:p w:rsidR="00094D29" w:rsidRDefault="00094D29">
      <w:pPr>
        <w:spacing w:line="200" w:lineRule="exact"/>
        <w:rPr>
          <w:sz w:val="20"/>
          <w:szCs w:val="20"/>
        </w:rPr>
      </w:pPr>
    </w:p>
    <w:p w:rsidR="00094D29" w:rsidRDefault="00094D29">
      <w:pPr>
        <w:spacing w:line="235" w:lineRule="exact"/>
        <w:rPr>
          <w:sz w:val="20"/>
          <w:szCs w:val="20"/>
        </w:rPr>
      </w:pPr>
    </w:p>
    <w:p w:rsidR="00094D29" w:rsidRDefault="00D61EDE">
      <w:pPr>
        <w:spacing w:line="356" w:lineRule="auto"/>
        <w:ind w:left="260" w:right="20"/>
        <w:jc w:val="both"/>
        <w:rPr>
          <w:sz w:val="20"/>
          <w:szCs w:val="20"/>
        </w:rPr>
      </w:pPr>
      <w:r>
        <w:rPr>
          <w:rFonts w:eastAsia="Times New Roman"/>
          <w:sz w:val="24"/>
          <w:szCs w:val="24"/>
        </w:rPr>
        <w:t>Legfőbb motivációs eszköznek tartja azt, hogy mozgatja kollégáit.</w:t>
      </w:r>
      <w:r>
        <w:rPr>
          <w:rFonts w:eastAsia="Times New Roman"/>
          <w:sz w:val="24"/>
          <w:szCs w:val="24"/>
        </w:rPr>
        <w:t xml:space="preserve"> Fontosnak tartja, hogy mindig legyen nekik egy olyan plusz, amivel megvan számukra a munka élménye, hogy ne váljon minden rutinná, mindig legyen egykicsit más és új. Emellett pedig pontról pontra kapnak plusz felelősséget, ami már az ő vállukat nyomja.</w:t>
      </w:r>
    </w:p>
    <w:p w:rsidR="00094D29" w:rsidRDefault="00094D29">
      <w:pPr>
        <w:spacing w:line="200" w:lineRule="exact"/>
        <w:rPr>
          <w:sz w:val="20"/>
          <w:szCs w:val="20"/>
        </w:rPr>
      </w:pPr>
    </w:p>
    <w:p w:rsidR="00094D29" w:rsidRDefault="00094D29">
      <w:pPr>
        <w:spacing w:line="234" w:lineRule="exact"/>
        <w:rPr>
          <w:sz w:val="20"/>
          <w:szCs w:val="20"/>
        </w:rPr>
      </w:pPr>
    </w:p>
    <w:p w:rsidR="00094D29" w:rsidRDefault="00D61EDE">
      <w:pPr>
        <w:spacing w:line="354" w:lineRule="auto"/>
        <w:ind w:left="260" w:right="20"/>
        <w:jc w:val="both"/>
        <w:rPr>
          <w:sz w:val="20"/>
          <w:szCs w:val="20"/>
        </w:rPr>
      </w:pPr>
      <w:r>
        <w:rPr>
          <w:rFonts w:eastAsia="Times New Roman"/>
          <w:sz w:val="24"/>
          <w:szCs w:val="24"/>
        </w:rPr>
        <w:t>Magát kezdeményező típusnak tartja, válsághelyzetekben vagy egyéb krízis helyzetekben egyből a megoldást keresi az adott szituációra. Előnyös képességének tartja, hogy nehéz helyzetekben nem esik kétségbe, hanem azonnal azt nézi, hogy hogyan tud belőle kij</w:t>
      </w:r>
      <w:r>
        <w:rPr>
          <w:rFonts w:eastAsia="Times New Roman"/>
          <w:sz w:val="24"/>
          <w:szCs w:val="24"/>
        </w:rPr>
        <w:t>önni</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365" w:lineRule="exact"/>
        <w:rPr>
          <w:sz w:val="20"/>
          <w:szCs w:val="20"/>
        </w:rPr>
      </w:pPr>
    </w:p>
    <w:p w:rsidR="00094D29" w:rsidRDefault="00D61EDE">
      <w:pPr>
        <w:ind w:right="-259"/>
        <w:jc w:val="center"/>
        <w:rPr>
          <w:sz w:val="20"/>
          <w:szCs w:val="20"/>
        </w:rPr>
      </w:pPr>
      <w:r>
        <w:rPr>
          <w:rFonts w:eastAsia="Times New Roman"/>
          <w:sz w:val="24"/>
          <w:szCs w:val="24"/>
        </w:rPr>
        <w:t>36</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spacing w:line="354" w:lineRule="auto"/>
        <w:ind w:left="260" w:right="20"/>
        <w:jc w:val="both"/>
        <w:rPr>
          <w:sz w:val="20"/>
          <w:szCs w:val="20"/>
        </w:rPr>
      </w:pPr>
      <w:r>
        <w:rPr>
          <w:rFonts w:eastAsia="Times New Roman"/>
          <w:sz w:val="24"/>
          <w:szCs w:val="24"/>
        </w:rPr>
        <w:lastRenderedPageBreak/>
        <w:t>megfelelően. Megoldási módszere, hogy folyamatosan lehetőségek felvázolásával foglalkozik, így hasznos megoldási lehetőségeket könnyen tud találni. Ezzel párhuzamosan magát lelkiismeretnek tartja munka</w:t>
      </w:r>
      <w:r>
        <w:rPr>
          <w:rFonts w:eastAsia="Times New Roman"/>
          <w:sz w:val="24"/>
          <w:szCs w:val="24"/>
        </w:rPr>
        <w:t>végzésével kapcsolatban.</w:t>
      </w:r>
    </w:p>
    <w:p w:rsidR="00094D29" w:rsidRDefault="00094D29">
      <w:pPr>
        <w:spacing w:line="200" w:lineRule="exact"/>
        <w:rPr>
          <w:sz w:val="20"/>
          <w:szCs w:val="20"/>
        </w:rPr>
      </w:pPr>
    </w:p>
    <w:p w:rsidR="00094D29" w:rsidRDefault="00094D29">
      <w:pPr>
        <w:spacing w:line="235" w:lineRule="exact"/>
        <w:rPr>
          <w:sz w:val="20"/>
          <w:szCs w:val="20"/>
        </w:rPr>
      </w:pPr>
    </w:p>
    <w:p w:rsidR="00094D29" w:rsidRDefault="00D61EDE">
      <w:pPr>
        <w:spacing w:line="356" w:lineRule="auto"/>
        <w:ind w:left="260"/>
        <w:jc w:val="both"/>
        <w:rPr>
          <w:sz w:val="20"/>
          <w:szCs w:val="20"/>
        </w:rPr>
      </w:pPr>
      <w:r>
        <w:rPr>
          <w:rFonts w:eastAsia="Times New Roman"/>
          <w:sz w:val="24"/>
          <w:szCs w:val="24"/>
        </w:rPr>
        <w:t>Úgy gondolja, jelenleg megfelelő befolyással bír a top-vezetés döntéshozatalába. Ezzel ellentétben saját magát nem tartja befolyásolhatónak emberileg. Szakmailag tartja magát valamilyen szinten annak, hisz nyitott az új ötletekre</w:t>
      </w:r>
      <w:r>
        <w:rPr>
          <w:rFonts w:eastAsia="Times New Roman"/>
          <w:sz w:val="24"/>
          <w:szCs w:val="24"/>
        </w:rPr>
        <w:t>, az új aspektusokra. Ilyen szempontból mindig nyitott egy kompetens beszélgetésre.</w:t>
      </w:r>
    </w:p>
    <w:p w:rsidR="00094D29" w:rsidRDefault="00094D29">
      <w:pPr>
        <w:spacing w:line="200" w:lineRule="exact"/>
        <w:rPr>
          <w:sz w:val="20"/>
          <w:szCs w:val="20"/>
        </w:rPr>
      </w:pPr>
    </w:p>
    <w:p w:rsidR="00094D29" w:rsidRDefault="00094D29">
      <w:pPr>
        <w:spacing w:line="232" w:lineRule="exact"/>
        <w:rPr>
          <w:sz w:val="20"/>
          <w:szCs w:val="20"/>
        </w:rPr>
      </w:pPr>
    </w:p>
    <w:p w:rsidR="00094D29" w:rsidRDefault="00D61EDE">
      <w:pPr>
        <w:spacing w:line="375" w:lineRule="auto"/>
        <w:ind w:left="260"/>
        <w:jc w:val="both"/>
        <w:rPr>
          <w:sz w:val="20"/>
          <w:szCs w:val="20"/>
        </w:rPr>
      </w:pPr>
      <w:r>
        <w:rPr>
          <w:rFonts w:eastAsia="Times New Roman"/>
          <w:sz w:val="23"/>
          <w:szCs w:val="23"/>
        </w:rPr>
        <w:t xml:space="preserve">Teljesítmény értékelésre jól bevált hivatalos módszert alkalmaz, de úgy véli ehhez a személyes lekövetés elengedhetetlen. Fontosnak tartja itt is, hogy őszinte véleményt </w:t>
      </w:r>
      <w:r>
        <w:rPr>
          <w:rFonts w:eastAsia="Times New Roman"/>
          <w:sz w:val="23"/>
          <w:szCs w:val="23"/>
        </w:rPr>
        <w:t xml:space="preserve">adjunk a másikról. Úgy gondolja ahhoz, hogy egy teljesítményértékelés vagy egy sima visszajelzés elérje a célját és jól működjön, elengedhetetlenek olyan vezetői kompetenciák, mint például a magabiztosság, a konfliktus kezelési képesség, szakmai és emberi </w:t>
      </w:r>
      <w:r>
        <w:rPr>
          <w:rFonts w:eastAsia="Times New Roman"/>
          <w:sz w:val="23"/>
          <w:szCs w:val="23"/>
        </w:rPr>
        <w:t>hitelesség.</w:t>
      </w:r>
    </w:p>
    <w:p w:rsidR="00094D29" w:rsidRDefault="00094D29">
      <w:pPr>
        <w:spacing w:line="200" w:lineRule="exact"/>
        <w:rPr>
          <w:sz w:val="20"/>
          <w:szCs w:val="20"/>
        </w:rPr>
      </w:pPr>
    </w:p>
    <w:p w:rsidR="00094D29" w:rsidRDefault="00094D29">
      <w:pPr>
        <w:spacing w:line="218" w:lineRule="exact"/>
        <w:rPr>
          <w:sz w:val="20"/>
          <w:szCs w:val="20"/>
        </w:rPr>
      </w:pPr>
    </w:p>
    <w:p w:rsidR="00094D29" w:rsidRDefault="00D61EDE">
      <w:pPr>
        <w:spacing w:line="358" w:lineRule="auto"/>
        <w:ind w:left="260"/>
        <w:jc w:val="both"/>
        <w:rPr>
          <w:sz w:val="20"/>
          <w:szCs w:val="20"/>
        </w:rPr>
      </w:pPr>
      <w:r>
        <w:rPr>
          <w:rFonts w:eastAsia="Times New Roman"/>
          <w:sz w:val="24"/>
          <w:szCs w:val="24"/>
        </w:rPr>
        <w:t>Magánéletének és munkájának összehangolásában nagyon sokat segít neki, hogy meg tudja osztani családjával munkájával kapcsolatos gondolatait. Viszont húzni kell egy vonalat, hogy elkerülhessük, hogy mindkét helyen feszültség alakuljon ki körü</w:t>
      </w:r>
      <w:r>
        <w:rPr>
          <w:rFonts w:eastAsia="Times New Roman"/>
          <w:sz w:val="24"/>
          <w:szCs w:val="24"/>
        </w:rPr>
        <w:t>löttünk. Ahhoz, hogy munkahelyünkön megfelelően tudjunk teljesíteni minden nap, otthon teljesen fel kell tudnunk töltődni és frissülni. Mindent megtesz azért, hogy sikeresen helyt tudjon állni mind a két helyen.</w:t>
      </w:r>
    </w:p>
    <w:p w:rsidR="00094D29" w:rsidRDefault="00094D29">
      <w:pPr>
        <w:spacing w:line="200" w:lineRule="exact"/>
        <w:rPr>
          <w:sz w:val="20"/>
          <w:szCs w:val="20"/>
        </w:rPr>
      </w:pPr>
    </w:p>
    <w:p w:rsidR="00094D29" w:rsidRDefault="00094D29">
      <w:pPr>
        <w:spacing w:line="230" w:lineRule="exact"/>
        <w:rPr>
          <w:sz w:val="20"/>
          <w:szCs w:val="20"/>
        </w:rPr>
      </w:pPr>
    </w:p>
    <w:p w:rsidR="00094D29" w:rsidRDefault="00D61EDE">
      <w:pPr>
        <w:spacing w:line="348" w:lineRule="auto"/>
        <w:ind w:left="260" w:right="20"/>
        <w:jc w:val="both"/>
        <w:rPr>
          <w:sz w:val="20"/>
          <w:szCs w:val="20"/>
        </w:rPr>
      </w:pPr>
      <w:r>
        <w:rPr>
          <w:rFonts w:eastAsia="Times New Roman"/>
          <w:sz w:val="24"/>
          <w:szCs w:val="24"/>
        </w:rPr>
        <w:t>Az interjú során egy tudatos, ambiciózus é</w:t>
      </w:r>
      <w:r>
        <w:rPr>
          <w:rFonts w:eastAsia="Times New Roman"/>
          <w:sz w:val="24"/>
          <w:szCs w:val="24"/>
        </w:rPr>
        <w:t>s megfelelő értékekkel rendelkező urat ismerhettem meg.</w:t>
      </w:r>
    </w:p>
    <w:p w:rsidR="00094D29" w:rsidRDefault="00094D29">
      <w:pPr>
        <w:spacing w:line="200" w:lineRule="exact"/>
        <w:rPr>
          <w:sz w:val="20"/>
          <w:szCs w:val="20"/>
        </w:rPr>
      </w:pPr>
    </w:p>
    <w:p w:rsidR="00094D29" w:rsidRDefault="00094D29">
      <w:pPr>
        <w:spacing w:line="233" w:lineRule="exact"/>
        <w:rPr>
          <w:sz w:val="20"/>
          <w:szCs w:val="20"/>
        </w:rPr>
      </w:pPr>
    </w:p>
    <w:p w:rsidR="00094D29" w:rsidRDefault="00D61EDE">
      <w:pPr>
        <w:ind w:left="260"/>
        <w:rPr>
          <w:sz w:val="20"/>
          <w:szCs w:val="20"/>
        </w:rPr>
      </w:pPr>
      <w:r>
        <w:rPr>
          <w:rFonts w:eastAsia="Times New Roman"/>
          <w:b/>
          <w:bCs/>
          <w:sz w:val="24"/>
          <w:szCs w:val="24"/>
        </w:rPr>
        <w:t>4.4.1 A „C” vezető teszteredményei</w:t>
      </w:r>
    </w:p>
    <w:p w:rsidR="00094D29" w:rsidRDefault="00094D29">
      <w:pPr>
        <w:spacing w:line="200" w:lineRule="exact"/>
        <w:rPr>
          <w:sz w:val="20"/>
          <w:szCs w:val="20"/>
        </w:rPr>
      </w:pPr>
    </w:p>
    <w:p w:rsidR="00094D29" w:rsidRDefault="00094D29">
      <w:pPr>
        <w:spacing w:line="360" w:lineRule="exact"/>
        <w:rPr>
          <w:sz w:val="20"/>
          <w:szCs w:val="20"/>
        </w:rPr>
      </w:pPr>
    </w:p>
    <w:p w:rsidR="00094D29" w:rsidRDefault="00D61EDE">
      <w:pPr>
        <w:spacing w:line="357" w:lineRule="auto"/>
        <w:ind w:left="260"/>
        <w:jc w:val="both"/>
        <w:rPr>
          <w:sz w:val="20"/>
          <w:szCs w:val="20"/>
        </w:rPr>
      </w:pPr>
      <w:r>
        <w:rPr>
          <w:rFonts w:eastAsia="Times New Roman"/>
          <w:sz w:val="24"/>
          <w:szCs w:val="24"/>
        </w:rPr>
        <w:t>Harmadik interjúalanyom az első teszten, amely a SOT- teszt volt, az összesen szerezhető 36 pontból 31 pontot ért el. Ami azt jelenti, hogy több mint 6 ponttal é</w:t>
      </w:r>
      <w:r>
        <w:rPr>
          <w:rFonts w:eastAsia="Times New Roman"/>
          <w:sz w:val="24"/>
          <w:szCs w:val="24"/>
        </w:rPr>
        <w:t>rt el többet, mint a kitöltők átlag pontszáma. A 5 rosszul megválaszolt kérdésből mindegyik olyan rossz válasz, amelyet rajta kívül legalább még egy kitöltő eltévesztett. Ezzel a pontszámmal a 4 kitöltő közül, a „C” vezető érte el a legmagasabb értéket.</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390" w:lineRule="exact"/>
        <w:rPr>
          <w:sz w:val="20"/>
          <w:szCs w:val="20"/>
        </w:rPr>
      </w:pPr>
    </w:p>
    <w:p w:rsidR="00094D29" w:rsidRDefault="00D61EDE">
      <w:pPr>
        <w:ind w:right="-259"/>
        <w:jc w:val="center"/>
        <w:rPr>
          <w:sz w:val="20"/>
          <w:szCs w:val="20"/>
        </w:rPr>
      </w:pPr>
      <w:r>
        <w:rPr>
          <w:rFonts w:eastAsia="Times New Roman"/>
          <w:sz w:val="24"/>
          <w:szCs w:val="24"/>
        </w:rPr>
        <w:t>37</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spacing w:line="374" w:lineRule="auto"/>
        <w:ind w:left="260" w:right="20"/>
        <w:jc w:val="both"/>
        <w:rPr>
          <w:sz w:val="20"/>
          <w:szCs w:val="20"/>
        </w:rPr>
      </w:pPr>
      <w:r>
        <w:rPr>
          <w:rFonts w:eastAsia="Times New Roman"/>
          <w:sz w:val="23"/>
          <w:szCs w:val="23"/>
        </w:rPr>
        <w:lastRenderedPageBreak/>
        <w:t>A második tesztnél, amely az érzelmi intelligenciateszt volt, a legtöbb pontot, azaz 17 pontot ért el. Ami azt jelenti, hogy négy ponttal sikerült többet szereznie a kitöltők átlagához képest.</w:t>
      </w:r>
    </w:p>
    <w:p w:rsidR="00094D29" w:rsidRDefault="00094D29">
      <w:pPr>
        <w:spacing w:line="200" w:lineRule="exact"/>
        <w:rPr>
          <w:sz w:val="20"/>
          <w:szCs w:val="20"/>
        </w:rPr>
      </w:pPr>
    </w:p>
    <w:p w:rsidR="00094D29" w:rsidRDefault="00094D29">
      <w:pPr>
        <w:spacing w:line="209" w:lineRule="exact"/>
        <w:rPr>
          <w:sz w:val="20"/>
          <w:szCs w:val="20"/>
        </w:rPr>
      </w:pPr>
    </w:p>
    <w:p w:rsidR="00094D29" w:rsidRDefault="00D61EDE">
      <w:pPr>
        <w:ind w:left="260"/>
        <w:rPr>
          <w:sz w:val="20"/>
          <w:szCs w:val="20"/>
        </w:rPr>
      </w:pPr>
      <w:r>
        <w:rPr>
          <w:rFonts w:eastAsia="Times New Roman"/>
          <w:b/>
          <w:bCs/>
          <w:sz w:val="24"/>
          <w:szCs w:val="24"/>
        </w:rPr>
        <w:t xml:space="preserve">4.4.2 </w:t>
      </w:r>
      <w:r>
        <w:rPr>
          <w:rFonts w:eastAsia="Times New Roman"/>
          <w:b/>
          <w:bCs/>
          <w:sz w:val="24"/>
          <w:szCs w:val="24"/>
        </w:rPr>
        <w:t>Dolgozói elégedettség a „C” vállalatnál</w:t>
      </w:r>
    </w:p>
    <w:p w:rsidR="00094D29" w:rsidRDefault="00094D29">
      <w:pPr>
        <w:spacing w:line="200" w:lineRule="exact"/>
        <w:rPr>
          <w:sz w:val="20"/>
          <w:szCs w:val="20"/>
        </w:rPr>
      </w:pPr>
    </w:p>
    <w:p w:rsidR="00094D29" w:rsidRDefault="00094D29">
      <w:pPr>
        <w:spacing w:line="359" w:lineRule="exact"/>
        <w:rPr>
          <w:sz w:val="20"/>
          <w:szCs w:val="20"/>
        </w:rPr>
      </w:pPr>
    </w:p>
    <w:p w:rsidR="00094D29" w:rsidRDefault="00D61EDE">
      <w:pPr>
        <w:spacing w:line="356" w:lineRule="auto"/>
        <w:ind w:left="260" w:right="20"/>
        <w:jc w:val="both"/>
        <w:rPr>
          <w:sz w:val="20"/>
          <w:szCs w:val="20"/>
        </w:rPr>
      </w:pPr>
      <w:r>
        <w:rPr>
          <w:rFonts w:eastAsia="Times New Roman"/>
          <w:sz w:val="24"/>
          <w:szCs w:val="24"/>
        </w:rPr>
        <w:t>A négy vizsgált vállalat közül a dolgozók, itt a legelégedettebbek munkahelyükkel. A válaszadók 80%-a gondolja úgy, hogy teljes mértékben meg van elégedve munkahelyével és nyugodtan ajánlaná másoknak is. Mindösszes</w:t>
      </w:r>
      <w:r>
        <w:rPr>
          <w:rFonts w:eastAsia="Times New Roman"/>
          <w:sz w:val="24"/>
          <w:szCs w:val="24"/>
        </w:rPr>
        <w:t>en csak 2 dolgozó érzi úgy, hogy nem teljesen azt kapta, amit az elején várt, de nem érzi, hogy váltania kellene.</w:t>
      </w:r>
    </w:p>
    <w:p w:rsidR="00094D29" w:rsidRDefault="00094D29">
      <w:pPr>
        <w:spacing w:line="200" w:lineRule="exact"/>
        <w:rPr>
          <w:sz w:val="20"/>
          <w:szCs w:val="20"/>
        </w:rPr>
      </w:pPr>
    </w:p>
    <w:p w:rsidR="00094D29" w:rsidRDefault="00094D29">
      <w:pPr>
        <w:spacing w:line="234" w:lineRule="exact"/>
        <w:rPr>
          <w:sz w:val="20"/>
          <w:szCs w:val="20"/>
        </w:rPr>
      </w:pPr>
    </w:p>
    <w:p w:rsidR="00094D29" w:rsidRDefault="00D61EDE">
      <w:pPr>
        <w:spacing w:line="354" w:lineRule="auto"/>
        <w:ind w:left="260" w:right="20"/>
        <w:jc w:val="both"/>
        <w:rPr>
          <w:sz w:val="20"/>
          <w:szCs w:val="20"/>
        </w:rPr>
      </w:pPr>
      <w:r>
        <w:rPr>
          <w:rFonts w:eastAsia="Times New Roman"/>
          <w:sz w:val="24"/>
          <w:szCs w:val="24"/>
        </w:rPr>
        <w:t>Meglepően magas elégedettséget fejeztek ki vezetőjükkel szemben, miszerint a dolgozók 90%-a gondolja úgy, hogy kapcsolata vezetőjével a biza</w:t>
      </w:r>
      <w:r>
        <w:rPr>
          <w:rFonts w:eastAsia="Times New Roman"/>
          <w:sz w:val="24"/>
          <w:szCs w:val="24"/>
        </w:rPr>
        <w:t>lomra épül és a magánéletben is tartják a kapcsolatot.</w:t>
      </w:r>
    </w:p>
    <w:p w:rsidR="00094D29" w:rsidRDefault="00094D29">
      <w:pPr>
        <w:spacing w:line="200" w:lineRule="exact"/>
        <w:rPr>
          <w:sz w:val="20"/>
          <w:szCs w:val="20"/>
        </w:rPr>
      </w:pPr>
    </w:p>
    <w:p w:rsidR="00094D29" w:rsidRDefault="00094D29">
      <w:pPr>
        <w:spacing w:line="235" w:lineRule="exact"/>
        <w:rPr>
          <w:sz w:val="20"/>
          <w:szCs w:val="20"/>
        </w:rPr>
      </w:pPr>
    </w:p>
    <w:p w:rsidR="00094D29" w:rsidRDefault="00D61EDE">
      <w:pPr>
        <w:spacing w:line="354" w:lineRule="auto"/>
        <w:ind w:left="260" w:right="20"/>
        <w:jc w:val="both"/>
        <w:rPr>
          <w:sz w:val="20"/>
          <w:szCs w:val="20"/>
        </w:rPr>
      </w:pPr>
      <w:r>
        <w:rPr>
          <w:rFonts w:eastAsia="Times New Roman"/>
          <w:sz w:val="24"/>
          <w:szCs w:val="24"/>
        </w:rPr>
        <w:t>100%-os elégedettséget mutattak vezetőjük őszinteségével kapcsolatban, miszerint mind a 10 beosztott úgy gondolja, hogy bizalmi kapcsolatuknak köszönhetően nyugodtan elmondja véleményét a vezetőjének</w:t>
      </w:r>
      <w:r>
        <w:rPr>
          <w:rFonts w:eastAsia="Times New Roman"/>
          <w:sz w:val="24"/>
          <w:szCs w:val="24"/>
        </w:rPr>
        <w:t>.</w:t>
      </w:r>
    </w:p>
    <w:p w:rsidR="00094D29" w:rsidRDefault="00094D29">
      <w:pPr>
        <w:spacing w:line="200" w:lineRule="exact"/>
        <w:rPr>
          <w:sz w:val="20"/>
          <w:szCs w:val="20"/>
        </w:rPr>
      </w:pPr>
    </w:p>
    <w:p w:rsidR="00094D29" w:rsidRDefault="00094D29">
      <w:pPr>
        <w:spacing w:line="235" w:lineRule="exact"/>
        <w:rPr>
          <w:sz w:val="20"/>
          <w:szCs w:val="20"/>
        </w:rPr>
      </w:pPr>
    </w:p>
    <w:p w:rsidR="00094D29" w:rsidRDefault="00D61EDE">
      <w:pPr>
        <w:spacing w:line="354" w:lineRule="auto"/>
        <w:ind w:left="260"/>
        <w:jc w:val="both"/>
        <w:rPr>
          <w:sz w:val="20"/>
          <w:szCs w:val="20"/>
        </w:rPr>
      </w:pPr>
      <w:r>
        <w:rPr>
          <w:rFonts w:eastAsia="Times New Roman"/>
          <w:sz w:val="24"/>
          <w:szCs w:val="24"/>
        </w:rPr>
        <w:t>Minden megkérdezett dolgozó úgy véli, hogy közvetlen vezetője teljes mértékben arra törekszik, hogy az áltata birtokolt ismereteket megossza velük és megismerje személyes véleményüket.</w:t>
      </w:r>
    </w:p>
    <w:p w:rsidR="00094D29" w:rsidRDefault="00094D29">
      <w:pPr>
        <w:spacing w:line="200" w:lineRule="exact"/>
        <w:rPr>
          <w:sz w:val="20"/>
          <w:szCs w:val="20"/>
        </w:rPr>
      </w:pPr>
    </w:p>
    <w:p w:rsidR="00094D29" w:rsidRDefault="00094D29">
      <w:pPr>
        <w:spacing w:line="235" w:lineRule="exact"/>
        <w:rPr>
          <w:sz w:val="20"/>
          <w:szCs w:val="20"/>
        </w:rPr>
      </w:pPr>
    </w:p>
    <w:p w:rsidR="00094D29" w:rsidRDefault="00D61EDE">
      <w:pPr>
        <w:spacing w:line="353" w:lineRule="auto"/>
        <w:ind w:left="260" w:right="20"/>
        <w:jc w:val="both"/>
        <w:rPr>
          <w:sz w:val="20"/>
          <w:szCs w:val="20"/>
        </w:rPr>
      </w:pPr>
      <w:r>
        <w:rPr>
          <w:rFonts w:eastAsia="Times New Roman"/>
          <w:sz w:val="24"/>
          <w:szCs w:val="24"/>
        </w:rPr>
        <w:t xml:space="preserve">A dolgozók 80%-a véli úgy, hogy vezetője minden probléma esetén </w:t>
      </w:r>
      <w:r>
        <w:rPr>
          <w:rFonts w:eastAsia="Times New Roman"/>
          <w:sz w:val="24"/>
          <w:szCs w:val="24"/>
        </w:rPr>
        <w:t>megfelelő időpontban és módszerrel jár el. 2 munkavállaló gondolja úgy, hogy vezetője gyakran alkalmaz olyan megoldási javaslatokat, amelyek csak az egyik félnek felelnek meg.</w:t>
      </w:r>
    </w:p>
    <w:p w:rsidR="00094D29" w:rsidRDefault="00094D29">
      <w:pPr>
        <w:spacing w:line="200" w:lineRule="exact"/>
        <w:rPr>
          <w:sz w:val="20"/>
          <w:szCs w:val="20"/>
        </w:rPr>
      </w:pPr>
    </w:p>
    <w:p w:rsidR="00094D29" w:rsidRDefault="00094D29">
      <w:pPr>
        <w:spacing w:line="236" w:lineRule="exact"/>
        <w:rPr>
          <w:sz w:val="20"/>
          <w:szCs w:val="20"/>
        </w:rPr>
      </w:pPr>
    </w:p>
    <w:p w:rsidR="00094D29" w:rsidRDefault="00D61EDE">
      <w:pPr>
        <w:spacing w:line="357" w:lineRule="auto"/>
        <w:ind w:left="260" w:right="20"/>
        <w:jc w:val="both"/>
        <w:rPr>
          <w:sz w:val="20"/>
          <w:szCs w:val="20"/>
        </w:rPr>
      </w:pPr>
      <w:r>
        <w:rPr>
          <w:rFonts w:eastAsia="Times New Roman"/>
          <w:sz w:val="24"/>
          <w:szCs w:val="24"/>
        </w:rPr>
        <w:t xml:space="preserve">A vizsgált vállaltok közül, egyedül ennél a vállalatnál volt egybehangzóan az </w:t>
      </w:r>
      <w:r>
        <w:rPr>
          <w:rFonts w:eastAsia="Times New Roman"/>
          <w:sz w:val="24"/>
          <w:szCs w:val="24"/>
        </w:rPr>
        <w:t>a válasz a vezető megbízhatóságával kapcsolatban, hogy „Eddig bármilyen problémával kapcsolatban megkereshettem, mindig tisztességesen kezelte ezeket az információkat.” Az előző kérdéshez hasonlóan, mindenki úgy gondolja, hogy vezetője fejlett empatikus ké</w:t>
      </w:r>
      <w:r>
        <w:rPr>
          <w:rFonts w:eastAsia="Times New Roman"/>
          <w:sz w:val="24"/>
          <w:szCs w:val="24"/>
        </w:rPr>
        <w:t>pességű ember, aki ismeri és jól kezeli mások és saját érzelmeit egyaránt.</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5" w:lineRule="exact"/>
        <w:rPr>
          <w:sz w:val="20"/>
          <w:szCs w:val="20"/>
        </w:rPr>
      </w:pPr>
    </w:p>
    <w:p w:rsidR="00094D29" w:rsidRDefault="00D61EDE">
      <w:pPr>
        <w:ind w:right="-259"/>
        <w:jc w:val="center"/>
        <w:rPr>
          <w:sz w:val="20"/>
          <w:szCs w:val="20"/>
        </w:rPr>
      </w:pPr>
      <w:r>
        <w:rPr>
          <w:rFonts w:eastAsia="Times New Roman"/>
          <w:sz w:val="24"/>
          <w:szCs w:val="24"/>
        </w:rPr>
        <w:t>38</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spacing w:line="354" w:lineRule="auto"/>
        <w:ind w:left="260" w:right="20"/>
        <w:jc w:val="both"/>
        <w:rPr>
          <w:sz w:val="20"/>
          <w:szCs w:val="20"/>
        </w:rPr>
      </w:pPr>
      <w:r>
        <w:rPr>
          <w:rFonts w:eastAsia="Times New Roman"/>
          <w:sz w:val="24"/>
          <w:szCs w:val="24"/>
        </w:rPr>
        <w:lastRenderedPageBreak/>
        <w:t xml:space="preserve">A megkérdezettek 20%-ának munkakörébe nem tartozik a döntéshozatal. De a többi 8 munkavállaló úgy gondolja, hogy „Teljes </w:t>
      </w:r>
      <w:r>
        <w:rPr>
          <w:rFonts w:eastAsia="Times New Roman"/>
          <w:sz w:val="24"/>
          <w:szCs w:val="24"/>
        </w:rPr>
        <w:t>mértékben meg vagyok vele elégedve, hiszen vezetőm nyitott az új ötletekre és ezek megvalósításához szabad kezet is ad.”</w:t>
      </w:r>
    </w:p>
    <w:p w:rsidR="00094D29" w:rsidRDefault="00094D29">
      <w:pPr>
        <w:spacing w:line="200" w:lineRule="exact"/>
        <w:rPr>
          <w:sz w:val="20"/>
          <w:szCs w:val="20"/>
        </w:rPr>
      </w:pPr>
    </w:p>
    <w:p w:rsidR="00094D29" w:rsidRDefault="00094D29">
      <w:pPr>
        <w:spacing w:line="235" w:lineRule="exact"/>
        <w:rPr>
          <w:sz w:val="20"/>
          <w:szCs w:val="20"/>
        </w:rPr>
      </w:pPr>
    </w:p>
    <w:p w:rsidR="00094D29" w:rsidRDefault="00D61EDE">
      <w:pPr>
        <w:spacing w:line="348" w:lineRule="auto"/>
        <w:ind w:left="260" w:right="20"/>
        <w:jc w:val="both"/>
        <w:rPr>
          <w:sz w:val="20"/>
          <w:szCs w:val="20"/>
        </w:rPr>
      </w:pPr>
      <w:r>
        <w:rPr>
          <w:rFonts w:eastAsia="Times New Roman"/>
          <w:sz w:val="24"/>
          <w:szCs w:val="24"/>
        </w:rPr>
        <w:t>A válaszadók 80%-a érzi úgy, hogy szeret az adott csapatban dolgozni és úgy gondolják, hogy jó csapatot alkotnak. A beosztottak közül</w:t>
      </w:r>
      <w:r>
        <w:rPr>
          <w:rFonts w:eastAsia="Times New Roman"/>
          <w:sz w:val="24"/>
          <w:szCs w:val="24"/>
        </w:rPr>
        <w:t xml:space="preserve"> senki sem érzi kívülállónak magát.</w:t>
      </w:r>
    </w:p>
    <w:p w:rsidR="00094D29" w:rsidRDefault="00094D29">
      <w:pPr>
        <w:spacing w:line="200" w:lineRule="exact"/>
        <w:rPr>
          <w:sz w:val="20"/>
          <w:szCs w:val="20"/>
        </w:rPr>
      </w:pPr>
    </w:p>
    <w:p w:rsidR="00094D29" w:rsidRDefault="00094D29">
      <w:pPr>
        <w:spacing w:line="233" w:lineRule="exact"/>
        <w:rPr>
          <w:sz w:val="20"/>
          <w:szCs w:val="20"/>
        </w:rPr>
      </w:pPr>
    </w:p>
    <w:p w:rsidR="00094D29" w:rsidRDefault="00D61EDE">
      <w:pPr>
        <w:ind w:left="260"/>
        <w:rPr>
          <w:sz w:val="20"/>
          <w:szCs w:val="20"/>
        </w:rPr>
      </w:pPr>
      <w:r>
        <w:rPr>
          <w:rFonts w:eastAsia="Times New Roman"/>
          <w:b/>
          <w:bCs/>
          <w:sz w:val="24"/>
          <w:szCs w:val="24"/>
        </w:rPr>
        <w:t>4.5 A „D” vezető bemutatása</w:t>
      </w:r>
    </w:p>
    <w:p w:rsidR="00094D29" w:rsidRDefault="00094D29">
      <w:pPr>
        <w:spacing w:line="200" w:lineRule="exact"/>
        <w:rPr>
          <w:sz w:val="20"/>
          <w:szCs w:val="20"/>
        </w:rPr>
      </w:pPr>
    </w:p>
    <w:p w:rsidR="00094D29" w:rsidRDefault="00094D29">
      <w:pPr>
        <w:spacing w:line="360" w:lineRule="exact"/>
        <w:rPr>
          <w:sz w:val="20"/>
          <w:szCs w:val="20"/>
        </w:rPr>
      </w:pPr>
    </w:p>
    <w:p w:rsidR="00094D29" w:rsidRDefault="00D61EDE">
      <w:pPr>
        <w:spacing w:line="356" w:lineRule="auto"/>
        <w:ind w:left="260" w:right="20"/>
        <w:jc w:val="both"/>
        <w:rPr>
          <w:sz w:val="20"/>
          <w:szCs w:val="20"/>
        </w:rPr>
      </w:pPr>
      <w:r>
        <w:rPr>
          <w:rFonts w:eastAsia="Times New Roman"/>
          <w:sz w:val="24"/>
          <w:szCs w:val="24"/>
        </w:rPr>
        <w:t>Negyedik interjúalanyom egy több mint 100 éve Magyarországon működő, személyszállítással és fuvarozással foglalkozó vállalat HR-igazgatója. A nagy múltra visszatekintő vállalat piacvezetőn</w:t>
      </w:r>
      <w:r>
        <w:rPr>
          <w:rFonts w:eastAsia="Times New Roman"/>
          <w:sz w:val="24"/>
          <w:szCs w:val="24"/>
        </w:rPr>
        <w:t>ek számít hazánkban, több mint 2000 alkalmazottat foglalkoztat.</w:t>
      </w:r>
    </w:p>
    <w:p w:rsidR="00094D29" w:rsidRDefault="00094D29">
      <w:pPr>
        <w:spacing w:line="200" w:lineRule="exact"/>
        <w:rPr>
          <w:sz w:val="20"/>
          <w:szCs w:val="20"/>
        </w:rPr>
      </w:pPr>
    </w:p>
    <w:p w:rsidR="00094D29" w:rsidRDefault="00094D29">
      <w:pPr>
        <w:spacing w:line="234" w:lineRule="exact"/>
        <w:rPr>
          <w:sz w:val="20"/>
          <w:szCs w:val="20"/>
        </w:rPr>
      </w:pPr>
    </w:p>
    <w:p w:rsidR="00094D29" w:rsidRDefault="00D61EDE">
      <w:pPr>
        <w:spacing w:line="358" w:lineRule="auto"/>
        <w:ind w:left="260"/>
        <w:jc w:val="both"/>
        <w:rPr>
          <w:sz w:val="20"/>
          <w:szCs w:val="20"/>
        </w:rPr>
      </w:pPr>
      <w:r>
        <w:rPr>
          <w:rFonts w:eastAsia="Times New Roman"/>
          <w:sz w:val="24"/>
          <w:szCs w:val="24"/>
        </w:rPr>
        <w:t>Hosszú szakmai utat tett meg, immár lassan 15 éve foglalta el igazgatói székét jelenlegi munkahelyén. Saját bevallása szerint vezetői sikerességének kulcsa az egyenes beszéd. Elvárja munkatá</w:t>
      </w:r>
      <w:r>
        <w:rPr>
          <w:rFonts w:eastAsia="Times New Roman"/>
          <w:sz w:val="24"/>
          <w:szCs w:val="24"/>
        </w:rPr>
        <w:t>rsaitól, hogy őszinték legyenek vele, mivel úgy véli ez a gyökere annak, hogy segíthessen nekik. Emellett nagyon fontosnak tartja az egyéni példamutatást, azaz csak olyan dolgokat követel meg munkatársaitól, amelyeket ő is betart. Úgy véli bizalom csak egy</w:t>
      </w:r>
      <w:r>
        <w:rPr>
          <w:rFonts w:eastAsia="Times New Roman"/>
          <w:sz w:val="24"/>
          <w:szCs w:val="24"/>
        </w:rPr>
        <w:t xml:space="preserve"> van, így nem ad második esélyt azoknak, akik egyszer már hibáztak. Mint vezető, gyengeségének tartja hírtelen haragját, de az évek alatt megpróbálta azt minimálisra türtőztetni.</w:t>
      </w:r>
    </w:p>
    <w:p w:rsidR="00094D29" w:rsidRDefault="00094D29">
      <w:pPr>
        <w:spacing w:line="200" w:lineRule="exact"/>
        <w:rPr>
          <w:sz w:val="20"/>
          <w:szCs w:val="20"/>
        </w:rPr>
      </w:pPr>
    </w:p>
    <w:p w:rsidR="00094D29" w:rsidRDefault="00094D29">
      <w:pPr>
        <w:spacing w:line="232" w:lineRule="exact"/>
        <w:rPr>
          <w:sz w:val="20"/>
          <w:szCs w:val="20"/>
        </w:rPr>
      </w:pPr>
    </w:p>
    <w:p w:rsidR="00094D29" w:rsidRDefault="00D61EDE">
      <w:pPr>
        <w:spacing w:line="358" w:lineRule="auto"/>
        <w:ind w:left="260"/>
        <w:jc w:val="both"/>
        <w:rPr>
          <w:sz w:val="20"/>
          <w:szCs w:val="20"/>
        </w:rPr>
      </w:pPr>
      <w:r>
        <w:rPr>
          <w:rFonts w:eastAsia="Times New Roman"/>
          <w:sz w:val="24"/>
          <w:szCs w:val="24"/>
        </w:rPr>
        <w:t>HR- vezetőként úgy gondolja, nagy a befolyása a top-vezetésben. Fontosnak t</w:t>
      </w:r>
      <w:r>
        <w:rPr>
          <w:rFonts w:eastAsia="Times New Roman"/>
          <w:sz w:val="24"/>
          <w:szCs w:val="24"/>
        </w:rPr>
        <w:t>artja, hogy bármilyen jellegű dolog éri a vállalatot a humán osztály megfelelő partner legyen ebben. Ehhez pedig az szükséges, hogy megfelelő arányba vegye ki szerepét a top-vezetésben. Véleménye szerint az a jó vezető, aki bármilyen változás hatására is a</w:t>
      </w:r>
      <w:r>
        <w:rPr>
          <w:rFonts w:eastAsia="Times New Roman"/>
          <w:sz w:val="24"/>
          <w:szCs w:val="24"/>
        </w:rPr>
        <w:t xml:space="preserve"> helyén tud maradni és kitart a végsőkig. Sok változás adódhat egy cég életében, a legfontosabbnak tartja, hogy a vezető legyen a biztos pont a változások mellett. Emellett az a jó vezető, aki egyenes, kitartó és kemény.</w:t>
      </w:r>
    </w:p>
    <w:p w:rsidR="00094D29" w:rsidRDefault="00094D29">
      <w:pPr>
        <w:spacing w:line="200" w:lineRule="exact"/>
        <w:rPr>
          <w:sz w:val="20"/>
          <w:szCs w:val="20"/>
        </w:rPr>
      </w:pPr>
    </w:p>
    <w:p w:rsidR="00094D29" w:rsidRDefault="00094D29">
      <w:pPr>
        <w:spacing w:line="231" w:lineRule="exact"/>
        <w:rPr>
          <w:sz w:val="20"/>
          <w:szCs w:val="20"/>
        </w:rPr>
      </w:pPr>
    </w:p>
    <w:p w:rsidR="00094D29" w:rsidRDefault="00D61EDE">
      <w:pPr>
        <w:spacing w:line="354" w:lineRule="auto"/>
        <w:ind w:left="260" w:right="20"/>
        <w:jc w:val="both"/>
        <w:rPr>
          <w:sz w:val="20"/>
          <w:szCs w:val="20"/>
        </w:rPr>
      </w:pPr>
      <w:r>
        <w:rPr>
          <w:rFonts w:eastAsia="Times New Roman"/>
          <w:sz w:val="24"/>
          <w:szCs w:val="24"/>
        </w:rPr>
        <w:t xml:space="preserve">Magát egyáltalán nem tartja </w:t>
      </w:r>
      <w:r>
        <w:rPr>
          <w:rFonts w:eastAsia="Times New Roman"/>
          <w:sz w:val="24"/>
          <w:szCs w:val="24"/>
        </w:rPr>
        <w:t>empatikusnak, úgy véli minden szituációban egyenesnek és őszintének kell lenni. A munkahelyen nincs helye a kedvességnek és mások meghallgatásának. De ebből kifolyólag nagyon jónak érzi kapcsolatát beosztottjaival. Úgy</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365" w:lineRule="exact"/>
        <w:rPr>
          <w:sz w:val="20"/>
          <w:szCs w:val="20"/>
        </w:rPr>
      </w:pPr>
    </w:p>
    <w:p w:rsidR="00094D29" w:rsidRDefault="00D61EDE">
      <w:pPr>
        <w:ind w:right="-259"/>
        <w:jc w:val="center"/>
        <w:rPr>
          <w:sz w:val="20"/>
          <w:szCs w:val="20"/>
        </w:rPr>
      </w:pPr>
      <w:r>
        <w:rPr>
          <w:rFonts w:eastAsia="Times New Roman"/>
          <w:sz w:val="24"/>
          <w:szCs w:val="24"/>
        </w:rPr>
        <w:t>39</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spacing w:line="357" w:lineRule="auto"/>
        <w:ind w:left="260" w:right="20"/>
        <w:jc w:val="both"/>
        <w:rPr>
          <w:sz w:val="20"/>
          <w:szCs w:val="20"/>
        </w:rPr>
      </w:pPr>
      <w:r>
        <w:rPr>
          <w:rFonts w:eastAsia="Times New Roman"/>
          <w:sz w:val="24"/>
          <w:szCs w:val="24"/>
        </w:rPr>
        <w:lastRenderedPageBreak/>
        <w:t>gondolja ennek az oka az, hogy ő minden szituációban egyenes munkavállalóival. Nagy figyelmet fordít arra, hogy a napi kapcsolattartás meglegyen velük. Szereti tudni, hogy ki merre van éppen, akár naponta többször is ellenőrzi őket</w:t>
      </w:r>
      <w:r>
        <w:rPr>
          <w:rFonts w:eastAsia="Times New Roman"/>
          <w:sz w:val="24"/>
          <w:szCs w:val="24"/>
        </w:rPr>
        <w:t>. Úgy gondolja, ha megfelelő stratégiával rendelkezik a vállalat, nincs szükség változtatásokra. Véleménye szerint, beosztottjai nem igényelik a változást, mert szeretik azt a már régóta kialakított környezetet, amibe belekerültek.</w:t>
      </w:r>
    </w:p>
    <w:p w:rsidR="00094D29" w:rsidRDefault="00094D29">
      <w:pPr>
        <w:spacing w:line="200" w:lineRule="exact"/>
        <w:rPr>
          <w:sz w:val="20"/>
          <w:szCs w:val="20"/>
        </w:rPr>
      </w:pPr>
    </w:p>
    <w:p w:rsidR="00094D29" w:rsidRDefault="00094D29">
      <w:pPr>
        <w:spacing w:line="234" w:lineRule="exact"/>
        <w:rPr>
          <w:sz w:val="20"/>
          <w:szCs w:val="20"/>
        </w:rPr>
      </w:pPr>
    </w:p>
    <w:p w:rsidR="00094D29" w:rsidRDefault="00D61EDE">
      <w:pPr>
        <w:spacing w:line="358" w:lineRule="auto"/>
        <w:ind w:left="260" w:right="20"/>
        <w:jc w:val="both"/>
        <w:rPr>
          <w:sz w:val="20"/>
          <w:szCs w:val="20"/>
        </w:rPr>
      </w:pPr>
      <w:r>
        <w:rPr>
          <w:rFonts w:eastAsia="Times New Roman"/>
          <w:sz w:val="24"/>
          <w:szCs w:val="24"/>
        </w:rPr>
        <w:t xml:space="preserve">Krízishelyzetekben és </w:t>
      </w:r>
      <w:r>
        <w:rPr>
          <w:rFonts w:eastAsia="Times New Roman"/>
          <w:sz w:val="24"/>
          <w:szCs w:val="24"/>
        </w:rPr>
        <w:t>problémák esetén, úgy véli nincs szükség különböző módszerekre ezek megoldásához. Véleménye szerint nagyon ritkán fordul elő, hogy bármilyen krízishelyzet kialakuljon az ő vezetése alatt. A vállalat alapfolyamatai utasítási rendszeren alapszanak így, ha bá</w:t>
      </w:r>
      <w:r>
        <w:rPr>
          <w:rFonts w:eastAsia="Times New Roman"/>
          <w:sz w:val="24"/>
          <w:szCs w:val="24"/>
        </w:rPr>
        <w:t>rmilyen külső tényező megzavarná a mindennapi a folyamatokat, az adott utasítást ugyanúgy véghez kell vinni. Legjobb konfliktus kezelési módszernek tartja az egyenes, őszinte beszédet. Véleménye szerint, ezzel minden konfliktus megoldható.</w:t>
      </w:r>
    </w:p>
    <w:p w:rsidR="00094D29" w:rsidRDefault="00094D29">
      <w:pPr>
        <w:spacing w:line="200" w:lineRule="exact"/>
        <w:rPr>
          <w:sz w:val="20"/>
          <w:szCs w:val="20"/>
        </w:rPr>
      </w:pPr>
    </w:p>
    <w:p w:rsidR="00094D29" w:rsidRDefault="00094D29">
      <w:pPr>
        <w:spacing w:line="230" w:lineRule="exact"/>
        <w:rPr>
          <w:sz w:val="20"/>
          <w:szCs w:val="20"/>
        </w:rPr>
      </w:pPr>
    </w:p>
    <w:p w:rsidR="00094D29" w:rsidRDefault="00D61EDE">
      <w:pPr>
        <w:spacing w:line="354" w:lineRule="auto"/>
        <w:ind w:left="260" w:right="20"/>
        <w:jc w:val="both"/>
        <w:rPr>
          <w:sz w:val="20"/>
          <w:szCs w:val="20"/>
        </w:rPr>
      </w:pPr>
      <w:r>
        <w:rPr>
          <w:rFonts w:eastAsia="Times New Roman"/>
          <w:sz w:val="24"/>
          <w:szCs w:val="24"/>
        </w:rPr>
        <w:t>Úgy gondolja a</w:t>
      </w:r>
      <w:r>
        <w:rPr>
          <w:rFonts w:eastAsia="Times New Roman"/>
          <w:sz w:val="24"/>
          <w:szCs w:val="24"/>
        </w:rPr>
        <w:t xml:space="preserve"> legfontosabb a fejlődés követése, ezért alkalmazottjait rendszeresen képzésekre küldi. Ezt tartja a legjobb motivációs eszköznek. De ezen kívül nem tart más eszközt megfelelőnek az alkalmazottak motiválásához.</w:t>
      </w:r>
    </w:p>
    <w:p w:rsidR="00094D29" w:rsidRDefault="00094D29">
      <w:pPr>
        <w:spacing w:line="200" w:lineRule="exact"/>
        <w:rPr>
          <w:sz w:val="20"/>
          <w:szCs w:val="20"/>
        </w:rPr>
      </w:pPr>
    </w:p>
    <w:p w:rsidR="00094D29" w:rsidRDefault="00094D29">
      <w:pPr>
        <w:spacing w:line="235" w:lineRule="exact"/>
        <w:rPr>
          <w:sz w:val="20"/>
          <w:szCs w:val="20"/>
        </w:rPr>
      </w:pPr>
    </w:p>
    <w:p w:rsidR="00094D29" w:rsidRDefault="00D61EDE">
      <w:pPr>
        <w:spacing w:line="358" w:lineRule="auto"/>
        <w:ind w:left="260" w:right="20"/>
        <w:jc w:val="both"/>
        <w:rPr>
          <w:sz w:val="20"/>
          <w:szCs w:val="20"/>
        </w:rPr>
      </w:pPr>
      <w:r>
        <w:rPr>
          <w:rFonts w:eastAsia="Times New Roman"/>
          <w:sz w:val="24"/>
          <w:szCs w:val="24"/>
        </w:rPr>
        <w:t>Magát nagyon lelkiismeretesnek tartja és eb</w:t>
      </w:r>
      <w:r>
        <w:rPr>
          <w:rFonts w:eastAsia="Times New Roman"/>
          <w:sz w:val="24"/>
          <w:szCs w:val="24"/>
        </w:rPr>
        <w:t>ből kifolyólag úgy érzi, munkatársai teljes mértékben megbíznak benne. A csapatépítés szempontjából sok külsős programot próbál szervezni, de nem honorálja, ha valaki ez alól mentesíteni kívánja magát. Emiatt már több munkavállaló elbocsájtásban részerült,</w:t>
      </w:r>
      <w:r>
        <w:rPr>
          <w:rFonts w:eastAsia="Times New Roman"/>
          <w:sz w:val="24"/>
          <w:szCs w:val="24"/>
        </w:rPr>
        <w:t xml:space="preserve"> mert nem tudott beilleszkedni a csapatba és nem kívánt részt venni az adott munkán kívüli programon. Amennyiben úgy érzékeli, hogy csapata nem egy irányba húz, azonnal leülnek és megbeszélik a problémát, ha kell akár munkaidőn kívül is. Emellett fontosnak</w:t>
      </w:r>
      <w:r>
        <w:rPr>
          <w:rFonts w:eastAsia="Times New Roman"/>
          <w:sz w:val="24"/>
          <w:szCs w:val="24"/>
        </w:rPr>
        <w:t xml:space="preserve"> tartja a munkatársak értékelését. Ha lehetséges közvetlenül az adott feladat elvégzése után megpróbálja megbeszélni az elért eredmény okait és tapasztalatait. Nem vezetett be kötelező teljesítményértékelő megbeszéléseket évente, vagy akár fél évente. Ha é</w:t>
      </w:r>
      <w:r>
        <w:rPr>
          <w:rFonts w:eastAsia="Times New Roman"/>
          <w:sz w:val="24"/>
          <w:szCs w:val="24"/>
        </w:rPr>
        <w:t>rzékeli, hogy a munkavállaló teljesítménye jelentősen csökkent igyekszik minél hamarabb megoldani a problémát.</w:t>
      </w:r>
    </w:p>
    <w:p w:rsidR="00094D29" w:rsidRDefault="00094D29">
      <w:pPr>
        <w:spacing w:line="200" w:lineRule="exact"/>
        <w:rPr>
          <w:sz w:val="20"/>
          <w:szCs w:val="20"/>
        </w:rPr>
      </w:pPr>
    </w:p>
    <w:p w:rsidR="00094D29" w:rsidRDefault="00094D29">
      <w:pPr>
        <w:spacing w:line="238" w:lineRule="exact"/>
        <w:rPr>
          <w:sz w:val="20"/>
          <w:szCs w:val="20"/>
        </w:rPr>
      </w:pPr>
    </w:p>
    <w:p w:rsidR="00094D29" w:rsidRDefault="00D61EDE">
      <w:pPr>
        <w:spacing w:line="375" w:lineRule="auto"/>
        <w:ind w:left="260"/>
        <w:jc w:val="both"/>
        <w:rPr>
          <w:sz w:val="20"/>
          <w:szCs w:val="20"/>
        </w:rPr>
      </w:pPr>
      <w:r>
        <w:rPr>
          <w:rFonts w:eastAsia="Times New Roman"/>
          <w:sz w:val="23"/>
          <w:szCs w:val="23"/>
        </w:rPr>
        <w:t xml:space="preserve">A munka és a magánélet közötti egyensúlyt véleménye szerint könnyen megteremti. Szerinte sikerének a kulcsa, hogy egyáltalán nem viszi haza a </w:t>
      </w:r>
      <w:r>
        <w:rPr>
          <w:rFonts w:eastAsia="Times New Roman"/>
          <w:sz w:val="23"/>
          <w:szCs w:val="23"/>
        </w:rPr>
        <w:t>problémákat és feszültségeket. Szerinte nem megengedett, ha a család tud a vállalaton belül történt dolgokról. Ezzel párhuzamosan a magánéleti dolgokat is kapun kívül hagyja, amennyiben munkahelyére ér.</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349" w:lineRule="exact"/>
        <w:rPr>
          <w:sz w:val="20"/>
          <w:szCs w:val="20"/>
        </w:rPr>
      </w:pPr>
    </w:p>
    <w:p w:rsidR="00094D29" w:rsidRDefault="00D61EDE">
      <w:pPr>
        <w:ind w:right="-259"/>
        <w:jc w:val="center"/>
        <w:rPr>
          <w:sz w:val="20"/>
          <w:szCs w:val="20"/>
        </w:rPr>
      </w:pPr>
      <w:r>
        <w:rPr>
          <w:rFonts w:eastAsia="Times New Roman"/>
          <w:sz w:val="24"/>
          <w:szCs w:val="24"/>
        </w:rPr>
        <w:t>40</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ind w:left="260"/>
        <w:rPr>
          <w:sz w:val="20"/>
          <w:szCs w:val="20"/>
        </w:rPr>
      </w:pPr>
      <w:r>
        <w:rPr>
          <w:rFonts w:eastAsia="Times New Roman"/>
          <w:sz w:val="24"/>
          <w:szCs w:val="24"/>
        </w:rPr>
        <w:lastRenderedPageBreak/>
        <w:t xml:space="preserve">Az </w:t>
      </w:r>
      <w:r>
        <w:rPr>
          <w:rFonts w:eastAsia="Times New Roman"/>
          <w:sz w:val="24"/>
          <w:szCs w:val="24"/>
        </w:rPr>
        <w:t>interjú során egy markáns személyiségű és egyenes jellemű urat ismerhettem meg.</w:t>
      </w:r>
    </w:p>
    <w:p w:rsidR="00094D29" w:rsidRDefault="00094D29">
      <w:pPr>
        <w:spacing w:line="200" w:lineRule="exact"/>
        <w:rPr>
          <w:sz w:val="20"/>
          <w:szCs w:val="20"/>
        </w:rPr>
      </w:pPr>
    </w:p>
    <w:p w:rsidR="00094D29" w:rsidRDefault="00094D29">
      <w:pPr>
        <w:spacing w:line="357" w:lineRule="exact"/>
        <w:rPr>
          <w:sz w:val="20"/>
          <w:szCs w:val="20"/>
        </w:rPr>
      </w:pPr>
    </w:p>
    <w:p w:rsidR="00094D29" w:rsidRDefault="00D61EDE">
      <w:pPr>
        <w:ind w:left="260"/>
        <w:rPr>
          <w:sz w:val="20"/>
          <w:szCs w:val="20"/>
        </w:rPr>
      </w:pPr>
      <w:r>
        <w:rPr>
          <w:rFonts w:eastAsia="Times New Roman"/>
          <w:b/>
          <w:bCs/>
          <w:sz w:val="24"/>
          <w:szCs w:val="24"/>
        </w:rPr>
        <w:t>4.5.1 A „D” vezető teszteredményei</w:t>
      </w:r>
    </w:p>
    <w:p w:rsidR="00094D29" w:rsidRDefault="00094D29">
      <w:pPr>
        <w:spacing w:line="200" w:lineRule="exact"/>
        <w:rPr>
          <w:sz w:val="20"/>
          <w:szCs w:val="20"/>
        </w:rPr>
      </w:pPr>
    </w:p>
    <w:p w:rsidR="00094D29" w:rsidRDefault="00094D29">
      <w:pPr>
        <w:spacing w:line="359" w:lineRule="exact"/>
        <w:rPr>
          <w:sz w:val="20"/>
          <w:szCs w:val="20"/>
        </w:rPr>
      </w:pPr>
    </w:p>
    <w:p w:rsidR="00094D29" w:rsidRDefault="00D61EDE">
      <w:pPr>
        <w:spacing w:line="357" w:lineRule="auto"/>
        <w:ind w:left="260"/>
        <w:jc w:val="both"/>
        <w:rPr>
          <w:sz w:val="20"/>
          <w:szCs w:val="20"/>
        </w:rPr>
      </w:pPr>
      <w:r>
        <w:rPr>
          <w:rFonts w:eastAsia="Times New Roman"/>
          <w:sz w:val="24"/>
          <w:szCs w:val="24"/>
        </w:rPr>
        <w:t xml:space="preserve">Negyedik interjúalanyom az első teszten, amely a SOT- teszt volt, az összesen elérhető 36 pontból 17 pontot ért el. Ez azt jelenti, hogy </w:t>
      </w:r>
      <w:r>
        <w:rPr>
          <w:rFonts w:eastAsia="Times New Roman"/>
          <w:sz w:val="24"/>
          <w:szCs w:val="24"/>
        </w:rPr>
        <w:t>több mint 8 ponttal kevesebbet ért el, mint az összes kitöltő átlaga. Elmondható, hogy a 19 megadott rossz válaszból, 9-nél legalább egy vagy több kitöltő társa is hibázott. Azaz 10 olyan választ került megjelölésre, amelyekről csak ő gondolta, hogy azaz a</w:t>
      </w:r>
      <w:r>
        <w:rPr>
          <w:rFonts w:eastAsia="Times New Roman"/>
          <w:sz w:val="24"/>
          <w:szCs w:val="24"/>
        </w:rPr>
        <w:t>dott megoldás kitöltőtársaival ellentétben.</w:t>
      </w:r>
    </w:p>
    <w:p w:rsidR="00094D29" w:rsidRDefault="00094D29">
      <w:pPr>
        <w:spacing w:line="200" w:lineRule="exact"/>
        <w:rPr>
          <w:sz w:val="20"/>
          <w:szCs w:val="20"/>
        </w:rPr>
      </w:pPr>
    </w:p>
    <w:p w:rsidR="00094D29" w:rsidRDefault="00094D29">
      <w:pPr>
        <w:spacing w:line="232" w:lineRule="exact"/>
        <w:rPr>
          <w:sz w:val="20"/>
          <w:szCs w:val="20"/>
        </w:rPr>
      </w:pPr>
    </w:p>
    <w:p w:rsidR="00094D29" w:rsidRDefault="00D61EDE">
      <w:pPr>
        <w:spacing w:line="354" w:lineRule="auto"/>
        <w:ind w:left="260"/>
        <w:jc w:val="both"/>
        <w:rPr>
          <w:sz w:val="20"/>
          <w:szCs w:val="20"/>
        </w:rPr>
      </w:pPr>
      <w:r>
        <w:rPr>
          <w:rFonts w:eastAsia="Times New Roman"/>
          <w:sz w:val="24"/>
          <w:szCs w:val="24"/>
        </w:rPr>
        <w:t>A második tesztnél, amely az érzelmi intelligenciateszt volt, ahol mindössze 9 pontot ért el, amely az egyik legalacsonyabb érték a kitöltők körében. Elért pontszámot tekintve, 4 ponttal ért el kevesebbet, mint</w:t>
      </w:r>
      <w:r>
        <w:rPr>
          <w:rFonts w:eastAsia="Times New Roman"/>
          <w:sz w:val="24"/>
          <w:szCs w:val="24"/>
        </w:rPr>
        <w:t xml:space="preserve"> az összes kitöltő átlaga.</w:t>
      </w:r>
    </w:p>
    <w:p w:rsidR="00094D29" w:rsidRDefault="00094D29">
      <w:pPr>
        <w:spacing w:line="200" w:lineRule="exact"/>
        <w:rPr>
          <w:sz w:val="20"/>
          <w:szCs w:val="20"/>
        </w:rPr>
      </w:pPr>
    </w:p>
    <w:p w:rsidR="00094D29" w:rsidRDefault="00094D29">
      <w:pPr>
        <w:spacing w:line="227" w:lineRule="exact"/>
        <w:rPr>
          <w:sz w:val="20"/>
          <w:szCs w:val="20"/>
        </w:rPr>
      </w:pPr>
    </w:p>
    <w:p w:rsidR="00094D29" w:rsidRDefault="00D61EDE">
      <w:pPr>
        <w:ind w:left="260"/>
        <w:rPr>
          <w:sz w:val="20"/>
          <w:szCs w:val="20"/>
        </w:rPr>
      </w:pPr>
      <w:r>
        <w:rPr>
          <w:rFonts w:eastAsia="Times New Roman"/>
          <w:b/>
          <w:bCs/>
          <w:sz w:val="24"/>
          <w:szCs w:val="24"/>
        </w:rPr>
        <w:t>4.5.2 Dolgozói elégedettség a „D” vállalatnál</w:t>
      </w:r>
    </w:p>
    <w:p w:rsidR="00094D29" w:rsidRDefault="00094D29">
      <w:pPr>
        <w:spacing w:line="200" w:lineRule="exact"/>
        <w:rPr>
          <w:sz w:val="20"/>
          <w:szCs w:val="20"/>
        </w:rPr>
      </w:pPr>
    </w:p>
    <w:p w:rsidR="00094D29" w:rsidRDefault="00094D29">
      <w:pPr>
        <w:spacing w:line="359" w:lineRule="exact"/>
        <w:rPr>
          <w:sz w:val="20"/>
          <w:szCs w:val="20"/>
        </w:rPr>
      </w:pPr>
    </w:p>
    <w:p w:rsidR="00094D29" w:rsidRDefault="00D61EDE">
      <w:pPr>
        <w:spacing w:line="357" w:lineRule="auto"/>
        <w:ind w:left="260" w:right="20"/>
        <w:jc w:val="both"/>
        <w:rPr>
          <w:sz w:val="20"/>
          <w:szCs w:val="20"/>
        </w:rPr>
      </w:pPr>
      <w:r>
        <w:rPr>
          <w:rFonts w:eastAsia="Times New Roman"/>
          <w:sz w:val="24"/>
          <w:szCs w:val="24"/>
        </w:rPr>
        <w:t xml:space="preserve">A dolgozók elégedettségi felmérésének eredményeit tekintve, a kitöltők fele gondolja úgy, hogy „Nem hiszem, hogy sok időt fogok itt eltölteni- inkább csak köztes állomásnak érzem </w:t>
      </w:r>
      <w:r>
        <w:rPr>
          <w:rFonts w:eastAsia="Times New Roman"/>
          <w:sz w:val="24"/>
          <w:szCs w:val="24"/>
        </w:rPr>
        <w:t>a karrieremben.” A másik 50% pedig úgy véli, hogy nem teljesen azt kapta, mint amit az elején várt, de nem érzi, hogy egyelőre váltania kell. Ez volt az egyedüli olyan vállalat, ahol senki sem gondolta úgy, hogy teljes mértékben meg lenne elégedve és szíve</w:t>
      </w:r>
      <w:r>
        <w:rPr>
          <w:rFonts w:eastAsia="Times New Roman"/>
          <w:sz w:val="24"/>
          <w:szCs w:val="24"/>
        </w:rPr>
        <w:t>sen ajánlaná másnak is munkahelyét.</w:t>
      </w:r>
    </w:p>
    <w:p w:rsidR="00094D29" w:rsidRDefault="00094D29">
      <w:pPr>
        <w:spacing w:line="200" w:lineRule="exact"/>
        <w:rPr>
          <w:sz w:val="20"/>
          <w:szCs w:val="20"/>
        </w:rPr>
      </w:pPr>
    </w:p>
    <w:p w:rsidR="00094D29" w:rsidRDefault="00094D29">
      <w:pPr>
        <w:spacing w:line="234" w:lineRule="exact"/>
        <w:rPr>
          <w:sz w:val="20"/>
          <w:szCs w:val="20"/>
        </w:rPr>
      </w:pPr>
    </w:p>
    <w:p w:rsidR="00094D29" w:rsidRDefault="00D61EDE">
      <w:pPr>
        <w:spacing w:line="357" w:lineRule="auto"/>
        <w:ind w:left="260" w:right="20"/>
        <w:jc w:val="both"/>
        <w:rPr>
          <w:sz w:val="20"/>
          <w:szCs w:val="20"/>
        </w:rPr>
      </w:pPr>
      <w:r>
        <w:rPr>
          <w:rFonts w:eastAsia="Times New Roman"/>
          <w:sz w:val="24"/>
          <w:szCs w:val="24"/>
        </w:rPr>
        <w:t>A vizsgált vállalatok közül itt a legnagyobb az elégedetlenség a vezetővel kialakított kapcsolattal szemben, mivel a kitöltők 60%-a gondolja úgy, hogy nem elégedett a kapcsolatával vezetőjével. A többi 40% úgy véli, ho</w:t>
      </w:r>
      <w:r>
        <w:rPr>
          <w:rFonts w:eastAsia="Times New Roman"/>
          <w:sz w:val="24"/>
          <w:szCs w:val="24"/>
        </w:rPr>
        <w:t>gy „Néha nem értünk egyet, így adódnak nézeteltérések.” Meglepő, hogy a kitöltők közül senki sem gondolja úgy, hogy kapcsolatuk a bizalomra épül és még a magánéletben is tartják a kapcsolatot.</w:t>
      </w:r>
    </w:p>
    <w:p w:rsidR="00094D29" w:rsidRDefault="00094D29">
      <w:pPr>
        <w:spacing w:line="200" w:lineRule="exact"/>
        <w:rPr>
          <w:sz w:val="20"/>
          <w:szCs w:val="20"/>
        </w:rPr>
      </w:pPr>
    </w:p>
    <w:p w:rsidR="00094D29" w:rsidRDefault="00094D29">
      <w:pPr>
        <w:spacing w:line="232" w:lineRule="exact"/>
        <w:rPr>
          <w:sz w:val="20"/>
          <w:szCs w:val="20"/>
        </w:rPr>
      </w:pPr>
    </w:p>
    <w:p w:rsidR="00094D29" w:rsidRDefault="00D61EDE">
      <w:pPr>
        <w:spacing w:line="357" w:lineRule="auto"/>
        <w:ind w:left="260"/>
        <w:jc w:val="both"/>
        <w:rPr>
          <w:sz w:val="20"/>
          <w:szCs w:val="20"/>
        </w:rPr>
      </w:pPr>
      <w:r>
        <w:rPr>
          <w:rFonts w:eastAsia="Times New Roman"/>
          <w:sz w:val="24"/>
          <w:szCs w:val="24"/>
        </w:rPr>
        <w:t>Amikor a saját őszinteségükről kérdeztem a beosztottakat, csa</w:t>
      </w:r>
      <w:r>
        <w:rPr>
          <w:rFonts w:eastAsia="Times New Roman"/>
          <w:sz w:val="24"/>
          <w:szCs w:val="24"/>
        </w:rPr>
        <w:t>k ennél a vállalatnál született olyan válasz, hogy „Reflexszerűen azt mondom, amit hallani szeretne, hogy elkerülhessem a magyarázkodást.” A kitöltők majdnem fele, azaz 40%-a gondolja így. A megkérdezettek 60%-a azonban úgy véli, hogy magát őszintének tart</w:t>
      </w:r>
      <w:r>
        <w:rPr>
          <w:rFonts w:eastAsia="Times New Roman"/>
          <w:sz w:val="24"/>
          <w:szCs w:val="24"/>
        </w:rPr>
        <w:t>ja, de vannak fenntartásai ezzel kapcsolatban.</w:t>
      </w:r>
    </w:p>
    <w:p w:rsidR="00094D29" w:rsidRDefault="00094D29">
      <w:pPr>
        <w:sectPr w:rsidR="00094D29">
          <w:pgSz w:w="11900" w:h="16838"/>
          <w:pgMar w:top="1410" w:right="1406" w:bottom="153" w:left="1440" w:header="0" w:footer="0" w:gutter="0"/>
          <w:cols w:space="708" w:equalWidth="0">
            <w:col w:w="9060"/>
          </w:cols>
        </w:sectPr>
      </w:pPr>
    </w:p>
    <w:p w:rsidR="00094D29" w:rsidRDefault="00094D29">
      <w:pPr>
        <w:spacing w:line="362" w:lineRule="exact"/>
        <w:rPr>
          <w:sz w:val="20"/>
          <w:szCs w:val="20"/>
        </w:rPr>
      </w:pPr>
    </w:p>
    <w:p w:rsidR="00094D29" w:rsidRDefault="00D61EDE">
      <w:pPr>
        <w:ind w:right="-259"/>
        <w:jc w:val="center"/>
        <w:rPr>
          <w:sz w:val="20"/>
          <w:szCs w:val="20"/>
        </w:rPr>
      </w:pPr>
      <w:r>
        <w:rPr>
          <w:rFonts w:eastAsia="Times New Roman"/>
          <w:sz w:val="24"/>
          <w:szCs w:val="24"/>
        </w:rPr>
        <w:t>41</w:t>
      </w:r>
    </w:p>
    <w:p w:rsidR="00094D29" w:rsidRDefault="00094D29">
      <w:pPr>
        <w:sectPr w:rsidR="00094D29">
          <w:type w:val="continuous"/>
          <w:pgSz w:w="11900" w:h="16838"/>
          <w:pgMar w:top="1410" w:right="1406" w:bottom="153" w:left="1440" w:header="0" w:footer="0" w:gutter="0"/>
          <w:cols w:space="708" w:equalWidth="0">
            <w:col w:w="9060"/>
          </w:cols>
        </w:sectPr>
      </w:pPr>
    </w:p>
    <w:p w:rsidR="00094D29" w:rsidRDefault="00D61EDE">
      <w:pPr>
        <w:spacing w:line="356" w:lineRule="auto"/>
        <w:ind w:left="260"/>
        <w:jc w:val="both"/>
        <w:rPr>
          <w:sz w:val="20"/>
          <w:szCs w:val="20"/>
        </w:rPr>
      </w:pPr>
      <w:r>
        <w:rPr>
          <w:rFonts w:eastAsia="Times New Roman"/>
          <w:sz w:val="24"/>
          <w:szCs w:val="24"/>
        </w:rPr>
        <w:lastRenderedPageBreak/>
        <w:t xml:space="preserve">A kitöltők 70%-a gondolja úgy, hogy „Sokszor volt már, hogy kikérte a saját véleményem, de még sosem alkalmazta a gyakorlatban egyiket sem.” A válaszadók csak </w:t>
      </w:r>
      <w:r>
        <w:rPr>
          <w:rFonts w:eastAsia="Times New Roman"/>
          <w:sz w:val="24"/>
          <w:szCs w:val="24"/>
        </w:rPr>
        <w:t>20%-a gondolja úgy, hogy vezetője teljes mértékben törekszik arra, hogy az általa birtokolt ismereteket megossza velük és megismerje személyes véleményüket.</w:t>
      </w:r>
    </w:p>
    <w:p w:rsidR="00094D29" w:rsidRDefault="00094D29">
      <w:pPr>
        <w:spacing w:line="200" w:lineRule="exact"/>
        <w:rPr>
          <w:sz w:val="20"/>
          <w:szCs w:val="20"/>
        </w:rPr>
      </w:pPr>
    </w:p>
    <w:p w:rsidR="00094D29" w:rsidRDefault="00094D29">
      <w:pPr>
        <w:spacing w:line="232" w:lineRule="exact"/>
        <w:rPr>
          <w:sz w:val="20"/>
          <w:szCs w:val="20"/>
        </w:rPr>
      </w:pPr>
    </w:p>
    <w:p w:rsidR="00094D29" w:rsidRDefault="00D61EDE">
      <w:pPr>
        <w:spacing w:line="358" w:lineRule="auto"/>
        <w:ind w:left="260"/>
        <w:jc w:val="both"/>
        <w:rPr>
          <w:sz w:val="20"/>
          <w:szCs w:val="20"/>
        </w:rPr>
      </w:pPr>
      <w:r>
        <w:rPr>
          <w:rFonts w:eastAsia="Times New Roman"/>
          <w:sz w:val="24"/>
          <w:szCs w:val="24"/>
        </w:rPr>
        <w:t>A válaszadók 50%-a érzi úgy, hogy vezetője csak olyan konfliktuskezelési módszereket használ, ame</w:t>
      </w:r>
      <w:r>
        <w:rPr>
          <w:rFonts w:eastAsia="Times New Roman"/>
          <w:sz w:val="24"/>
          <w:szCs w:val="24"/>
        </w:rPr>
        <w:t>lyek nem megfelelőek. A másik 50% pedig úgy véli, hogy vezetője gyakran alkalmaz olyan megoldási javaslatokat, amelyek csak az egyik fél számára megfelelőek. A kitöltők közül senki sem választotta azt az opciót, hogy „Minden szituációban megfelelő időpontb</w:t>
      </w:r>
      <w:r>
        <w:rPr>
          <w:rFonts w:eastAsia="Times New Roman"/>
          <w:sz w:val="24"/>
          <w:szCs w:val="24"/>
        </w:rPr>
        <w:t>an és módszerrel jár el.” Ezzel párhuzamosan a megkérdezettek 30%-a válaszolta azt, hogy sokszor visszakerült már hozzájuk olyan információ, amelyről csak vezetőjének volt tudomása. Emellett a másik lehetőséget, -miszerint „Nem érzem, hogy olyan lenne kapc</w:t>
      </w:r>
      <w:r>
        <w:rPr>
          <w:rFonts w:eastAsia="Times New Roman"/>
          <w:sz w:val="24"/>
          <w:szCs w:val="24"/>
        </w:rPr>
        <w:t>solatunk, hogy személyes érzéseimet is megosztanám vele” - a kitöltők 70%-a választotta.</w:t>
      </w:r>
    </w:p>
    <w:p w:rsidR="00094D29" w:rsidRDefault="00094D29">
      <w:pPr>
        <w:spacing w:line="200" w:lineRule="exact"/>
        <w:rPr>
          <w:sz w:val="20"/>
          <w:szCs w:val="20"/>
        </w:rPr>
      </w:pPr>
    </w:p>
    <w:p w:rsidR="00094D29" w:rsidRDefault="00094D29">
      <w:pPr>
        <w:spacing w:line="236" w:lineRule="exact"/>
        <w:rPr>
          <w:sz w:val="20"/>
          <w:szCs w:val="20"/>
        </w:rPr>
      </w:pPr>
    </w:p>
    <w:p w:rsidR="00094D29" w:rsidRDefault="00D61EDE">
      <w:pPr>
        <w:spacing w:line="356" w:lineRule="auto"/>
        <w:ind w:left="260"/>
        <w:jc w:val="both"/>
        <w:rPr>
          <w:sz w:val="20"/>
          <w:szCs w:val="20"/>
        </w:rPr>
      </w:pPr>
      <w:r>
        <w:rPr>
          <w:rFonts w:eastAsia="Times New Roman"/>
          <w:sz w:val="24"/>
          <w:szCs w:val="24"/>
        </w:rPr>
        <w:t>Vezetőjük empátiájával kapcsolatos kérdésre a válaszadók 60%-a gondolta úgy, hogy vezetője néha szélsőségesen reagál a váratlan szituációkban. 40%-uk pedig egyáltalá</w:t>
      </w:r>
      <w:r>
        <w:rPr>
          <w:rFonts w:eastAsia="Times New Roman"/>
          <w:sz w:val="24"/>
          <w:szCs w:val="24"/>
        </w:rPr>
        <w:t>n nem tartja empatikus vezetőnek. A megkérdezettek közül senki sem gondolta úgy, hogy vezetője fejlett empatikus képességű ember.</w:t>
      </w:r>
    </w:p>
    <w:p w:rsidR="00094D29" w:rsidRDefault="00094D29">
      <w:pPr>
        <w:spacing w:line="200" w:lineRule="exact"/>
        <w:rPr>
          <w:sz w:val="20"/>
          <w:szCs w:val="20"/>
        </w:rPr>
      </w:pPr>
    </w:p>
    <w:p w:rsidR="00094D29" w:rsidRDefault="00094D29">
      <w:pPr>
        <w:spacing w:line="234" w:lineRule="exact"/>
        <w:rPr>
          <w:sz w:val="20"/>
          <w:szCs w:val="20"/>
        </w:rPr>
      </w:pPr>
    </w:p>
    <w:p w:rsidR="00094D29" w:rsidRDefault="00D61EDE">
      <w:pPr>
        <w:spacing w:line="357" w:lineRule="auto"/>
        <w:ind w:left="260"/>
        <w:jc w:val="both"/>
        <w:rPr>
          <w:sz w:val="20"/>
          <w:szCs w:val="20"/>
        </w:rPr>
      </w:pPr>
      <w:r>
        <w:rPr>
          <w:rFonts w:eastAsia="Times New Roman"/>
          <w:sz w:val="24"/>
          <w:szCs w:val="24"/>
        </w:rPr>
        <w:t xml:space="preserve">A munkavállalók a saját szerepüket a döntéshozatalban kettősnek ítélték. A válaszadók 50%-ának a végrehajtás nem tartozik a </w:t>
      </w:r>
      <w:r>
        <w:rPr>
          <w:rFonts w:eastAsia="Times New Roman"/>
          <w:sz w:val="24"/>
          <w:szCs w:val="24"/>
        </w:rPr>
        <w:t>munkakörében. Ezzel ellentétesen a másik 5 embernek, akiknek a döntéshozatal is a munkakörébe tartozik, úgy gondolja, hogy „Eddigi tapasztalataim alapján nem szívesen veszek részt ebben a folyamatban, mivel véleményem szerint nincs igazi beleszólásom a dön</w:t>
      </w:r>
      <w:r>
        <w:rPr>
          <w:rFonts w:eastAsia="Times New Roman"/>
          <w:sz w:val="24"/>
          <w:szCs w:val="24"/>
        </w:rPr>
        <w:t>tésekbe.” A megkérdezettek, 50%-a nyilatkozta, hogy szeret munkatársaival együtt dolgozni. A megkérdezettek közül hárman gyakran érzik magukat kívülállónak a csapatban.</w:t>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309" w:lineRule="exact"/>
        <w:rPr>
          <w:sz w:val="20"/>
          <w:szCs w:val="20"/>
        </w:rPr>
      </w:pPr>
    </w:p>
    <w:p w:rsidR="00094D29" w:rsidRDefault="00D61EDE">
      <w:pPr>
        <w:numPr>
          <w:ilvl w:val="0"/>
          <w:numId w:val="29"/>
        </w:numPr>
        <w:tabs>
          <w:tab w:val="left" w:pos="980"/>
        </w:tabs>
        <w:ind w:left="980" w:hanging="358"/>
        <w:rPr>
          <w:rFonts w:eastAsia="Times New Roman"/>
          <w:b/>
          <w:bCs/>
          <w:sz w:val="24"/>
          <w:szCs w:val="24"/>
        </w:rPr>
      </w:pPr>
      <w:r>
        <w:rPr>
          <w:rFonts w:eastAsia="Times New Roman"/>
          <w:b/>
          <w:bCs/>
          <w:sz w:val="24"/>
          <w:szCs w:val="24"/>
        </w:rPr>
        <w:t>Vezetők érzelmi intelligencia szintjének összevetése a dolgozói elégedettséggel</w:t>
      </w:r>
    </w:p>
    <w:p w:rsidR="00094D29" w:rsidRDefault="00094D29">
      <w:pPr>
        <w:spacing w:line="200" w:lineRule="exact"/>
        <w:rPr>
          <w:sz w:val="20"/>
          <w:szCs w:val="20"/>
        </w:rPr>
      </w:pPr>
    </w:p>
    <w:p w:rsidR="00094D29" w:rsidRDefault="00094D29">
      <w:pPr>
        <w:spacing w:line="359" w:lineRule="exact"/>
        <w:rPr>
          <w:sz w:val="20"/>
          <w:szCs w:val="20"/>
        </w:rPr>
      </w:pPr>
    </w:p>
    <w:p w:rsidR="00094D29" w:rsidRDefault="00D61EDE">
      <w:pPr>
        <w:spacing w:line="350" w:lineRule="auto"/>
        <w:ind w:left="260" w:right="20"/>
        <w:rPr>
          <w:sz w:val="20"/>
          <w:szCs w:val="20"/>
        </w:rPr>
      </w:pPr>
      <w:r>
        <w:rPr>
          <w:rFonts w:eastAsia="Times New Roman"/>
          <w:sz w:val="24"/>
          <w:szCs w:val="24"/>
        </w:rPr>
        <w:t>A</w:t>
      </w:r>
      <w:r>
        <w:rPr>
          <w:rFonts w:eastAsia="Times New Roman"/>
          <w:sz w:val="24"/>
          <w:szCs w:val="24"/>
        </w:rPr>
        <w:t>z első irány, amely felé elindultam kutatásomban, az a vezetők érzelmi intelligencia szintjének vizsgálata volt. A szemből olvasás teszten a 4 vezető átlag pontszáma 25,75 lett.</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317" w:lineRule="exact"/>
        <w:rPr>
          <w:sz w:val="20"/>
          <w:szCs w:val="20"/>
        </w:rPr>
      </w:pPr>
    </w:p>
    <w:p w:rsidR="00094D29" w:rsidRDefault="00D61EDE">
      <w:pPr>
        <w:ind w:right="-259"/>
        <w:jc w:val="center"/>
        <w:rPr>
          <w:sz w:val="20"/>
          <w:szCs w:val="20"/>
        </w:rPr>
      </w:pPr>
      <w:r>
        <w:rPr>
          <w:rFonts w:eastAsia="Times New Roman"/>
          <w:sz w:val="24"/>
          <w:szCs w:val="24"/>
        </w:rPr>
        <w:t>42</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spacing w:line="354" w:lineRule="auto"/>
        <w:ind w:left="260"/>
        <w:jc w:val="both"/>
        <w:rPr>
          <w:sz w:val="20"/>
          <w:szCs w:val="20"/>
        </w:rPr>
      </w:pPr>
      <w:r>
        <w:rPr>
          <w:rFonts w:eastAsia="Times New Roman"/>
          <w:sz w:val="24"/>
          <w:szCs w:val="24"/>
        </w:rPr>
        <w:lastRenderedPageBreak/>
        <w:t>Az „A” vezető 25 pontot, a</w:t>
      </w:r>
      <w:r>
        <w:rPr>
          <w:rFonts w:eastAsia="Times New Roman"/>
          <w:sz w:val="24"/>
          <w:szCs w:val="24"/>
        </w:rPr>
        <w:t xml:space="preserve"> „B” vezető 30-at, a „C” vezető 31-et, valamint a „D” vezető 17 pontot ért el. Elmondhatjuk, hogy a 4 vizsgált személy közül a „C” vezető érte el a legtöbb pontszámot, míg a „D” vezető a legkevesebbet.</w:t>
      </w:r>
    </w:p>
    <w:p w:rsidR="00094D29" w:rsidRDefault="00094D29">
      <w:pPr>
        <w:spacing w:line="200" w:lineRule="exact"/>
        <w:rPr>
          <w:sz w:val="20"/>
          <w:szCs w:val="20"/>
        </w:rPr>
      </w:pPr>
    </w:p>
    <w:p w:rsidR="00094D29" w:rsidRDefault="00094D29">
      <w:pPr>
        <w:spacing w:line="235" w:lineRule="exact"/>
        <w:rPr>
          <w:sz w:val="20"/>
          <w:szCs w:val="20"/>
        </w:rPr>
      </w:pPr>
    </w:p>
    <w:p w:rsidR="00094D29" w:rsidRDefault="00D61EDE">
      <w:pPr>
        <w:spacing w:line="357" w:lineRule="auto"/>
        <w:ind w:left="260" w:right="20"/>
        <w:jc w:val="both"/>
        <w:rPr>
          <w:sz w:val="20"/>
          <w:szCs w:val="20"/>
        </w:rPr>
      </w:pPr>
      <w:r>
        <w:rPr>
          <w:rFonts w:eastAsia="Times New Roman"/>
          <w:sz w:val="24"/>
          <w:szCs w:val="24"/>
        </w:rPr>
        <w:t xml:space="preserve">Az érzelmi intelligencia teszt során a vezetők </w:t>
      </w:r>
      <w:r>
        <w:rPr>
          <w:rFonts w:eastAsia="Times New Roman"/>
          <w:sz w:val="24"/>
          <w:szCs w:val="24"/>
        </w:rPr>
        <w:t>összesített átlaga 12,75 pont lett. Az „A” vezető 14 pontot, a „B” vezető 11-et, a „C” vezető 17-et, míg a „D” vezető 9 pontot ért el a kitöltés során. Az első teszthez hasonlóan itt is a „C” vezető teljesített legjobban. Míg az első tesztnél a második hel</w:t>
      </w:r>
      <w:r>
        <w:rPr>
          <w:rFonts w:eastAsia="Times New Roman"/>
          <w:sz w:val="24"/>
          <w:szCs w:val="24"/>
        </w:rPr>
        <w:t>yet a „B” vezető foglalta el, addig ennél a tesztnél az „A” vezető teljesített a második legjobban. Azonban a „D” vezetőt tekintve, ő mindkét teszten a negyedik helyen végzett.</w:t>
      </w:r>
    </w:p>
    <w:p w:rsidR="00094D29" w:rsidRDefault="00094D29">
      <w:pPr>
        <w:spacing w:line="200" w:lineRule="exact"/>
        <w:rPr>
          <w:sz w:val="20"/>
          <w:szCs w:val="20"/>
        </w:rPr>
      </w:pPr>
    </w:p>
    <w:p w:rsidR="00094D29" w:rsidRDefault="00094D29">
      <w:pPr>
        <w:spacing w:line="234" w:lineRule="exact"/>
        <w:rPr>
          <w:sz w:val="20"/>
          <w:szCs w:val="20"/>
        </w:rPr>
      </w:pPr>
    </w:p>
    <w:p w:rsidR="00094D29" w:rsidRDefault="00D61EDE">
      <w:pPr>
        <w:spacing w:line="356" w:lineRule="auto"/>
        <w:ind w:left="260" w:right="20"/>
        <w:jc w:val="both"/>
        <w:rPr>
          <w:sz w:val="20"/>
          <w:szCs w:val="20"/>
        </w:rPr>
      </w:pPr>
      <w:r>
        <w:rPr>
          <w:rFonts w:eastAsia="Times New Roman"/>
          <w:sz w:val="24"/>
          <w:szCs w:val="24"/>
        </w:rPr>
        <w:t xml:space="preserve">A két kitöltött teszt eredményeit átlagoltam, majd a következő eredményeket </w:t>
      </w:r>
      <w:r>
        <w:rPr>
          <w:rFonts w:eastAsia="Times New Roman"/>
          <w:sz w:val="24"/>
          <w:szCs w:val="24"/>
        </w:rPr>
        <w:t>kaptam. Az „A” vezető átlaga 19,5 pont, a „B” vezetőé 20,5 pont, a „C” vezetőé 24 és a „D” vezetőé 13 pont lett. A tesztek összesítése alapján, tehát elmondhatjuk, hogy a négy vizsgált igazgató közül, a „C” vezető rendelkezik a legmagasabb érzelmi intellig</w:t>
      </w:r>
      <w:r>
        <w:rPr>
          <w:rFonts w:eastAsia="Times New Roman"/>
          <w:sz w:val="24"/>
          <w:szCs w:val="24"/>
        </w:rPr>
        <w:t>enciával.</w:t>
      </w:r>
    </w:p>
    <w:p w:rsidR="00094D29" w:rsidRDefault="00094D29">
      <w:pPr>
        <w:spacing w:line="200" w:lineRule="exact"/>
        <w:rPr>
          <w:sz w:val="20"/>
          <w:szCs w:val="20"/>
        </w:rPr>
      </w:pPr>
    </w:p>
    <w:p w:rsidR="00094D29" w:rsidRDefault="00094D29">
      <w:pPr>
        <w:spacing w:line="353"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360"/>
        <w:gridCol w:w="40"/>
        <w:gridCol w:w="380"/>
        <w:gridCol w:w="660"/>
        <w:gridCol w:w="1480"/>
        <w:gridCol w:w="200"/>
        <w:gridCol w:w="200"/>
        <w:gridCol w:w="760"/>
        <w:gridCol w:w="380"/>
        <w:gridCol w:w="340"/>
        <w:gridCol w:w="180"/>
        <w:gridCol w:w="380"/>
        <w:gridCol w:w="1120"/>
        <w:gridCol w:w="1720"/>
        <w:gridCol w:w="460"/>
        <w:gridCol w:w="30"/>
      </w:tblGrid>
      <w:tr w:rsidR="00094D29">
        <w:trPr>
          <w:trHeight w:val="230"/>
        </w:trPr>
        <w:tc>
          <w:tcPr>
            <w:tcW w:w="360" w:type="dxa"/>
            <w:vAlign w:val="bottom"/>
          </w:tcPr>
          <w:p w:rsidR="00094D29" w:rsidRDefault="00094D29">
            <w:pPr>
              <w:rPr>
                <w:sz w:val="19"/>
                <w:szCs w:val="19"/>
              </w:rPr>
            </w:pPr>
          </w:p>
        </w:tc>
        <w:tc>
          <w:tcPr>
            <w:tcW w:w="40" w:type="dxa"/>
            <w:vAlign w:val="bottom"/>
          </w:tcPr>
          <w:p w:rsidR="00094D29" w:rsidRDefault="00094D29">
            <w:pPr>
              <w:rPr>
                <w:sz w:val="19"/>
                <w:szCs w:val="19"/>
              </w:rPr>
            </w:pPr>
          </w:p>
        </w:tc>
        <w:tc>
          <w:tcPr>
            <w:tcW w:w="380" w:type="dxa"/>
            <w:vAlign w:val="bottom"/>
          </w:tcPr>
          <w:p w:rsidR="00094D29" w:rsidRDefault="00094D29">
            <w:pPr>
              <w:rPr>
                <w:sz w:val="19"/>
                <w:szCs w:val="19"/>
              </w:rPr>
            </w:pPr>
          </w:p>
        </w:tc>
        <w:tc>
          <w:tcPr>
            <w:tcW w:w="660" w:type="dxa"/>
            <w:vAlign w:val="bottom"/>
          </w:tcPr>
          <w:p w:rsidR="00094D29" w:rsidRDefault="00094D29">
            <w:pPr>
              <w:rPr>
                <w:sz w:val="19"/>
                <w:szCs w:val="19"/>
              </w:rPr>
            </w:pPr>
          </w:p>
        </w:tc>
        <w:tc>
          <w:tcPr>
            <w:tcW w:w="5040" w:type="dxa"/>
            <w:gridSpan w:val="9"/>
            <w:vAlign w:val="bottom"/>
          </w:tcPr>
          <w:p w:rsidR="00094D29" w:rsidRDefault="00D61EDE">
            <w:pPr>
              <w:ind w:left="1020"/>
              <w:rPr>
                <w:sz w:val="20"/>
                <w:szCs w:val="20"/>
              </w:rPr>
            </w:pPr>
            <w:r>
              <w:rPr>
                <w:rFonts w:eastAsia="Times New Roman"/>
                <w:i/>
                <w:iCs/>
                <w:sz w:val="20"/>
                <w:szCs w:val="20"/>
              </w:rPr>
              <w:t>2. táblázat: A vezetők teszteken elért eredményei</w:t>
            </w:r>
          </w:p>
        </w:tc>
        <w:tc>
          <w:tcPr>
            <w:tcW w:w="1720" w:type="dxa"/>
            <w:vAlign w:val="bottom"/>
          </w:tcPr>
          <w:p w:rsidR="00094D29" w:rsidRDefault="00094D29">
            <w:pPr>
              <w:rPr>
                <w:sz w:val="19"/>
                <w:szCs w:val="19"/>
              </w:rPr>
            </w:pPr>
          </w:p>
        </w:tc>
        <w:tc>
          <w:tcPr>
            <w:tcW w:w="460" w:type="dxa"/>
            <w:vAlign w:val="bottom"/>
          </w:tcPr>
          <w:p w:rsidR="00094D29" w:rsidRDefault="00094D29">
            <w:pPr>
              <w:rPr>
                <w:sz w:val="19"/>
                <w:szCs w:val="19"/>
              </w:rPr>
            </w:pPr>
          </w:p>
        </w:tc>
        <w:tc>
          <w:tcPr>
            <w:tcW w:w="0" w:type="dxa"/>
            <w:vAlign w:val="bottom"/>
          </w:tcPr>
          <w:p w:rsidR="00094D29" w:rsidRDefault="00094D29">
            <w:pPr>
              <w:rPr>
                <w:sz w:val="1"/>
                <w:szCs w:val="1"/>
              </w:rPr>
            </w:pPr>
          </w:p>
        </w:tc>
      </w:tr>
      <w:tr w:rsidR="00094D29">
        <w:trPr>
          <w:trHeight w:val="198"/>
        </w:trPr>
        <w:tc>
          <w:tcPr>
            <w:tcW w:w="360" w:type="dxa"/>
            <w:tcBorders>
              <w:bottom w:val="single" w:sz="8" w:space="0" w:color="D9D9D9"/>
            </w:tcBorders>
            <w:vAlign w:val="bottom"/>
          </w:tcPr>
          <w:p w:rsidR="00094D29" w:rsidRDefault="00094D29">
            <w:pPr>
              <w:rPr>
                <w:sz w:val="17"/>
                <w:szCs w:val="17"/>
              </w:rPr>
            </w:pPr>
          </w:p>
        </w:tc>
        <w:tc>
          <w:tcPr>
            <w:tcW w:w="40" w:type="dxa"/>
            <w:tcBorders>
              <w:bottom w:val="single" w:sz="8" w:space="0" w:color="D9D9D9"/>
            </w:tcBorders>
            <w:vAlign w:val="bottom"/>
          </w:tcPr>
          <w:p w:rsidR="00094D29" w:rsidRDefault="00094D29">
            <w:pPr>
              <w:rPr>
                <w:sz w:val="17"/>
                <w:szCs w:val="17"/>
              </w:rPr>
            </w:pPr>
          </w:p>
        </w:tc>
        <w:tc>
          <w:tcPr>
            <w:tcW w:w="380" w:type="dxa"/>
            <w:tcBorders>
              <w:bottom w:val="single" w:sz="8" w:space="0" w:color="D9D9D9"/>
            </w:tcBorders>
            <w:vAlign w:val="bottom"/>
          </w:tcPr>
          <w:p w:rsidR="00094D29" w:rsidRDefault="00094D29">
            <w:pPr>
              <w:rPr>
                <w:sz w:val="17"/>
                <w:szCs w:val="17"/>
              </w:rPr>
            </w:pPr>
          </w:p>
        </w:tc>
        <w:tc>
          <w:tcPr>
            <w:tcW w:w="660" w:type="dxa"/>
            <w:tcBorders>
              <w:bottom w:val="single" w:sz="8" w:space="0" w:color="D9D9D9"/>
            </w:tcBorders>
            <w:vAlign w:val="bottom"/>
          </w:tcPr>
          <w:p w:rsidR="00094D29" w:rsidRDefault="00094D29">
            <w:pPr>
              <w:rPr>
                <w:sz w:val="17"/>
                <w:szCs w:val="17"/>
              </w:rPr>
            </w:pPr>
          </w:p>
        </w:tc>
        <w:tc>
          <w:tcPr>
            <w:tcW w:w="5040" w:type="dxa"/>
            <w:gridSpan w:val="9"/>
            <w:tcBorders>
              <w:bottom w:val="single" w:sz="8" w:space="0" w:color="D9D9D9"/>
            </w:tcBorders>
            <w:vAlign w:val="bottom"/>
          </w:tcPr>
          <w:p w:rsidR="00094D29" w:rsidRDefault="00094D29">
            <w:pPr>
              <w:rPr>
                <w:sz w:val="17"/>
                <w:szCs w:val="17"/>
              </w:rPr>
            </w:pPr>
          </w:p>
        </w:tc>
        <w:tc>
          <w:tcPr>
            <w:tcW w:w="1720" w:type="dxa"/>
            <w:tcBorders>
              <w:bottom w:val="single" w:sz="8" w:space="0" w:color="D9D9D9"/>
            </w:tcBorders>
            <w:vAlign w:val="bottom"/>
          </w:tcPr>
          <w:p w:rsidR="00094D29" w:rsidRDefault="00094D29">
            <w:pPr>
              <w:rPr>
                <w:sz w:val="17"/>
                <w:szCs w:val="17"/>
              </w:rPr>
            </w:pPr>
          </w:p>
        </w:tc>
        <w:tc>
          <w:tcPr>
            <w:tcW w:w="460" w:type="dxa"/>
            <w:tcBorders>
              <w:bottom w:val="single" w:sz="8" w:space="0" w:color="D9D9D9"/>
            </w:tcBorders>
            <w:vAlign w:val="bottom"/>
          </w:tcPr>
          <w:p w:rsidR="00094D29" w:rsidRDefault="00094D29">
            <w:pPr>
              <w:rPr>
                <w:sz w:val="17"/>
                <w:szCs w:val="17"/>
              </w:rPr>
            </w:pPr>
          </w:p>
        </w:tc>
        <w:tc>
          <w:tcPr>
            <w:tcW w:w="0" w:type="dxa"/>
            <w:vAlign w:val="bottom"/>
          </w:tcPr>
          <w:p w:rsidR="00094D29" w:rsidRDefault="00094D29">
            <w:pPr>
              <w:rPr>
                <w:sz w:val="1"/>
                <w:szCs w:val="1"/>
              </w:rPr>
            </w:pPr>
          </w:p>
        </w:tc>
      </w:tr>
      <w:tr w:rsidR="00094D29">
        <w:trPr>
          <w:trHeight w:val="460"/>
        </w:trPr>
        <w:tc>
          <w:tcPr>
            <w:tcW w:w="360" w:type="dxa"/>
            <w:tcBorders>
              <w:left w:val="single" w:sz="8" w:space="0" w:color="D9D9D9"/>
            </w:tcBorders>
            <w:vAlign w:val="bottom"/>
          </w:tcPr>
          <w:p w:rsidR="00094D29" w:rsidRDefault="00094D29">
            <w:pPr>
              <w:rPr>
                <w:sz w:val="24"/>
                <w:szCs w:val="24"/>
              </w:rPr>
            </w:pPr>
          </w:p>
        </w:tc>
        <w:tc>
          <w:tcPr>
            <w:tcW w:w="40" w:type="dxa"/>
            <w:vAlign w:val="bottom"/>
          </w:tcPr>
          <w:p w:rsidR="00094D29" w:rsidRDefault="00094D29">
            <w:pPr>
              <w:rPr>
                <w:sz w:val="24"/>
                <w:szCs w:val="24"/>
              </w:rPr>
            </w:pPr>
          </w:p>
        </w:tc>
        <w:tc>
          <w:tcPr>
            <w:tcW w:w="380" w:type="dxa"/>
            <w:vAlign w:val="bottom"/>
          </w:tcPr>
          <w:p w:rsidR="00094D29" w:rsidRDefault="00094D29">
            <w:pPr>
              <w:rPr>
                <w:sz w:val="24"/>
                <w:szCs w:val="24"/>
              </w:rPr>
            </w:pPr>
          </w:p>
        </w:tc>
        <w:tc>
          <w:tcPr>
            <w:tcW w:w="660" w:type="dxa"/>
            <w:vAlign w:val="bottom"/>
          </w:tcPr>
          <w:p w:rsidR="00094D29" w:rsidRDefault="00094D29">
            <w:pPr>
              <w:rPr>
                <w:sz w:val="24"/>
                <w:szCs w:val="24"/>
              </w:rPr>
            </w:pPr>
          </w:p>
        </w:tc>
        <w:tc>
          <w:tcPr>
            <w:tcW w:w="5040" w:type="dxa"/>
            <w:gridSpan w:val="9"/>
            <w:vAlign w:val="bottom"/>
          </w:tcPr>
          <w:p w:rsidR="00094D29" w:rsidRDefault="00D61EDE">
            <w:pPr>
              <w:ind w:left="780"/>
              <w:rPr>
                <w:sz w:val="20"/>
                <w:szCs w:val="20"/>
              </w:rPr>
            </w:pPr>
            <w:r>
              <w:rPr>
                <w:rFonts w:eastAsia="Times New Roman"/>
                <w:color w:val="595959"/>
                <w:sz w:val="28"/>
                <w:szCs w:val="28"/>
              </w:rPr>
              <w:t>A teszteken elért vezetői eredmények</w:t>
            </w:r>
          </w:p>
        </w:tc>
        <w:tc>
          <w:tcPr>
            <w:tcW w:w="1720" w:type="dxa"/>
            <w:vAlign w:val="bottom"/>
          </w:tcPr>
          <w:p w:rsidR="00094D29" w:rsidRDefault="00094D29">
            <w:pPr>
              <w:rPr>
                <w:sz w:val="24"/>
                <w:szCs w:val="24"/>
              </w:rPr>
            </w:pPr>
          </w:p>
        </w:tc>
        <w:tc>
          <w:tcPr>
            <w:tcW w:w="460" w:type="dxa"/>
            <w:tcBorders>
              <w:right w:val="single" w:sz="8" w:space="0" w:color="D9D9D9"/>
            </w:tcBorders>
            <w:vAlign w:val="bottom"/>
          </w:tcPr>
          <w:p w:rsidR="00094D29" w:rsidRDefault="00094D29">
            <w:pPr>
              <w:rPr>
                <w:sz w:val="24"/>
                <w:szCs w:val="24"/>
              </w:rPr>
            </w:pPr>
          </w:p>
        </w:tc>
        <w:tc>
          <w:tcPr>
            <w:tcW w:w="0" w:type="dxa"/>
            <w:vAlign w:val="bottom"/>
          </w:tcPr>
          <w:p w:rsidR="00094D29" w:rsidRDefault="00094D29">
            <w:pPr>
              <w:rPr>
                <w:sz w:val="1"/>
                <w:szCs w:val="1"/>
              </w:rPr>
            </w:pPr>
          </w:p>
        </w:tc>
      </w:tr>
      <w:tr w:rsidR="00094D29">
        <w:trPr>
          <w:trHeight w:val="241"/>
        </w:trPr>
        <w:tc>
          <w:tcPr>
            <w:tcW w:w="360" w:type="dxa"/>
            <w:tcBorders>
              <w:left w:val="single" w:sz="8" w:space="0" w:color="D9D9D9"/>
            </w:tcBorders>
            <w:vAlign w:val="bottom"/>
          </w:tcPr>
          <w:p w:rsidR="00094D29" w:rsidRDefault="00094D29">
            <w:pPr>
              <w:rPr>
                <w:sz w:val="21"/>
                <w:szCs w:val="21"/>
              </w:rPr>
            </w:pPr>
          </w:p>
        </w:tc>
        <w:tc>
          <w:tcPr>
            <w:tcW w:w="40" w:type="dxa"/>
            <w:vAlign w:val="bottom"/>
          </w:tcPr>
          <w:p w:rsidR="00094D29" w:rsidRDefault="00094D29">
            <w:pPr>
              <w:rPr>
                <w:sz w:val="21"/>
                <w:szCs w:val="21"/>
              </w:rPr>
            </w:pPr>
          </w:p>
        </w:tc>
        <w:tc>
          <w:tcPr>
            <w:tcW w:w="380" w:type="dxa"/>
            <w:vAlign w:val="bottom"/>
          </w:tcPr>
          <w:p w:rsidR="00094D29" w:rsidRDefault="00094D29">
            <w:pPr>
              <w:rPr>
                <w:sz w:val="21"/>
                <w:szCs w:val="21"/>
              </w:rPr>
            </w:pPr>
          </w:p>
        </w:tc>
        <w:tc>
          <w:tcPr>
            <w:tcW w:w="660" w:type="dxa"/>
            <w:vMerge w:val="restart"/>
            <w:vAlign w:val="bottom"/>
          </w:tcPr>
          <w:p w:rsidR="00094D29" w:rsidRDefault="00D61EDE">
            <w:pPr>
              <w:ind w:right="90"/>
              <w:jc w:val="right"/>
              <w:rPr>
                <w:sz w:val="20"/>
                <w:szCs w:val="20"/>
              </w:rPr>
            </w:pPr>
            <w:r>
              <w:rPr>
                <w:rFonts w:ascii="Calibri" w:eastAsia="Calibri" w:hAnsi="Calibri" w:cs="Calibri"/>
                <w:color w:val="595959"/>
                <w:sz w:val="18"/>
                <w:szCs w:val="18"/>
              </w:rPr>
              <w:t>35</w:t>
            </w:r>
          </w:p>
        </w:tc>
        <w:tc>
          <w:tcPr>
            <w:tcW w:w="1480" w:type="dxa"/>
            <w:tcBorders>
              <w:bottom w:val="single" w:sz="8" w:space="0" w:color="D9D9D9"/>
            </w:tcBorders>
            <w:vAlign w:val="bottom"/>
          </w:tcPr>
          <w:p w:rsidR="00094D29" w:rsidRDefault="00094D29">
            <w:pPr>
              <w:rPr>
                <w:sz w:val="21"/>
                <w:szCs w:val="21"/>
              </w:rPr>
            </w:pPr>
          </w:p>
        </w:tc>
        <w:tc>
          <w:tcPr>
            <w:tcW w:w="200" w:type="dxa"/>
            <w:tcBorders>
              <w:bottom w:val="single" w:sz="8" w:space="0" w:color="D9D9D9"/>
            </w:tcBorders>
            <w:vAlign w:val="bottom"/>
          </w:tcPr>
          <w:p w:rsidR="00094D29" w:rsidRDefault="00094D29">
            <w:pPr>
              <w:rPr>
                <w:sz w:val="21"/>
                <w:szCs w:val="21"/>
              </w:rPr>
            </w:pPr>
          </w:p>
        </w:tc>
        <w:tc>
          <w:tcPr>
            <w:tcW w:w="200" w:type="dxa"/>
            <w:tcBorders>
              <w:bottom w:val="single" w:sz="8" w:space="0" w:color="D9D9D9"/>
            </w:tcBorders>
            <w:vAlign w:val="bottom"/>
          </w:tcPr>
          <w:p w:rsidR="00094D29" w:rsidRDefault="00094D29">
            <w:pPr>
              <w:rPr>
                <w:sz w:val="21"/>
                <w:szCs w:val="21"/>
              </w:rPr>
            </w:pPr>
          </w:p>
        </w:tc>
        <w:tc>
          <w:tcPr>
            <w:tcW w:w="760" w:type="dxa"/>
            <w:tcBorders>
              <w:bottom w:val="single" w:sz="8" w:space="0" w:color="D9D9D9"/>
            </w:tcBorders>
            <w:vAlign w:val="bottom"/>
          </w:tcPr>
          <w:p w:rsidR="00094D29" w:rsidRDefault="00094D29">
            <w:pPr>
              <w:rPr>
                <w:sz w:val="21"/>
                <w:szCs w:val="21"/>
              </w:rPr>
            </w:pPr>
          </w:p>
        </w:tc>
        <w:tc>
          <w:tcPr>
            <w:tcW w:w="380" w:type="dxa"/>
            <w:tcBorders>
              <w:bottom w:val="single" w:sz="8" w:space="0" w:color="D9D9D9"/>
            </w:tcBorders>
            <w:vAlign w:val="bottom"/>
          </w:tcPr>
          <w:p w:rsidR="00094D29" w:rsidRDefault="00094D29">
            <w:pPr>
              <w:rPr>
                <w:sz w:val="21"/>
                <w:szCs w:val="21"/>
              </w:rPr>
            </w:pPr>
          </w:p>
        </w:tc>
        <w:tc>
          <w:tcPr>
            <w:tcW w:w="340" w:type="dxa"/>
            <w:tcBorders>
              <w:bottom w:val="single" w:sz="8" w:space="0" w:color="D9D9D9"/>
            </w:tcBorders>
            <w:vAlign w:val="bottom"/>
          </w:tcPr>
          <w:p w:rsidR="00094D29" w:rsidRDefault="00094D29">
            <w:pPr>
              <w:rPr>
                <w:sz w:val="21"/>
                <w:szCs w:val="21"/>
              </w:rPr>
            </w:pPr>
          </w:p>
        </w:tc>
        <w:tc>
          <w:tcPr>
            <w:tcW w:w="180" w:type="dxa"/>
            <w:tcBorders>
              <w:bottom w:val="single" w:sz="8" w:space="0" w:color="D9D9D9"/>
            </w:tcBorders>
            <w:vAlign w:val="bottom"/>
          </w:tcPr>
          <w:p w:rsidR="00094D29" w:rsidRDefault="00094D29">
            <w:pPr>
              <w:rPr>
                <w:sz w:val="21"/>
                <w:szCs w:val="21"/>
              </w:rPr>
            </w:pPr>
          </w:p>
        </w:tc>
        <w:tc>
          <w:tcPr>
            <w:tcW w:w="380" w:type="dxa"/>
            <w:tcBorders>
              <w:bottom w:val="single" w:sz="8" w:space="0" w:color="D9D9D9"/>
            </w:tcBorders>
            <w:vAlign w:val="bottom"/>
          </w:tcPr>
          <w:p w:rsidR="00094D29" w:rsidRDefault="00094D29">
            <w:pPr>
              <w:rPr>
                <w:sz w:val="21"/>
                <w:szCs w:val="21"/>
              </w:rPr>
            </w:pPr>
          </w:p>
        </w:tc>
        <w:tc>
          <w:tcPr>
            <w:tcW w:w="1120" w:type="dxa"/>
            <w:tcBorders>
              <w:bottom w:val="single" w:sz="8" w:space="0" w:color="D9D9D9"/>
            </w:tcBorders>
            <w:vAlign w:val="bottom"/>
          </w:tcPr>
          <w:p w:rsidR="00094D29" w:rsidRDefault="00094D29">
            <w:pPr>
              <w:rPr>
                <w:sz w:val="21"/>
                <w:szCs w:val="21"/>
              </w:rPr>
            </w:pPr>
          </w:p>
        </w:tc>
        <w:tc>
          <w:tcPr>
            <w:tcW w:w="1720" w:type="dxa"/>
            <w:tcBorders>
              <w:bottom w:val="single" w:sz="8" w:space="0" w:color="D9D9D9"/>
            </w:tcBorders>
            <w:vAlign w:val="bottom"/>
          </w:tcPr>
          <w:p w:rsidR="00094D29" w:rsidRDefault="00094D29">
            <w:pPr>
              <w:rPr>
                <w:sz w:val="21"/>
                <w:szCs w:val="21"/>
              </w:rPr>
            </w:pPr>
          </w:p>
        </w:tc>
        <w:tc>
          <w:tcPr>
            <w:tcW w:w="460" w:type="dxa"/>
            <w:vMerge w:val="restart"/>
            <w:tcBorders>
              <w:right w:val="single" w:sz="8" w:space="0" w:color="D9D9D9"/>
            </w:tcBorders>
            <w:vAlign w:val="bottom"/>
          </w:tcPr>
          <w:p w:rsidR="00094D29" w:rsidRDefault="00D61EDE">
            <w:pPr>
              <w:ind w:left="140"/>
              <w:rPr>
                <w:sz w:val="20"/>
                <w:szCs w:val="20"/>
              </w:rPr>
            </w:pPr>
            <w:r>
              <w:rPr>
                <w:rFonts w:ascii="Calibri" w:eastAsia="Calibri" w:hAnsi="Calibri" w:cs="Calibri"/>
                <w:color w:val="595959"/>
                <w:sz w:val="18"/>
                <w:szCs w:val="18"/>
              </w:rPr>
              <w:t>30</w:t>
            </w:r>
          </w:p>
        </w:tc>
        <w:tc>
          <w:tcPr>
            <w:tcW w:w="0" w:type="dxa"/>
            <w:vAlign w:val="bottom"/>
          </w:tcPr>
          <w:p w:rsidR="00094D29" w:rsidRDefault="00094D29">
            <w:pPr>
              <w:rPr>
                <w:sz w:val="1"/>
                <w:szCs w:val="1"/>
              </w:rPr>
            </w:pPr>
          </w:p>
        </w:tc>
      </w:tr>
      <w:tr w:rsidR="00094D29">
        <w:trPr>
          <w:trHeight w:val="84"/>
        </w:trPr>
        <w:tc>
          <w:tcPr>
            <w:tcW w:w="360" w:type="dxa"/>
            <w:tcBorders>
              <w:left w:val="single" w:sz="8" w:space="0" w:color="D9D9D9"/>
            </w:tcBorders>
            <w:vAlign w:val="bottom"/>
          </w:tcPr>
          <w:p w:rsidR="00094D29" w:rsidRDefault="00094D29">
            <w:pPr>
              <w:rPr>
                <w:sz w:val="7"/>
                <w:szCs w:val="7"/>
              </w:rPr>
            </w:pPr>
          </w:p>
        </w:tc>
        <w:tc>
          <w:tcPr>
            <w:tcW w:w="40" w:type="dxa"/>
            <w:vAlign w:val="bottom"/>
          </w:tcPr>
          <w:p w:rsidR="00094D29" w:rsidRDefault="00094D29">
            <w:pPr>
              <w:rPr>
                <w:sz w:val="7"/>
                <w:szCs w:val="7"/>
              </w:rPr>
            </w:pPr>
          </w:p>
        </w:tc>
        <w:tc>
          <w:tcPr>
            <w:tcW w:w="380" w:type="dxa"/>
            <w:vAlign w:val="bottom"/>
          </w:tcPr>
          <w:p w:rsidR="00094D29" w:rsidRDefault="00094D29">
            <w:pPr>
              <w:rPr>
                <w:sz w:val="7"/>
                <w:szCs w:val="7"/>
              </w:rPr>
            </w:pPr>
          </w:p>
        </w:tc>
        <w:tc>
          <w:tcPr>
            <w:tcW w:w="660" w:type="dxa"/>
            <w:vMerge/>
            <w:vAlign w:val="bottom"/>
          </w:tcPr>
          <w:p w:rsidR="00094D29" w:rsidRDefault="00094D29">
            <w:pPr>
              <w:rPr>
                <w:sz w:val="7"/>
                <w:szCs w:val="7"/>
              </w:rPr>
            </w:pPr>
          </w:p>
        </w:tc>
        <w:tc>
          <w:tcPr>
            <w:tcW w:w="1480" w:type="dxa"/>
            <w:vAlign w:val="bottom"/>
          </w:tcPr>
          <w:p w:rsidR="00094D29" w:rsidRDefault="00094D29">
            <w:pPr>
              <w:rPr>
                <w:sz w:val="7"/>
                <w:szCs w:val="7"/>
              </w:rPr>
            </w:pPr>
          </w:p>
        </w:tc>
        <w:tc>
          <w:tcPr>
            <w:tcW w:w="200" w:type="dxa"/>
            <w:vAlign w:val="bottom"/>
          </w:tcPr>
          <w:p w:rsidR="00094D29" w:rsidRDefault="00094D29">
            <w:pPr>
              <w:rPr>
                <w:sz w:val="7"/>
                <w:szCs w:val="7"/>
              </w:rPr>
            </w:pPr>
          </w:p>
        </w:tc>
        <w:tc>
          <w:tcPr>
            <w:tcW w:w="200" w:type="dxa"/>
            <w:vAlign w:val="bottom"/>
          </w:tcPr>
          <w:p w:rsidR="00094D29" w:rsidRDefault="00094D29">
            <w:pPr>
              <w:rPr>
                <w:sz w:val="7"/>
                <w:szCs w:val="7"/>
              </w:rPr>
            </w:pPr>
          </w:p>
        </w:tc>
        <w:tc>
          <w:tcPr>
            <w:tcW w:w="760" w:type="dxa"/>
            <w:vAlign w:val="bottom"/>
          </w:tcPr>
          <w:p w:rsidR="00094D29" w:rsidRDefault="00094D29">
            <w:pPr>
              <w:rPr>
                <w:sz w:val="7"/>
                <w:szCs w:val="7"/>
              </w:rPr>
            </w:pPr>
          </w:p>
        </w:tc>
        <w:tc>
          <w:tcPr>
            <w:tcW w:w="380" w:type="dxa"/>
            <w:vAlign w:val="bottom"/>
          </w:tcPr>
          <w:p w:rsidR="00094D29" w:rsidRDefault="00094D29">
            <w:pPr>
              <w:rPr>
                <w:sz w:val="7"/>
                <w:szCs w:val="7"/>
              </w:rPr>
            </w:pPr>
          </w:p>
        </w:tc>
        <w:tc>
          <w:tcPr>
            <w:tcW w:w="340" w:type="dxa"/>
            <w:vAlign w:val="bottom"/>
          </w:tcPr>
          <w:p w:rsidR="00094D29" w:rsidRDefault="00094D29">
            <w:pPr>
              <w:rPr>
                <w:sz w:val="7"/>
                <w:szCs w:val="7"/>
              </w:rPr>
            </w:pPr>
          </w:p>
        </w:tc>
        <w:tc>
          <w:tcPr>
            <w:tcW w:w="180" w:type="dxa"/>
            <w:vAlign w:val="bottom"/>
          </w:tcPr>
          <w:p w:rsidR="00094D29" w:rsidRDefault="00094D29">
            <w:pPr>
              <w:rPr>
                <w:sz w:val="7"/>
                <w:szCs w:val="7"/>
              </w:rPr>
            </w:pPr>
          </w:p>
        </w:tc>
        <w:tc>
          <w:tcPr>
            <w:tcW w:w="380" w:type="dxa"/>
            <w:vAlign w:val="bottom"/>
          </w:tcPr>
          <w:p w:rsidR="00094D29" w:rsidRDefault="00094D29">
            <w:pPr>
              <w:rPr>
                <w:sz w:val="7"/>
                <w:szCs w:val="7"/>
              </w:rPr>
            </w:pPr>
          </w:p>
        </w:tc>
        <w:tc>
          <w:tcPr>
            <w:tcW w:w="1120" w:type="dxa"/>
            <w:vAlign w:val="bottom"/>
          </w:tcPr>
          <w:p w:rsidR="00094D29" w:rsidRDefault="00094D29">
            <w:pPr>
              <w:rPr>
                <w:sz w:val="7"/>
                <w:szCs w:val="7"/>
              </w:rPr>
            </w:pPr>
          </w:p>
        </w:tc>
        <w:tc>
          <w:tcPr>
            <w:tcW w:w="1720" w:type="dxa"/>
            <w:vAlign w:val="bottom"/>
          </w:tcPr>
          <w:p w:rsidR="00094D29" w:rsidRDefault="00094D29">
            <w:pPr>
              <w:rPr>
                <w:sz w:val="7"/>
                <w:szCs w:val="7"/>
              </w:rPr>
            </w:pPr>
          </w:p>
        </w:tc>
        <w:tc>
          <w:tcPr>
            <w:tcW w:w="460" w:type="dxa"/>
            <w:vMerge/>
            <w:tcBorders>
              <w:right w:val="single" w:sz="8" w:space="0" w:color="D9D9D9"/>
            </w:tcBorders>
            <w:vAlign w:val="bottom"/>
          </w:tcPr>
          <w:p w:rsidR="00094D29" w:rsidRDefault="00094D29">
            <w:pPr>
              <w:rPr>
                <w:sz w:val="7"/>
                <w:szCs w:val="7"/>
              </w:rPr>
            </w:pPr>
          </w:p>
        </w:tc>
        <w:tc>
          <w:tcPr>
            <w:tcW w:w="0" w:type="dxa"/>
            <w:vAlign w:val="bottom"/>
          </w:tcPr>
          <w:p w:rsidR="00094D29" w:rsidRDefault="00094D29">
            <w:pPr>
              <w:rPr>
                <w:sz w:val="1"/>
                <w:szCs w:val="1"/>
              </w:rPr>
            </w:pPr>
          </w:p>
        </w:tc>
      </w:tr>
      <w:tr w:rsidR="00094D29">
        <w:trPr>
          <w:trHeight w:val="270"/>
        </w:trPr>
        <w:tc>
          <w:tcPr>
            <w:tcW w:w="360" w:type="dxa"/>
            <w:tcBorders>
              <w:left w:val="single" w:sz="8" w:space="0" w:color="D9D9D9"/>
            </w:tcBorders>
            <w:vAlign w:val="bottom"/>
          </w:tcPr>
          <w:p w:rsidR="00094D29" w:rsidRDefault="00094D29">
            <w:pPr>
              <w:rPr>
                <w:sz w:val="23"/>
                <w:szCs w:val="23"/>
              </w:rPr>
            </w:pPr>
          </w:p>
        </w:tc>
        <w:tc>
          <w:tcPr>
            <w:tcW w:w="40" w:type="dxa"/>
            <w:vAlign w:val="bottom"/>
          </w:tcPr>
          <w:p w:rsidR="00094D29" w:rsidRDefault="00094D29">
            <w:pPr>
              <w:rPr>
                <w:sz w:val="23"/>
                <w:szCs w:val="23"/>
              </w:rPr>
            </w:pPr>
          </w:p>
        </w:tc>
        <w:tc>
          <w:tcPr>
            <w:tcW w:w="380" w:type="dxa"/>
            <w:vAlign w:val="bottom"/>
          </w:tcPr>
          <w:p w:rsidR="00094D29" w:rsidRDefault="00094D29">
            <w:pPr>
              <w:rPr>
                <w:sz w:val="23"/>
                <w:szCs w:val="23"/>
              </w:rPr>
            </w:pPr>
          </w:p>
        </w:tc>
        <w:tc>
          <w:tcPr>
            <w:tcW w:w="660" w:type="dxa"/>
            <w:vMerge w:val="restart"/>
            <w:vAlign w:val="bottom"/>
          </w:tcPr>
          <w:p w:rsidR="00094D29" w:rsidRDefault="00D61EDE">
            <w:pPr>
              <w:ind w:right="90"/>
              <w:jc w:val="right"/>
              <w:rPr>
                <w:sz w:val="20"/>
                <w:szCs w:val="20"/>
              </w:rPr>
            </w:pPr>
            <w:r>
              <w:rPr>
                <w:rFonts w:ascii="Calibri" w:eastAsia="Calibri" w:hAnsi="Calibri" w:cs="Calibri"/>
                <w:color w:val="595959"/>
                <w:sz w:val="18"/>
                <w:szCs w:val="18"/>
              </w:rPr>
              <w:t>30</w:t>
            </w:r>
          </w:p>
        </w:tc>
        <w:tc>
          <w:tcPr>
            <w:tcW w:w="1480" w:type="dxa"/>
            <w:tcBorders>
              <w:bottom w:val="single" w:sz="8" w:space="0" w:color="D9D9D9"/>
            </w:tcBorders>
            <w:vAlign w:val="bottom"/>
          </w:tcPr>
          <w:p w:rsidR="00094D29" w:rsidRDefault="00094D29">
            <w:pPr>
              <w:rPr>
                <w:sz w:val="23"/>
                <w:szCs w:val="23"/>
              </w:rPr>
            </w:pPr>
          </w:p>
        </w:tc>
        <w:tc>
          <w:tcPr>
            <w:tcW w:w="200" w:type="dxa"/>
            <w:tcBorders>
              <w:bottom w:val="single" w:sz="8" w:space="0" w:color="D9D9D9"/>
            </w:tcBorders>
            <w:vAlign w:val="bottom"/>
          </w:tcPr>
          <w:p w:rsidR="00094D29" w:rsidRDefault="00094D29">
            <w:pPr>
              <w:rPr>
                <w:sz w:val="23"/>
                <w:szCs w:val="23"/>
              </w:rPr>
            </w:pPr>
          </w:p>
        </w:tc>
        <w:tc>
          <w:tcPr>
            <w:tcW w:w="200" w:type="dxa"/>
            <w:tcBorders>
              <w:bottom w:val="single" w:sz="8" w:space="0" w:color="D9D9D9"/>
            </w:tcBorders>
            <w:vAlign w:val="bottom"/>
          </w:tcPr>
          <w:p w:rsidR="00094D29" w:rsidRDefault="00094D29">
            <w:pPr>
              <w:rPr>
                <w:sz w:val="23"/>
                <w:szCs w:val="23"/>
              </w:rPr>
            </w:pPr>
          </w:p>
        </w:tc>
        <w:tc>
          <w:tcPr>
            <w:tcW w:w="760" w:type="dxa"/>
            <w:tcBorders>
              <w:bottom w:val="single" w:sz="8" w:space="0" w:color="D9D9D9"/>
            </w:tcBorders>
            <w:vAlign w:val="bottom"/>
          </w:tcPr>
          <w:p w:rsidR="00094D29" w:rsidRDefault="00094D29">
            <w:pPr>
              <w:rPr>
                <w:sz w:val="23"/>
                <w:szCs w:val="23"/>
              </w:rPr>
            </w:pPr>
          </w:p>
        </w:tc>
        <w:tc>
          <w:tcPr>
            <w:tcW w:w="380" w:type="dxa"/>
            <w:tcBorders>
              <w:bottom w:val="single" w:sz="8" w:space="0" w:color="D9D9D9"/>
            </w:tcBorders>
            <w:vAlign w:val="bottom"/>
          </w:tcPr>
          <w:p w:rsidR="00094D29" w:rsidRDefault="00094D29">
            <w:pPr>
              <w:rPr>
                <w:sz w:val="23"/>
                <w:szCs w:val="23"/>
              </w:rPr>
            </w:pPr>
          </w:p>
        </w:tc>
        <w:tc>
          <w:tcPr>
            <w:tcW w:w="340" w:type="dxa"/>
            <w:tcBorders>
              <w:bottom w:val="single" w:sz="8" w:space="0" w:color="D9D9D9"/>
            </w:tcBorders>
            <w:vAlign w:val="bottom"/>
          </w:tcPr>
          <w:p w:rsidR="00094D29" w:rsidRDefault="00094D29">
            <w:pPr>
              <w:rPr>
                <w:sz w:val="23"/>
                <w:szCs w:val="23"/>
              </w:rPr>
            </w:pPr>
          </w:p>
        </w:tc>
        <w:tc>
          <w:tcPr>
            <w:tcW w:w="180" w:type="dxa"/>
            <w:tcBorders>
              <w:bottom w:val="single" w:sz="8" w:space="0" w:color="D9D9D9"/>
            </w:tcBorders>
            <w:vAlign w:val="bottom"/>
          </w:tcPr>
          <w:p w:rsidR="00094D29" w:rsidRDefault="00094D29">
            <w:pPr>
              <w:rPr>
                <w:sz w:val="23"/>
                <w:szCs w:val="23"/>
              </w:rPr>
            </w:pPr>
          </w:p>
        </w:tc>
        <w:tc>
          <w:tcPr>
            <w:tcW w:w="380" w:type="dxa"/>
            <w:tcBorders>
              <w:bottom w:val="single" w:sz="8" w:space="0" w:color="D9D9D9"/>
            </w:tcBorders>
            <w:vAlign w:val="bottom"/>
          </w:tcPr>
          <w:p w:rsidR="00094D29" w:rsidRDefault="00094D29">
            <w:pPr>
              <w:rPr>
                <w:sz w:val="23"/>
                <w:szCs w:val="23"/>
              </w:rPr>
            </w:pPr>
          </w:p>
        </w:tc>
        <w:tc>
          <w:tcPr>
            <w:tcW w:w="1120" w:type="dxa"/>
            <w:tcBorders>
              <w:bottom w:val="single" w:sz="8" w:space="0" w:color="D9D9D9"/>
            </w:tcBorders>
            <w:vAlign w:val="bottom"/>
          </w:tcPr>
          <w:p w:rsidR="00094D29" w:rsidRDefault="00094D29">
            <w:pPr>
              <w:rPr>
                <w:sz w:val="23"/>
                <w:szCs w:val="23"/>
              </w:rPr>
            </w:pPr>
          </w:p>
        </w:tc>
        <w:tc>
          <w:tcPr>
            <w:tcW w:w="1720" w:type="dxa"/>
            <w:tcBorders>
              <w:bottom w:val="single" w:sz="8" w:space="0" w:color="D9D9D9"/>
            </w:tcBorders>
            <w:vAlign w:val="bottom"/>
          </w:tcPr>
          <w:p w:rsidR="00094D29" w:rsidRDefault="00094D29">
            <w:pPr>
              <w:rPr>
                <w:sz w:val="23"/>
                <w:szCs w:val="23"/>
              </w:rPr>
            </w:pPr>
          </w:p>
        </w:tc>
        <w:tc>
          <w:tcPr>
            <w:tcW w:w="460" w:type="dxa"/>
            <w:tcBorders>
              <w:right w:val="single" w:sz="8" w:space="0" w:color="D9D9D9"/>
            </w:tcBorders>
            <w:vAlign w:val="bottom"/>
          </w:tcPr>
          <w:p w:rsidR="00094D29" w:rsidRDefault="00094D29">
            <w:pPr>
              <w:rPr>
                <w:sz w:val="23"/>
                <w:szCs w:val="23"/>
              </w:rPr>
            </w:pPr>
          </w:p>
        </w:tc>
        <w:tc>
          <w:tcPr>
            <w:tcW w:w="0" w:type="dxa"/>
            <w:vAlign w:val="bottom"/>
          </w:tcPr>
          <w:p w:rsidR="00094D29" w:rsidRDefault="00094D29">
            <w:pPr>
              <w:rPr>
                <w:sz w:val="1"/>
                <w:szCs w:val="1"/>
              </w:rPr>
            </w:pPr>
          </w:p>
        </w:tc>
      </w:tr>
      <w:tr w:rsidR="00094D29">
        <w:trPr>
          <w:trHeight w:val="84"/>
        </w:trPr>
        <w:tc>
          <w:tcPr>
            <w:tcW w:w="360" w:type="dxa"/>
            <w:tcBorders>
              <w:left w:val="single" w:sz="8" w:space="0" w:color="D9D9D9"/>
            </w:tcBorders>
            <w:vAlign w:val="bottom"/>
          </w:tcPr>
          <w:p w:rsidR="00094D29" w:rsidRDefault="00094D29">
            <w:pPr>
              <w:rPr>
                <w:sz w:val="7"/>
                <w:szCs w:val="7"/>
              </w:rPr>
            </w:pPr>
          </w:p>
        </w:tc>
        <w:tc>
          <w:tcPr>
            <w:tcW w:w="40" w:type="dxa"/>
            <w:vAlign w:val="bottom"/>
          </w:tcPr>
          <w:p w:rsidR="00094D29" w:rsidRDefault="00094D29">
            <w:pPr>
              <w:rPr>
                <w:sz w:val="7"/>
                <w:szCs w:val="7"/>
              </w:rPr>
            </w:pPr>
          </w:p>
        </w:tc>
        <w:tc>
          <w:tcPr>
            <w:tcW w:w="380" w:type="dxa"/>
            <w:vAlign w:val="bottom"/>
          </w:tcPr>
          <w:p w:rsidR="00094D29" w:rsidRDefault="00094D29">
            <w:pPr>
              <w:rPr>
                <w:sz w:val="7"/>
                <w:szCs w:val="7"/>
              </w:rPr>
            </w:pPr>
          </w:p>
        </w:tc>
        <w:tc>
          <w:tcPr>
            <w:tcW w:w="660" w:type="dxa"/>
            <w:vMerge/>
            <w:vAlign w:val="bottom"/>
          </w:tcPr>
          <w:p w:rsidR="00094D29" w:rsidRDefault="00094D29">
            <w:pPr>
              <w:rPr>
                <w:sz w:val="7"/>
                <w:szCs w:val="7"/>
              </w:rPr>
            </w:pPr>
          </w:p>
        </w:tc>
        <w:tc>
          <w:tcPr>
            <w:tcW w:w="1480" w:type="dxa"/>
            <w:vAlign w:val="bottom"/>
          </w:tcPr>
          <w:p w:rsidR="00094D29" w:rsidRDefault="00094D29">
            <w:pPr>
              <w:rPr>
                <w:sz w:val="7"/>
                <w:szCs w:val="7"/>
              </w:rPr>
            </w:pPr>
          </w:p>
        </w:tc>
        <w:tc>
          <w:tcPr>
            <w:tcW w:w="200" w:type="dxa"/>
            <w:vAlign w:val="bottom"/>
          </w:tcPr>
          <w:p w:rsidR="00094D29" w:rsidRDefault="00094D29">
            <w:pPr>
              <w:rPr>
                <w:sz w:val="7"/>
                <w:szCs w:val="7"/>
              </w:rPr>
            </w:pPr>
          </w:p>
        </w:tc>
        <w:tc>
          <w:tcPr>
            <w:tcW w:w="200" w:type="dxa"/>
            <w:vAlign w:val="bottom"/>
          </w:tcPr>
          <w:p w:rsidR="00094D29" w:rsidRDefault="00094D29">
            <w:pPr>
              <w:rPr>
                <w:sz w:val="7"/>
                <w:szCs w:val="7"/>
              </w:rPr>
            </w:pPr>
          </w:p>
        </w:tc>
        <w:tc>
          <w:tcPr>
            <w:tcW w:w="760" w:type="dxa"/>
            <w:vAlign w:val="bottom"/>
          </w:tcPr>
          <w:p w:rsidR="00094D29" w:rsidRDefault="00094D29">
            <w:pPr>
              <w:rPr>
                <w:sz w:val="7"/>
                <w:szCs w:val="7"/>
              </w:rPr>
            </w:pPr>
          </w:p>
        </w:tc>
        <w:tc>
          <w:tcPr>
            <w:tcW w:w="380" w:type="dxa"/>
            <w:vAlign w:val="bottom"/>
          </w:tcPr>
          <w:p w:rsidR="00094D29" w:rsidRDefault="00094D29">
            <w:pPr>
              <w:rPr>
                <w:sz w:val="7"/>
                <w:szCs w:val="7"/>
              </w:rPr>
            </w:pPr>
          </w:p>
        </w:tc>
        <w:tc>
          <w:tcPr>
            <w:tcW w:w="340" w:type="dxa"/>
            <w:vAlign w:val="bottom"/>
          </w:tcPr>
          <w:p w:rsidR="00094D29" w:rsidRDefault="00094D29">
            <w:pPr>
              <w:rPr>
                <w:sz w:val="7"/>
                <w:szCs w:val="7"/>
              </w:rPr>
            </w:pPr>
          </w:p>
        </w:tc>
        <w:tc>
          <w:tcPr>
            <w:tcW w:w="180" w:type="dxa"/>
            <w:vAlign w:val="bottom"/>
          </w:tcPr>
          <w:p w:rsidR="00094D29" w:rsidRDefault="00094D29">
            <w:pPr>
              <w:rPr>
                <w:sz w:val="7"/>
                <w:szCs w:val="7"/>
              </w:rPr>
            </w:pPr>
          </w:p>
        </w:tc>
        <w:tc>
          <w:tcPr>
            <w:tcW w:w="380" w:type="dxa"/>
            <w:vAlign w:val="bottom"/>
          </w:tcPr>
          <w:p w:rsidR="00094D29" w:rsidRDefault="00094D29">
            <w:pPr>
              <w:rPr>
                <w:sz w:val="7"/>
                <w:szCs w:val="7"/>
              </w:rPr>
            </w:pPr>
          </w:p>
        </w:tc>
        <w:tc>
          <w:tcPr>
            <w:tcW w:w="1120" w:type="dxa"/>
            <w:vAlign w:val="bottom"/>
          </w:tcPr>
          <w:p w:rsidR="00094D29" w:rsidRDefault="00094D29">
            <w:pPr>
              <w:rPr>
                <w:sz w:val="7"/>
                <w:szCs w:val="7"/>
              </w:rPr>
            </w:pPr>
          </w:p>
        </w:tc>
        <w:tc>
          <w:tcPr>
            <w:tcW w:w="2180" w:type="dxa"/>
            <w:gridSpan w:val="2"/>
            <w:vMerge w:val="restart"/>
            <w:tcBorders>
              <w:right w:val="single" w:sz="8" w:space="0" w:color="D9D9D9"/>
            </w:tcBorders>
            <w:vAlign w:val="bottom"/>
          </w:tcPr>
          <w:p w:rsidR="00094D29" w:rsidRDefault="00D61EDE">
            <w:pPr>
              <w:spacing w:line="174" w:lineRule="exact"/>
              <w:ind w:left="1860"/>
              <w:rPr>
                <w:sz w:val="20"/>
                <w:szCs w:val="20"/>
              </w:rPr>
            </w:pPr>
            <w:r>
              <w:rPr>
                <w:rFonts w:ascii="Calibri" w:eastAsia="Calibri" w:hAnsi="Calibri" w:cs="Calibri"/>
                <w:color w:val="595959"/>
                <w:sz w:val="18"/>
                <w:szCs w:val="18"/>
              </w:rPr>
              <w:t>25</w:t>
            </w:r>
          </w:p>
        </w:tc>
        <w:tc>
          <w:tcPr>
            <w:tcW w:w="0" w:type="dxa"/>
            <w:vAlign w:val="bottom"/>
          </w:tcPr>
          <w:p w:rsidR="00094D29" w:rsidRDefault="00094D29">
            <w:pPr>
              <w:rPr>
                <w:sz w:val="1"/>
                <w:szCs w:val="1"/>
              </w:rPr>
            </w:pPr>
          </w:p>
        </w:tc>
      </w:tr>
      <w:tr w:rsidR="00094D29">
        <w:trPr>
          <w:trHeight w:val="90"/>
        </w:trPr>
        <w:tc>
          <w:tcPr>
            <w:tcW w:w="360" w:type="dxa"/>
            <w:tcBorders>
              <w:left w:val="single" w:sz="8" w:space="0" w:color="D9D9D9"/>
            </w:tcBorders>
            <w:vAlign w:val="bottom"/>
          </w:tcPr>
          <w:p w:rsidR="00094D29" w:rsidRDefault="00094D29">
            <w:pPr>
              <w:rPr>
                <w:sz w:val="7"/>
                <w:szCs w:val="7"/>
              </w:rPr>
            </w:pPr>
          </w:p>
        </w:tc>
        <w:tc>
          <w:tcPr>
            <w:tcW w:w="40" w:type="dxa"/>
            <w:vAlign w:val="bottom"/>
          </w:tcPr>
          <w:p w:rsidR="00094D29" w:rsidRDefault="00094D29">
            <w:pPr>
              <w:rPr>
                <w:sz w:val="7"/>
                <w:szCs w:val="7"/>
              </w:rPr>
            </w:pPr>
          </w:p>
        </w:tc>
        <w:tc>
          <w:tcPr>
            <w:tcW w:w="380" w:type="dxa"/>
            <w:vAlign w:val="bottom"/>
          </w:tcPr>
          <w:p w:rsidR="00094D29" w:rsidRDefault="00094D29">
            <w:pPr>
              <w:rPr>
                <w:sz w:val="7"/>
                <w:szCs w:val="7"/>
              </w:rPr>
            </w:pPr>
          </w:p>
        </w:tc>
        <w:tc>
          <w:tcPr>
            <w:tcW w:w="660" w:type="dxa"/>
            <w:vAlign w:val="bottom"/>
          </w:tcPr>
          <w:p w:rsidR="00094D29" w:rsidRDefault="00094D29">
            <w:pPr>
              <w:rPr>
                <w:sz w:val="7"/>
                <w:szCs w:val="7"/>
              </w:rPr>
            </w:pPr>
          </w:p>
        </w:tc>
        <w:tc>
          <w:tcPr>
            <w:tcW w:w="1480" w:type="dxa"/>
            <w:vAlign w:val="bottom"/>
          </w:tcPr>
          <w:p w:rsidR="00094D29" w:rsidRDefault="00094D29">
            <w:pPr>
              <w:rPr>
                <w:sz w:val="7"/>
                <w:szCs w:val="7"/>
              </w:rPr>
            </w:pPr>
          </w:p>
        </w:tc>
        <w:tc>
          <w:tcPr>
            <w:tcW w:w="200" w:type="dxa"/>
            <w:vAlign w:val="bottom"/>
          </w:tcPr>
          <w:p w:rsidR="00094D29" w:rsidRDefault="00094D29">
            <w:pPr>
              <w:rPr>
                <w:sz w:val="7"/>
                <w:szCs w:val="7"/>
              </w:rPr>
            </w:pPr>
          </w:p>
        </w:tc>
        <w:tc>
          <w:tcPr>
            <w:tcW w:w="200" w:type="dxa"/>
            <w:vAlign w:val="bottom"/>
          </w:tcPr>
          <w:p w:rsidR="00094D29" w:rsidRDefault="00094D29">
            <w:pPr>
              <w:rPr>
                <w:sz w:val="7"/>
                <w:szCs w:val="7"/>
              </w:rPr>
            </w:pPr>
          </w:p>
        </w:tc>
        <w:tc>
          <w:tcPr>
            <w:tcW w:w="760" w:type="dxa"/>
            <w:vAlign w:val="bottom"/>
          </w:tcPr>
          <w:p w:rsidR="00094D29" w:rsidRDefault="00094D29">
            <w:pPr>
              <w:rPr>
                <w:sz w:val="7"/>
                <w:szCs w:val="7"/>
              </w:rPr>
            </w:pPr>
          </w:p>
        </w:tc>
        <w:tc>
          <w:tcPr>
            <w:tcW w:w="380" w:type="dxa"/>
            <w:vAlign w:val="bottom"/>
          </w:tcPr>
          <w:p w:rsidR="00094D29" w:rsidRDefault="00094D29">
            <w:pPr>
              <w:rPr>
                <w:sz w:val="7"/>
                <w:szCs w:val="7"/>
              </w:rPr>
            </w:pPr>
          </w:p>
        </w:tc>
        <w:tc>
          <w:tcPr>
            <w:tcW w:w="340" w:type="dxa"/>
            <w:vAlign w:val="bottom"/>
          </w:tcPr>
          <w:p w:rsidR="00094D29" w:rsidRDefault="00094D29">
            <w:pPr>
              <w:rPr>
                <w:sz w:val="7"/>
                <w:szCs w:val="7"/>
              </w:rPr>
            </w:pPr>
          </w:p>
        </w:tc>
        <w:tc>
          <w:tcPr>
            <w:tcW w:w="180" w:type="dxa"/>
            <w:vAlign w:val="bottom"/>
          </w:tcPr>
          <w:p w:rsidR="00094D29" w:rsidRDefault="00094D29">
            <w:pPr>
              <w:rPr>
                <w:sz w:val="7"/>
                <w:szCs w:val="7"/>
              </w:rPr>
            </w:pPr>
          </w:p>
        </w:tc>
        <w:tc>
          <w:tcPr>
            <w:tcW w:w="380" w:type="dxa"/>
            <w:vAlign w:val="bottom"/>
          </w:tcPr>
          <w:p w:rsidR="00094D29" w:rsidRDefault="00094D29">
            <w:pPr>
              <w:rPr>
                <w:sz w:val="7"/>
                <w:szCs w:val="7"/>
              </w:rPr>
            </w:pPr>
          </w:p>
        </w:tc>
        <w:tc>
          <w:tcPr>
            <w:tcW w:w="1120" w:type="dxa"/>
            <w:vAlign w:val="bottom"/>
          </w:tcPr>
          <w:p w:rsidR="00094D29" w:rsidRDefault="00094D29">
            <w:pPr>
              <w:rPr>
                <w:sz w:val="7"/>
                <w:szCs w:val="7"/>
              </w:rPr>
            </w:pPr>
          </w:p>
        </w:tc>
        <w:tc>
          <w:tcPr>
            <w:tcW w:w="2180" w:type="dxa"/>
            <w:gridSpan w:val="2"/>
            <w:vMerge/>
            <w:tcBorders>
              <w:right w:val="single" w:sz="8" w:space="0" w:color="D9D9D9"/>
            </w:tcBorders>
            <w:vAlign w:val="bottom"/>
          </w:tcPr>
          <w:p w:rsidR="00094D29" w:rsidRDefault="00094D29">
            <w:pPr>
              <w:rPr>
                <w:sz w:val="7"/>
                <w:szCs w:val="7"/>
              </w:rPr>
            </w:pPr>
          </w:p>
        </w:tc>
        <w:tc>
          <w:tcPr>
            <w:tcW w:w="0" w:type="dxa"/>
            <w:vAlign w:val="bottom"/>
          </w:tcPr>
          <w:p w:rsidR="00094D29" w:rsidRDefault="00094D29">
            <w:pPr>
              <w:rPr>
                <w:sz w:val="1"/>
                <w:szCs w:val="1"/>
              </w:rPr>
            </w:pPr>
          </w:p>
        </w:tc>
      </w:tr>
      <w:tr w:rsidR="00094D29">
        <w:trPr>
          <w:trHeight w:val="180"/>
        </w:trPr>
        <w:tc>
          <w:tcPr>
            <w:tcW w:w="780" w:type="dxa"/>
            <w:gridSpan w:val="3"/>
            <w:vMerge w:val="restart"/>
            <w:tcBorders>
              <w:left w:val="single" w:sz="8" w:space="0" w:color="D9D9D9"/>
            </w:tcBorders>
            <w:textDirection w:val="btLr"/>
            <w:vAlign w:val="bottom"/>
          </w:tcPr>
          <w:p w:rsidR="00094D29" w:rsidRDefault="00D61EDE">
            <w:pPr>
              <w:ind w:left="308"/>
              <w:rPr>
                <w:sz w:val="20"/>
                <w:szCs w:val="20"/>
              </w:rPr>
            </w:pPr>
            <w:r>
              <w:rPr>
                <w:rFonts w:eastAsia="Times New Roman"/>
                <w:color w:val="595959"/>
                <w:w w:val="76"/>
                <w:sz w:val="15"/>
                <w:szCs w:val="15"/>
              </w:rPr>
              <w:t>Pontszámok</w:t>
            </w:r>
          </w:p>
        </w:tc>
        <w:tc>
          <w:tcPr>
            <w:tcW w:w="660" w:type="dxa"/>
            <w:vMerge w:val="restart"/>
            <w:vAlign w:val="bottom"/>
          </w:tcPr>
          <w:p w:rsidR="00094D29" w:rsidRDefault="00D61EDE">
            <w:pPr>
              <w:ind w:right="90"/>
              <w:jc w:val="right"/>
              <w:rPr>
                <w:sz w:val="20"/>
                <w:szCs w:val="20"/>
              </w:rPr>
            </w:pPr>
            <w:r>
              <w:rPr>
                <w:rFonts w:ascii="Calibri" w:eastAsia="Calibri" w:hAnsi="Calibri" w:cs="Calibri"/>
                <w:color w:val="595959"/>
                <w:sz w:val="18"/>
                <w:szCs w:val="18"/>
              </w:rPr>
              <w:t>25</w:t>
            </w:r>
          </w:p>
        </w:tc>
        <w:tc>
          <w:tcPr>
            <w:tcW w:w="1480" w:type="dxa"/>
            <w:tcBorders>
              <w:bottom w:val="single" w:sz="8" w:space="0" w:color="D9D9D9"/>
            </w:tcBorders>
            <w:vAlign w:val="bottom"/>
          </w:tcPr>
          <w:p w:rsidR="00094D29" w:rsidRDefault="00094D29">
            <w:pPr>
              <w:rPr>
                <w:sz w:val="15"/>
                <w:szCs w:val="15"/>
              </w:rPr>
            </w:pPr>
          </w:p>
        </w:tc>
        <w:tc>
          <w:tcPr>
            <w:tcW w:w="200" w:type="dxa"/>
            <w:tcBorders>
              <w:bottom w:val="single" w:sz="8" w:space="0" w:color="D9D9D9"/>
            </w:tcBorders>
            <w:vAlign w:val="bottom"/>
          </w:tcPr>
          <w:p w:rsidR="00094D29" w:rsidRDefault="00094D29">
            <w:pPr>
              <w:rPr>
                <w:sz w:val="15"/>
                <w:szCs w:val="15"/>
              </w:rPr>
            </w:pPr>
          </w:p>
        </w:tc>
        <w:tc>
          <w:tcPr>
            <w:tcW w:w="200" w:type="dxa"/>
            <w:tcBorders>
              <w:bottom w:val="single" w:sz="8" w:space="0" w:color="D9D9D9"/>
            </w:tcBorders>
            <w:vAlign w:val="bottom"/>
          </w:tcPr>
          <w:p w:rsidR="00094D29" w:rsidRDefault="00094D29">
            <w:pPr>
              <w:rPr>
                <w:sz w:val="15"/>
                <w:szCs w:val="15"/>
              </w:rPr>
            </w:pPr>
          </w:p>
        </w:tc>
        <w:tc>
          <w:tcPr>
            <w:tcW w:w="760" w:type="dxa"/>
            <w:tcBorders>
              <w:bottom w:val="single" w:sz="8" w:space="0" w:color="D9D9D9"/>
            </w:tcBorders>
            <w:vAlign w:val="bottom"/>
          </w:tcPr>
          <w:p w:rsidR="00094D29" w:rsidRDefault="00094D29">
            <w:pPr>
              <w:rPr>
                <w:sz w:val="15"/>
                <w:szCs w:val="15"/>
              </w:rPr>
            </w:pPr>
          </w:p>
        </w:tc>
        <w:tc>
          <w:tcPr>
            <w:tcW w:w="380" w:type="dxa"/>
            <w:tcBorders>
              <w:bottom w:val="single" w:sz="8" w:space="0" w:color="D9D9D9"/>
            </w:tcBorders>
            <w:vAlign w:val="bottom"/>
          </w:tcPr>
          <w:p w:rsidR="00094D29" w:rsidRDefault="00094D29">
            <w:pPr>
              <w:rPr>
                <w:sz w:val="15"/>
                <w:szCs w:val="15"/>
              </w:rPr>
            </w:pPr>
          </w:p>
        </w:tc>
        <w:tc>
          <w:tcPr>
            <w:tcW w:w="340" w:type="dxa"/>
            <w:tcBorders>
              <w:bottom w:val="single" w:sz="8" w:space="0" w:color="D9D9D9"/>
            </w:tcBorders>
            <w:vAlign w:val="bottom"/>
          </w:tcPr>
          <w:p w:rsidR="00094D29" w:rsidRDefault="00094D29">
            <w:pPr>
              <w:rPr>
                <w:sz w:val="15"/>
                <w:szCs w:val="15"/>
              </w:rPr>
            </w:pPr>
          </w:p>
        </w:tc>
        <w:tc>
          <w:tcPr>
            <w:tcW w:w="180" w:type="dxa"/>
            <w:tcBorders>
              <w:bottom w:val="single" w:sz="8" w:space="0" w:color="D9D9D9"/>
            </w:tcBorders>
            <w:vAlign w:val="bottom"/>
          </w:tcPr>
          <w:p w:rsidR="00094D29" w:rsidRDefault="00094D29">
            <w:pPr>
              <w:rPr>
                <w:sz w:val="15"/>
                <w:szCs w:val="15"/>
              </w:rPr>
            </w:pPr>
          </w:p>
        </w:tc>
        <w:tc>
          <w:tcPr>
            <w:tcW w:w="380" w:type="dxa"/>
            <w:tcBorders>
              <w:bottom w:val="single" w:sz="8" w:space="0" w:color="D9D9D9"/>
            </w:tcBorders>
            <w:vAlign w:val="bottom"/>
          </w:tcPr>
          <w:p w:rsidR="00094D29" w:rsidRDefault="00094D29">
            <w:pPr>
              <w:rPr>
                <w:sz w:val="15"/>
                <w:szCs w:val="15"/>
              </w:rPr>
            </w:pPr>
          </w:p>
        </w:tc>
        <w:tc>
          <w:tcPr>
            <w:tcW w:w="1120" w:type="dxa"/>
            <w:tcBorders>
              <w:bottom w:val="single" w:sz="8" w:space="0" w:color="D9D9D9"/>
            </w:tcBorders>
            <w:vAlign w:val="bottom"/>
          </w:tcPr>
          <w:p w:rsidR="00094D29" w:rsidRDefault="00094D29">
            <w:pPr>
              <w:rPr>
                <w:sz w:val="15"/>
                <w:szCs w:val="15"/>
              </w:rPr>
            </w:pPr>
          </w:p>
        </w:tc>
        <w:tc>
          <w:tcPr>
            <w:tcW w:w="1720" w:type="dxa"/>
            <w:tcBorders>
              <w:bottom w:val="single" w:sz="8" w:space="0" w:color="D9D9D9"/>
            </w:tcBorders>
            <w:vAlign w:val="bottom"/>
          </w:tcPr>
          <w:p w:rsidR="00094D29" w:rsidRDefault="00094D29">
            <w:pPr>
              <w:rPr>
                <w:sz w:val="15"/>
                <w:szCs w:val="15"/>
              </w:rPr>
            </w:pPr>
          </w:p>
        </w:tc>
        <w:tc>
          <w:tcPr>
            <w:tcW w:w="460" w:type="dxa"/>
            <w:tcBorders>
              <w:right w:val="single" w:sz="8" w:space="0" w:color="D9D9D9"/>
            </w:tcBorders>
            <w:vAlign w:val="bottom"/>
          </w:tcPr>
          <w:p w:rsidR="00094D29" w:rsidRDefault="00094D29">
            <w:pPr>
              <w:rPr>
                <w:sz w:val="15"/>
                <w:szCs w:val="15"/>
              </w:rPr>
            </w:pPr>
          </w:p>
        </w:tc>
        <w:tc>
          <w:tcPr>
            <w:tcW w:w="0" w:type="dxa"/>
            <w:vAlign w:val="bottom"/>
          </w:tcPr>
          <w:p w:rsidR="00094D29" w:rsidRDefault="00094D29">
            <w:pPr>
              <w:rPr>
                <w:sz w:val="1"/>
                <w:szCs w:val="1"/>
              </w:rPr>
            </w:pPr>
          </w:p>
        </w:tc>
      </w:tr>
      <w:tr w:rsidR="00094D29">
        <w:trPr>
          <w:trHeight w:val="84"/>
        </w:trPr>
        <w:tc>
          <w:tcPr>
            <w:tcW w:w="780" w:type="dxa"/>
            <w:gridSpan w:val="3"/>
            <w:vMerge/>
            <w:tcBorders>
              <w:left w:val="single" w:sz="8" w:space="0" w:color="D9D9D9"/>
            </w:tcBorders>
            <w:vAlign w:val="bottom"/>
          </w:tcPr>
          <w:p w:rsidR="00094D29" w:rsidRDefault="00094D29">
            <w:pPr>
              <w:rPr>
                <w:sz w:val="7"/>
                <w:szCs w:val="7"/>
              </w:rPr>
            </w:pPr>
          </w:p>
        </w:tc>
        <w:tc>
          <w:tcPr>
            <w:tcW w:w="660" w:type="dxa"/>
            <w:vMerge/>
            <w:vAlign w:val="bottom"/>
          </w:tcPr>
          <w:p w:rsidR="00094D29" w:rsidRDefault="00094D29">
            <w:pPr>
              <w:rPr>
                <w:sz w:val="7"/>
                <w:szCs w:val="7"/>
              </w:rPr>
            </w:pPr>
          </w:p>
        </w:tc>
        <w:tc>
          <w:tcPr>
            <w:tcW w:w="1480" w:type="dxa"/>
            <w:vAlign w:val="bottom"/>
          </w:tcPr>
          <w:p w:rsidR="00094D29" w:rsidRDefault="00094D29">
            <w:pPr>
              <w:rPr>
                <w:sz w:val="7"/>
                <w:szCs w:val="7"/>
              </w:rPr>
            </w:pPr>
          </w:p>
        </w:tc>
        <w:tc>
          <w:tcPr>
            <w:tcW w:w="200" w:type="dxa"/>
            <w:vAlign w:val="bottom"/>
          </w:tcPr>
          <w:p w:rsidR="00094D29" w:rsidRDefault="00094D29">
            <w:pPr>
              <w:rPr>
                <w:sz w:val="7"/>
                <w:szCs w:val="7"/>
              </w:rPr>
            </w:pPr>
          </w:p>
        </w:tc>
        <w:tc>
          <w:tcPr>
            <w:tcW w:w="200" w:type="dxa"/>
            <w:vAlign w:val="bottom"/>
          </w:tcPr>
          <w:p w:rsidR="00094D29" w:rsidRDefault="00094D29">
            <w:pPr>
              <w:rPr>
                <w:sz w:val="7"/>
                <w:szCs w:val="7"/>
              </w:rPr>
            </w:pPr>
          </w:p>
        </w:tc>
        <w:tc>
          <w:tcPr>
            <w:tcW w:w="760" w:type="dxa"/>
            <w:vAlign w:val="bottom"/>
          </w:tcPr>
          <w:p w:rsidR="00094D29" w:rsidRDefault="00094D29">
            <w:pPr>
              <w:rPr>
                <w:sz w:val="7"/>
                <w:szCs w:val="7"/>
              </w:rPr>
            </w:pPr>
          </w:p>
        </w:tc>
        <w:tc>
          <w:tcPr>
            <w:tcW w:w="380" w:type="dxa"/>
            <w:vAlign w:val="bottom"/>
          </w:tcPr>
          <w:p w:rsidR="00094D29" w:rsidRDefault="00094D29">
            <w:pPr>
              <w:rPr>
                <w:sz w:val="7"/>
                <w:szCs w:val="7"/>
              </w:rPr>
            </w:pPr>
          </w:p>
        </w:tc>
        <w:tc>
          <w:tcPr>
            <w:tcW w:w="340" w:type="dxa"/>
            <w:vAlign w:val="bottom"/>
          </w:tcPr>
          <w:p w:rsidR="00094D29" w:rsidRDefault="00094D29">
            <w:pPr>
              <w:rPr>
                <w:sz w:val="7"/>
                <w:szCs w:val="7"/>
              </w:rPr>
            </w:pPr>
          </w:p>
        </w:tc>
        <w:tc>
          <w:tcPr>
            <w:tcW w:w="180" w:type="dxa"/>
            <w:vAlign w:val="bottom"/>
          </w:tcPr>
          <w:p w:rsidR="00094D29" w:rsidRDefault="00094D29">
            <w:pPr>
              <w:rPr>
                <w:sz w:val="7"/>
                <w:szCs w:val="7"/>
              </w:rPr>
            </w:pPr>
          </w:p>
        </w:tc>
        <w:tc>
          <w:tcPr>
            <w:tcW w:w="380" w:type="dxa"/>
            <w:vAlign w:val="bottom"/>
          </w:tcPr>
          <w:p w:rsidR="00094D29" w:rsidRDefault="00094D29">
            <w:pPr>
              <w:rPr>
                <w:sz w:val="7"/>
                <w:szCs w:val="7"/>
              </w:rPr>
            </w:pPr>
          </w:p>
        </w:tc>
        <w:tc>
          <w:tcPr>
            <w:tcW w:w="1120" w:type="dxa"/>
            <w:vAlign w:val="bottom"/>
          </w:tcPr>
          <w:p w:rsidR="00094D29" w:rsidRDefault="00094D29">
            <w:pPr>
              <w:rPr>
                <w:sz w:val="7"/>
                <w:szCs w:val="7"/>
              </w:rPr>
            </w:pPr>
          </w:p>
        </w:tc>
        <w:tc>
          <w:tcPr>
            <w:tcW w:w="2180" w:type="dxa"/>
            <w:gridSpan w:val="2"/>
            <w:vMerge w:val="restart"/>
            <w:tcBorders>
              <w:right w:val="single" w:sz="8" w:space="0" w:color="D9D9D9"/>
            </w:tcBorders>
            <w:vAlign w:val="bottom"/>
          </w:tcPr>
          <w:p w:rsidR="00094D29" w:rsidRDefault="00D61EDE">
            <w:pPr>
              <w:spacing w:line="209" w:lineRule="exact"/>
              <w:ind w:left="1860"/>
              <w:rPr>
                <w:sz w:val="20"/>
                <w:szCs w:val="20"/>
              </w:rPr>
            </w:pPr>
            <w:r>
              <w:rPr>
                <w:rFonts w:ascii="Calibri" w:eastAsia="Calibri" w:hAnsi="Calibri" w:cs="Calibri"/>
                <w:color w:val="595959"/>
                <w:sz w:val="18"/>
                <w:szCs w:val="18"/>
              </w:rPr>
              <w:t>20</w:t>
            </w:r>
          </w:p>
        </w:tc>
        <w:tc>
          <w:tcPr>
            <w:tcW w:w="0" w:type="dxa"/>
            <w:vAlign w:val="bottom"/>
          </w:tcPr>
          <w:p w:rsidR="00094D29" w:rsidRDefault="00094D29">
            <w:pPr>
              <w:rPr>
                <w:sz w:val="1"/>
                <w:szCs w:val="1"/>
              </w:rPr>
            </w:pPr>
          </w:p>
        </w:tc>
      </w:tr>
      <w:tr w:rsidR="00094D29">
        <w:trPr>
          <w:trHeight w:val="125"/>
        </w:trPr>
        <w:tc>
          <w:tcPr>
            <w:tcW w:w="780" w:type="dxa"/>
            <w:gridSpan w:val="3"/>
            <w:vMerge/>
            <w:tcBorders>
              <w:left w:val="single" w:sz="8" w:space="0" w:color="D9D9D9"/>
            </w:tcBorders>
            <w:vAlign w:val="bottom"/>
          </w:tcPr>
          <w:p w:rsidR="00094D29" w:rsidRDefault="00094D29">
            <w:pPr>
              <w:rPr>
                <w:sz w:val="10"/>
                <w:szCs w:val="10"/>
              </w:rPr>
            </w:pPr>
          </w:p>
        </w:tc>
        <w:tc>
          <w:tcPr>
            <w:tcW w:w="660" w:type="dxa"/>
            <w:vAlign w:val="bottom"/>
          </w:tcPr>
          <w:p w:rsidR="00094D29" w:rsidRDefault="00094D29">
            <w:pPr>
              <w:rPr>
                <w:sz w:val="10"/>
                <w:szCs w:val="10"/>
              </w:rPr>
            </w:pPr>
          </w:p>
        </w:tc>
        <w:tc>
          <w:tcPr>
            <w:tcW w:w="1480" w:type="dxa"/>
            <w:vAlign w:val="bottom"/>
          </w:tcPr>
          <w:p w:rsidR="00094D29" w:rsidRDefault="00094D29">
            <w:pPr>
              <w:rPr>
                <w:sz w:val="10"/>
                <w:szCs w:val="10"/>
              </w:rPr>
            </w:pPr>
          </w:p>
        </w:tc>
        <w:tc>
          <w:tcPr>
            <w:tcW w:w="200" w:type="dxa"/>
            <w:vAlign w:val="bottom"/>
          </w:tcPr>
          <w:p w:rsidR="00094D29" w:rsidRDefault="00094D29">
            <w:pPr>
              <w:rPr>
                <w:sz w:val="10"/>
                <w:szCs w:val="10"/>
              </w:rPr>
            </w:pPr>
          </w:p>
        </w:tc>
        <w:tc>
          <w:tcPr>
            <w:tcW w:w="200" w:type="dxa"/>
            <w:vAlign w:val="bottom"/>
          </w:tcPr>
          <w:p w:rsidR="00094D29" w:rsidRDefault="00094D29">
            <w:pPr>
              <w:rPr>
                <w:sz w:val="10"/>
                <w:szCs w:val="10"/>
              </w:rPr>
            </w:pPr>
          </w:p>
        </w:tc>
        <w:tc>
          <w:tcPr>
            <w:tcW w:w="760" w:type="dxa"/>
            <w:vAlign w:val="bottom"/>
          </w:tcPr>
          <w:p w:rsidR="00094D29" w:rsidRDefault="00094D29">
            <w:pPr>
              <w:rPr>
                <w:sz w:val="10"/>
                <w:szCs w:val="10"/>
              </w:rPr>
            </w:pPr>
          </w:p>
        </w:tc>
        <w:tc>
          <w:tcPr>
            <w:tcW w:w="380" w:type="dxa"/>
            <w:vAlign w:val="bottom"/>
          </w:tcPr>
          <w:p w:rsidR="00094D29" w:rsidRDefault="00094D29">
            <w:pPr>
              <w:rPr>
                <w:sz w:val="10"/>
                <w:szCs w:val="10"/>
              </w:rPr>
            </w:pPr>
          </w:p>
        </w:tc>
        <w:tc>
          <w:tcPr>
            <w:tcW w:w="340" w:type="dxa"/>
            <w:vAlign w:val="bottom"/>
          </w:tcPr>
          <w:p w:rsidR="00094D29" w:rsidRDefault="00094D29">
            <w:pPr>
              <w:rPr>
                <w:sz w:val="10"/>
                <w:szCs w:val="10"/>
              </w:rPr>
            </w:pPr>
          </w:p>
        </w:tc>
        <w:tc>
          <w:tcPr>
            <w:tcW w:w="180" w:type="dxa"/>
            <w:vAlign w:val="bottom"/>
          </w:tcPr>
          <w:p w:rsidR="00094D29" w:rsidRDefault="00094D29">
            <w:pPr>
              <w:rPr>
                <w:sz w:val="10"/>
                <w:szCs w:val="10"/>
              </w:rPr>
            </w:pPr>
          </w:p>
        </w:tc>
        <w:tc>
          <w:tcPr>
            <w:tcW w:w="380" w:type="dxa"/>
            <w:vAlign w:val="bottom"/>
          </w:tcPr>
          <w:p w:rsidR="00094D29" w:rsidRDefault="00094D29">
            <w:pPr>
              <w:rPr>
                <w:sz w:val="10"/>
                <w:szCs w:val="10"/>
              </w:rPr>
            </w:pPr>
          </w:p>
        </w:tc>
        <w:tc>
          <w:tcPr>
            <w:tcW w:w="1120" w:type="dxa"/>
            <w:vAlign w:val="bottom"/>
          </w:tcPr>
          <w:p w:rsidR="00094D29" w:rsidRDefault="00094D29">
            <w:pPr>
              <w:rPr>
                <w:sz w:val="10"/>
                <w:szCs w:val="10"/>
              </w:rPr>
            </w:pPr>
          </w:p>
        </w:tc>
        <w:tc>
          <w:tcPr>
            <w:tcW w:w="2180" w:type="dxa"/>
            <w:gridSpan w:val="2"/>
            <w:vMerge/>
            <w:tcBorders>
              <w:right w:val="single" w:sz="8" w:space="0" w:color="D9D9D9"/>
            </w:tcBorders>
            <w:vAlign w:val="bottom"/>
          </w:tcPr>
          <w:p w:rsidR="00094D29" w:rsidRDefault="00094D29">
            <w:pPr>
              <w:rPr>
                <w:sz w:val="10"/>
                <w:szCs w:val="10"/>
              </w:rPr>
            </w:pPr>
          </w:p>
        </w:tc>
        <w:tc>
          <w:tcPr>
            <w:tcW w:w="0" w:type="dxa"/>
            <w:vAlign w:val="bottom"/>
          </w:tcPr>
          <w:p w:rsidR="00094D29" w:rsidRDefault="00094D29">
            <w:pPr>
              <w:rPr>
                <w:sz w:val="1"/>
                <w:szCs w:val="1"/>
              </w:rPr>
            </w:pPr>
          </w:p>
        </w:tc>
      </w:tr>
      <w:tr w:rsidR="00094D29">
        <w:trPr>
          <w:trHeight w:val="145"/>
        </w:trPr>
        <w:tc>
          <w:tcPr>
            <w:tcW w:w="780" w:type="dxa"/>
            <w:gridSpan w:val="3"/>
            <w:vMerge/>
            <w:tcBorders>
              <w:left w:val="single" w:sz="8" w:space="0" w:color="D9D9D9"/>
            </w:tcBorders>
            <w:vAlign w:val="bottom"/>
          </w:tcPr>
          <w:p w:rsidR="00094D29" w:rsidRDefault="00094D29">
            <w:pPr>
              <w:rPr>
                <w:sz w:val="12"/>
                <w:szCs w:val="12"/>
              </w:rPr>
            </w:pPr>
          </w:p>
        </w:tc>
        <w:tc>
          <w:tcPr>
            <w:tcW w:w="660" w:type="dxa"/>
            <w:vMerge w:val="restart"/>
            <w:vAlign w:val="bottom"/>
          </w:tcPr>
          <w:p w:rsidR="00094D29" w:rsidRDefault="00D61EDE">
            <w:pPr>
              <w:ind w:right="90"/>
              <w:jc w:val="right"/>
              <w:rPr>
                <w:sz w:val="20"/>
                <w:szCs w:val="20"/>
              </w:rPr>
            </w:pPr>
            <w:r>
              <w:rPr>
                <w:rFonts w:ascii="Calibri" w:eastAsia="Calibri" w:hAnsi="Calibri" w:cs="Calibri"/>
                <w:color w:val="595959"/>
                <w:sz w:val="18"/>
                <w:szCs w:val="18"/>
              </w:rPr>
              <w:t>20</w:t>
            </w:r>
          </w:p>
        </w:tc>
        <w:tc>
          <w:tcPr>
            <w:tcW w:w="1480" w:type="dxa"/>
            <w:tcBorders>
              <w:bottom w:val="single" w:sz="8" w:space="0" w:color="D9D9D9"/>
            </w:tcBorders>
            <w:vAlign w:val="bottom"/>
          </w:tcPr>
          <w:p w:rsidR="00094D29" w:rsidRDefault="00094D29">
            <w:pPr>
              <w:rPr>
                <w:sz w:val="12"/>
                <w:szCs w:val="12"/>
              </w:rPr>
            </w:pPr>
          </w:p>
        </w:tc>
        <w:tc>
          <w:tcPr>
            <w:tcW w:w="200" w:type="dxa"/>
            <w:tcBorders>
              <w:bottom w:val="single" w:sz="8" w:space="0" w:color="D9D9D9"/>
            </w:tcBorders>
            <w:vAlign w:val="bottom"/>
          </w:tcPr>
          <w:p w:rsidR="00094D29" w:rsidRDefault="00094D29">
            <w:pPr>
              <w:rPr>
                <w:sz w:val="12"/>
                <w:szCs w:val="12"/>
              </w:rPr>
            </w:pPr>
          </w:p>
        </w:tc>
        <w:tc>
          <w:tcPr>
            <w:tcW w:w="200" w:type="dxa"/>
            <w:tcBorders>
              <w:bottom w:val="single" w:sz="8" w:space="0" w:color="D9D9D9"/>
            </w:tcBorders>
            <w:vAlign w:val="bottom"/>
          </w:tcPr>
          <w:p w:rsidR="00094D29" w:rsidRDefault="00094D29">
            <w:pPr>
              <w:rPr>
                <w:sz w:val="12"/>
                <w:szCs w:val="12"/>
              </w:rPr>
            </w:pPr>
          </w:p>
        </w:tc>
        <w:tc>
          <w:tcPr>
            <w:tcW w:w="760" w:type="dxa"/>
            <w:tcBorders>
              <w:bottom w:val="single" w:sz="8" w:space="0" w:color="D9D9D9"/>
            </w:tcBorders>
            <w:vAlign w:val="bottom"/>
          </w:tcPr>
          <w:p w:rsidR="00094D29" w:rsidRDefault="00094D29">
            <w:pPr>
              <w:rPr>
                <w:sz w:val="12"/>
                <w:szCs w:val="12"/>
              </w:rPr>
            </w:pPr>
          </w:p>
        </w:tc>
        <w:tc>
          <w:tcPr>
            <w:tcW w:w="380" w:type="dxa"/>
            <w:tcBorders>
              <w:bottom w:val="single" w:sz="8" w:space="0" w:color="D9D9D9"/>
            </w:tcBorders>
            <w:vAlign w:val="bottom"/>
          </w:tcPr>
          <w:p w:rsidR="00094D29" w:rsidRDefault="00094D29">
            <w:pPr>
              <w:rPr>
                <w:sz w:val="12"/>
                <w:szCs w:val="12"/>
              </w:rPr>
            </w:pPr>
          </w:p>
        </w:tc>
        <w:tc>
          <w:tcPr>
            <w:tcW w:w="340" w:type="dxa"/>
            <w:tcBorders>
              <w:bottom w:val="single" w:sz="8" w:space="0" w:color="D9D9D9"/>
            </w:tcBorders>
            <w:vAlign w:val="bottom"/>
          </w:tcPr>
          <w:p w:rsidR="00094D29" w:rsidRDefault="00094D29">
            <w:pPr>
              <w:rPr>
                <w:sz w:val="12"/>
                <w:szCs w:val="12"/>
              </w:rPr>
            </w:pPr>
          </w:p>
        </w:tc>
        <w:tc>
          <w:tcPr>
            <w:tcW w:w="180" w:type="dxa"/>
            <w:tcBorders>
              <w:bottom w:val="single" w:sz="8" w:space="0" w:color="D9D9D9"/>
            </w:tcBorders>
            <w:vAlign w:val="bottom"/>
          </w:tcPr>
          <w:p w:rsidR="00094D29" w:rsidRDefault="00094D29">
            <w:pPr>
              <w:rPr>
                <w:sz w:val="12"/>
                <w:szCs w:val="12"/>
              </w:rPr>
            </w:pPr>
          </w:p>
        </w:tc>
        <w:tc>
          <w:tcPr>
            <w:tcW w:w="380" w:type="dxa"/>
            <w:tcBorders>
              <w:bottom w:val="single" w:sz="8" w:space="0" w:color="D9D9D9"/>
            </w:tcBorders>
            <w:vAlign w:val="bottom"/>
          </w:tcPr>
          <w:p w:rsidR="00094D29" w:rsidRDefault="00094D29">
            <w:pPr>
              <w:rPr>
                <w:sz w:val="12"/>
                <w:szCs w:val="12"/>
              </w:rPr>
            </w:pPr>
          </w:p>
        </w:tc>
        <w:tc>
          <w:tcPr>
            <w:tcW w:w="1120" w:type="dxa"/>
            <w:tcBorders>
              <w:bottom w:val="single" w:sz="8" w:space="0" w:color="D9D9D9"/>
            </w:tcBorders>
            <w:vAlign w:val="bottom"/>
          </w:tcPr>
          <w:p w:rsidR="00094D29" w:rsidRDefault="00094D29">
            <w:pPr>
              <w:rPr>
                <w:sz w:val="12"/>
                <w:szCs w:val="12"/>
              </w:rPr>
            </w:pPr>
          </w:p>
        </w:tc>
        <w:tc>
          <w:tcPr>
            <w:tcW w:w="1720" w:type="dxa"/>
            <w:tcBorders>
              <w:bottom w:val="single" w:sz="8" w:space="0" w:color="D9D9D9"/>
            </w:tcBorders>
            <w:vAlign w:val="bottom"/>
          </w:tcPr>
          <w:p w:rsidR="00094D29" w:rsidRDefault="00094D29">
            <w:pPr>
              <w:rPr>
                <w:sz w:val="12"/>
                <w:szCs w:val="12"/>
              </w:rPr>
            </w:pPr>
          </w:p>
        </w:tc>
        <w:tc>
          <w:tcPr>
            <w:tcW w:w="460" w:type="dxa"/>
            <w:tcBorders>
              <w:right w:val="single" w:sz="8" w:space="0" w:color="D9D9D9"/>
            </w:tcBorders>
            <w:vAlign w:val="bottom"/>
          </w:tcPr>
          <w:p w:rsidR="00094D29" w:rsidRDefault="00D61EDE">
            <w:pPr>
              <w:spacing w:line="145" w:lineRule="exact"/>
              <w:ind w:left="140"/>
              <w:rPr>
                <w:sz w:val="20"/>
                <w:szCs w:val="20"/>
              </w:rPr>
            </w:pPr>
            <w:r>
              <w:rPr>
                <w:rFonts w:ascii="Calibri" w:eastAsia="Calibri" w:hAnsi="Calibri" w:cs="Calibri"/>
                <w:color w:val="595959"/>
                <w:sz w:val="15"/>
                <w:szCs w:val="15"/>
              </w:rPr>
              <w:t>10</w:t>
            </w:r>
          </w:p>
        </w:tc>
        <w:tc>
          <w:tcPr>
            <w:tcW w:w="0" w:type="dxa"/>
            <w:vAlign w:val="bottom"/>
          </w:tcPr>
          <w:p w:rsidR="00094D29" w:rsidRDefault="00094D29">
            <w:pPr>
              <w:rPr>
                <w:sz w:val="1"/>
                <w:szCs w:val="1"/>
              </w:rPr>
            </w:pPr>
          </w:p>
        </w:tc>
      </w:tr>
      <w:tr w:rsidR="00094D29">
        <w:trPr>
          <w:trHeight w:val="85"/>
        </w:trPr>
        <w:tc>
          <w:tcPr>
            <w:tcW w:w="360" w:type="dxa"/>
            <w:tcBorders>
              <w:left w:val="single" w:sz="8" w:space="0" w:color="D9D9D9"/>
            </w:tcBorders>
            <w:vAlign w:val="bottom"/>
          </w:tcPr>
          <w:p w:rsidR="00094D29" w:rsidRDefault="00094D29">
            <w:pPr>
              <w:rPr>
                <w:sz w:val="7"/>
                <w:szCs w:val="7"/>
              </w:rPr>
            </w:pPr>
          </w:p>
        </w:tc>
        <w:tc>
          <w:tcPr>
            <w:tcW w:w="40" w:type="dxa"/>
            <w:vAlign w:val="bottom"/>
          </w:tcPr>
          <w:p w:rsidR="00094D29" w:rsidRDefault="00094D29">
            <w:pPr>
              <w:rPr>
                <w:sz w:val="7"/>
                <w:szCs w:val="7"/>
              </w:rPr>
            </w:pPr>
          </w:p>
        </w:tc>
        <w:tc>
          <w:tcPr>
            <w:tcW w:w="380" w:type="dxa"/>
            <w:vAlign w:val="bottom"/>
          </w:tcPr>
          <w:p w:rsidR="00094D29" w:rsidRDefault="00094D29">
            <w:pPr>
              <w:rPr>
                <w:sz w:val="7"/>
                <w:szCs w:val="7"/>
              </w:rPr>
            </w:pPr>
          </w:p>
        </w:tc>
        <w:tc>
          <w:tcPr>
            <w:tcW w:w="660" w:type="dxa"/>
            <w:vMerge/>
            <w:vAlign w:val="bottom"/>
          </w:tcPr>
          <w:p w:rsidR="00094D29" w:rsidRDefault="00094D29">
            <w:pPr>
              <w:rPr>
                <w:sz w:val="7"/>
                <w:szCs w:val="7"/>
              </w:rPr>
            </w:pPr>
          </w:p>
        </w:tc>
        <w:tc>
          <w:tcPr>
            <w:tcW w:w="1480" w:type="dxa"/>
            <w:vAlign w:val="bottom"/>
          </w:tcPr>
          <w:p w:rsidR="00094D29" w:rsidRDefault="00094D29">
            <w:pPr>
              <w:rPr>
                <w:sz w:val="7"/>
                <w:szCs w:val="7"/>
              </w:rPr>
            </w:pPr>
          </w:p>
        </w:tc>
        <w:tc>
          <w:tcPr>
            <w:tcW w:w="200" w:type="dxa"/>
            <w:vAlign w:val="bottom"/>
          </w:tcPr>
          <w:p w:rsidR="00094D29" w:rsidRDefault="00094D29">
            <w:pPr>
              <w:rPr>
                <w:sz w:val="7"/>
                <w:szCs w:val="7"/>
              </w:rPr>
            </w:pPr>
          </w:p>
        </w:tc>
        <w:tc>
          <w:tcPr>
            <w:tcW w:w="200" w:type="dxa"/>
            <w:vAlign w:val="bottom"/>
          </w:tcPr>
          <w:p w:rsidR="00094D29" w:rsidRDefault="00094D29">
            <w:pPr>
              <w:rPr>
                <w:sz w:val="7"/>
                <w:szCs w:val="7"/>
              </w:rPr>
            </w:pPr>
          </w:p>
        </w:tc>
        <w:tc>
          <w:tcPr>
            <w:tcW w:w="760" w:type="dxa"/>
            <w:vAlign w:val="bottom"/>
          </w:tcPr>
          <w:p w:rsidR="00094D29" w:rsidRDefault="00094D29">
            <w:pPr>
              <w:rPr>
                <w:sz w:val="7"/>
                <w:szCs w:val="7"/>
              </w:rPr>
            </w:pPr>
          </w:p>
        </w:tc>
        <w:tc>
          <w:tcPr>
            <w:tcW w:w="380" w:type="dxa"/>
            <w:vAlign w:val="bottom"/>
          </w:tcPr>
          <w:p w:rsidR="00094D29" w:rsidRDefault="00094D29">
            <w:pPr>
              <w:rPr>
                <w:sz w:val="7"/>
                <w:szCs w:val="7"/>
              </w:rPr>
            </w:pPr>
          </w:p>
        </w:tc>
        <w:tc>
          <w:tcPr>
            <w:tcW w:w="340" w:type="dxa"/>
            <w:vAlign w:val="bottom"/>
          </w:tcPr>
          <w:p w:rsidR="00094D29" w:rsidRDefault="00094D29">
            <w:pPr>
              <w:rPr>
                <w:sz w:val="7"/>
                <w:szCs w:val="7"/>
              </w:rPr>
            </w:pPr>
          </w:p>
        </w:tc>
        <w:tc>
          <w:tcPr>
            <w:tcW w:w="180" w:type="dxa"/>
            <w:vAlign w:val="bottom"/>
          </w:tcPr>
          <w:p w:rsidR="00094D29" w:rsidRDefault="00094D29">
            <w:pPr>
              <w:rPr>
                <w:sz w:val="7"/>
                <w:szCs w:val="7"/>
              </w:rPr>
            </w:pPr>
          </w:p>
        </w:tc>
        <w:tc>
          <w:tcPr>
            <w:tcW w:w="380" w:type="dxa"/>
            <w:vAlign w:val="bottom"/>
          </w:tcPr>
          <w:p w:rsidR="00094D29" w:rsidRDefault="00094D29">
            <w:pPr>
              <w:rPr>
                <w:sz w:val="7"/>
                <w:szCs w:val="7"/>
              </w:rPr>
            </w:pPr>
          </w:p>
        </w:tc>
        <w:tc>
          <w:tcPr>
            <w:tcW w:w="1120" w:type="dxa"/>
            <w:vAlign w:val="bottom"/>
          </w:tcPr>
          <w:p w:rsidR="00094D29" w:rsidRDefault="00094D29">
            <w:pPr>
              <w:rPr>
                <w:sz w:val="7"/>
                <w:szCs w:val="7"/>
              </w:rPr>
            </w:pPr>
          </w:p>
        </w:tc>
        <w:tc>
          <w:tcPr>
            <w:tcW w:w="2180" w:type="dxa"/>
            <w:gridSpan w:val="2"/>
            <w:vMerge w:val="restart"/>
            <w:tcBorders>
              <w:right w:val="single" w:sz="8" w:space="0" w:color="D9D9D9"/>
            </w:tcBorders>
            <w:vAlign w:val="bottom"/>
          </w:tcPr>
          <w:p w:rsidR="00094D29" w:rsidRDefault="00D61EDE">
            <w:pPr>
              <w:ind w:left="1860"/>
              <w:rPr>
                <w:sz w:val="20"/>
                <w:szCs w:val="20"/>
              </w:rPr>
            </w:pPr>
            <w:r>
              <w:rPr>
                <w:rFonts w:ascii="Calibri" w:eastAsia="Calibri" w:hAnsi="Calibri" w:cs="Calibri"/>
                <w:color w:val="595959"/>
                <w:sz w:val="18"/>
                <w:szCs w:val="18"/>
              </w:rPr>
              <w:t>15</w:t>
            </w:r>
          </w:p>
        </w:tc>
        <w:tc>
          <w:tcPr>
            <w:tcW w:w="0" w:type="dxa"/>
            <w:vAlign w:val="bottom"/>
          </w:tcPr>
          <w:p w:rsidR="00094D29" w:rsidRDefault="00094D29">
            <w:pPr>
              <w:rPr>
                <w:sz w:val="1"/>
                <w:szCs w:val="1"/>
              </w:rPr>
            </w:pPr>
          </w:p>
        </w:tc>
      </w:tr>
      <w:tr w:rsidR="00094D29">
        <w:trPr>
          <w:trHeight w:val="187"/>
        </w:trPr>
        <w:tc>
          <w:tcPr>
            <w:tcW w:w="360" w:type="dxa"/>
            <w:tcBorders>
              <w:left w:val="single" w:sz="8" w:space="0" w:color="D9D9D9"/>
            </w:tcBorders>
            <w:vAlign w:val="bottom"/>
          </w:tcPr>
          <w:p w:rsidR="00094D29" w:rsidRDefault="00094D29">
            <w:pPr>
              <w:rPr>
                <w:sz w:val="16"/>
                <w:szCs w:val="16"/>
              </w:rPr>
            </w:pPr>
          </w:p>
        </w:tc>
        <w:tc>
          <w:tcPr>
            <w:tcW w:w="40" w:type="dxa"/>
            <w:vAlign w:val="bottom"/>
          </w:tcPr>
          <w:p w:rsidR="00094D29" w:rsidRDefault="00094D29">
            <w:pPr>
              <w:rPr>
                <w:sz w:val="16"/>
                <w:szCs w:val="16"/>
              </w:rPr>
            </w:pPr>
          </w:p>
        </w:tc>
        <w:tc>
          <w:tcPr>
            <w:tcW w:w="380" w:type="dxa"/>
            <w:vAlign w:val="bottom"/>
          </w:tcPr>
          <w:p w:rsidR="00094D29" w:rsidRDefault="00094D29">
            <w:pPr>
              <w:rPr>
                <w:sz w:val="16"/>
                <w:szCs w:val="16"/>
              </w:rPr>
            </w:pPr>
          </w:p>
        </w:tc>
        <w:tc>
          <w:tcPr>
            <w:tcW w:w="660" w:type="dxa"/>
            <w:vAlign w:val="bottom"/>
          </w:tcPr>
          <w:p w:rsidR="00094D29" w:rsidRDefault="00094D29">
            <w:pPr>
              <w:rPr>
                <w:sz w:val="16"/>
                <w:szCs w:val="16"/>
              </w:rPr>
            </w:pPr>
          </w:p>
        </w:tc>
        <w:tc>
          <w:tcPr>
            <w:tcW w:w="1480" w:type="dxa"/>
            <w:vAlign w:val="bottom"/>
          </w:tcPr>
          <w:p w:rsidR="00094D29" w:rsidRDefault="00094D29">
            <w:pPr>
              <w:rPr>
                <w:sz w:val="16"/>
                <w:szCs w:val="16"/>
              </w:rPr>
            </w:pPr>
          </w:p>
        </w:tc>
        <w:tc>
          <w:tcPr>
            <w:tcW w:w="200" w:type="dxa"/>
            <w:vAlign w:val="bottom"/>
          </w:tcPr>
          <w:p w:rsidR="00094D29" w:rsidRDefault="00094D29">
            <w:pPr>
              <w:rPr>
                <w:sz w:val="16"/>
                <w:szCs w:val="16"/>
              </w:rPr>
            </w:pPr>
          </w:p>
        </w:tc>
        <w:tc>
          <w:tcPr>
            <w:tcW w:w="200" w:type="dxa"/>
            <w:vAlign w:val="bottom"/>
          </w:tcPr>
          <w:p w:rsidR="00094D29" w:rsidRDefault="00094D29">
            <w:pPr>
              <w:rPr>
                <w:sz w:val="16"/>
                <w:szCs w:val="16"/>
              </w:rPr>
            </w:pPr>
          </w:p>
        </w:tc>
        <w:tc>
          <w:tcPr>
            <w:tcW w:w="760" w:type="dxa"/>
            <w:vAlign w:val="bottom"/>
          </w:tcPr>
          <w:p w:rsidR="00094D29" w:rsidRDefault="00094D29">
            <w:pPr>
              <w:rPr>
                <w:sz w:val="16"/>
                <w:szCs w:val="16"/>
              </w:rPr>
            </w:pPr>
          </w:p>
        </w:tc>
        <w:tc>
          <w:tcPr>
            <w:tcW w:w="380" w:type="dxa"/>
            <w:vAlign w:val="bottom"/>
          </w:tcPr>
          <w:p w:rsidR="00094D29" w:rsidRDefault="00094D29">
            <w:pPr>
              <w:rPr>
                <w:sz w:val="16"/>
                <w:szCs w:val="16"/>
              </w:rPr>
            </w:pPr>
          </w:p>
        </w:tc>
        <w:tc>
          <w:tcPr>
            <w:tcW w:w="340" w:type="dxa"/>
            <w:vAlign w:val="bottom"/>
          </w:tcPr>
          <w:p w:rsidR="00094D29" w:rsidRDefault="00094D29">
            <w:pPr>
              <w:rPr>
                <w:sz w:val="16"/>
                <w:szCs w:val="16"/>
              </w:rPr>
            </w:pPr>
          </w:p>
        </w:tc>
        <w:tc>
          <w:tcPr>
            <w:tcW w:w="180" w:type="dxa"/>
            <w:vAlign w:val="bottom"/>
          </w:tcPr>
          <w:p w:rsidR="00094D29" w:rsidRDefault="00094D29">
            <w:pPr>
              <w:rPr>
                <w:sz w:val="16"/>
                <w:szCs w:val="16"/>
              </w:rPr>
            </w:pPr>
          </w:p>
        </w:tc>
        <w:tc>
          <w:tcPr>
            <w:tcW w:w="380" w:type="dxa"/>
            <w:vAlign w:val="bottom"/>
          </w:tcPr>
          <w:p w:rsidR="00094D29" w:rsidRDefault="00094D29">
            <w:pPr>
              <w:rPr>
                <w:sz w:val="16"/>
                <w:szCs w:val="16"/>
              </w:rPr>
            </w:pPr>
          </w:p>
        </w:tc>
        <w:tc>
          <w:tcPr>
            <w:tcW w:w="1120" w:type="dxa"/>
            <w:vAlign w:val="bottom"/>
          </w:tcPr>
          <w:p w:rsidR="00094D29" w:rsidRDefault="00094D29">
            <w:pPr>
              <w:rPr>
                <w:sz w:val="16"/>
                <w:szCs w:val="16"/>
              </w:rPr>
            </w:pPr>
          </w:p>
        </w:tc>
        <w:tc>
          <w:tcPr>
            <w:tcW w:w="2180" w:type="dxa"/>
            <w:gridSpan w:val="2"/>
            <w:vMerge/>
            <w:tcBorders>
              <w:right w:val="single" w:sz="8" w:space="0" w:color="D9D9D9"/>
            </w:tcBorders>
            <w:vAlign w:val="bottom"/>
          </w:tcPr>
          <w:p w:rsidR="00094D29" w:rsidRDefault="00094D29">
            <w:pPr>
              <w:rPr>
                <w:sz w:val="16"/>
                <w:szCs w:val="16"/>
              </w:rPr>
            </w:pPr>
          </w:p>
        </w:tc>
        <w:tc>
          <w:tcPr>
            <w:tcW w:w="0" w:type="dxa"/>
            <w:vAlign w:val="bottom"/>
          </w:tcPr>
          <w:p w:rsidR="00094D29" w:rsidRDefault="00094D29">
            <w:pPr>
              <w:rPr>
                <w:sz w:val="1"/>
                <w:szCs w:val="1"/>
              </w:rPr>
            </w:pPr>
          </w:p>
        </w:tc>
      </w:tr>
      <w:tr w:rsidR="00094D29">
        <w:trPr>
          <w:trHeight w:val="83"/>
        </w:trPr>
        <w:tc>
          <w:tcPr>
            <w:tcW w:w="360" w:type="dxa"/>
            <w:tcBorders>
              <w:left w:val="single" w:sz="8" w:space="0" w:color="D9D9D9"/>
            </w:tcBorders>
            <w:vAlign w:val="bottom"/>
          </w:tcPr>
          <w:p w:rsidR="00094D29" w:rsidRDefault="00094D29">
            <w:pPr>
              <w:rPr>
                <w:sz w:val="7"/>
                <w:szCs w:val="7"/>
              </w:rPr>
            </w:pPr>
          </w:p>
        </w:tc>
        <w:tc>
          <w:tcPr>
            <w:tcW w:w="40" w:type="dxa"/>
            <w:vAlign w:val="bottom"/>
          </w:tcPr>
          <w:p w:rsidR="00094D29" w:rsidRDefault="00094D29">
            <w:pPr>
              <w:rPr>
                <w:sz w:val="7"/>
                <w:szCs w:val="7"/>
              </w:rPr>
            </w:pPr>
          </w:p>
        </w:tc>
        <w:tc>
          <w:tcPr>
            <w:tcW w:w="380" w:type="dxa"/>
            <w:vAlign w:val="bottom"/>
          </w:tcPr>
          <w:p w:rsidR="00094D29" w:rsidRDefault="00094D29">
            <w:pPr>
              <w:rPr>
                <w:sz w:val="7"/>
                <w:szCs w:val="7"/>
              </w:rPr>
            </w:pPr>
          </w:p>
        </w:tc>
        <w:tc>
          <w:tcPr>
            <w:tcW w:w="660" w:type="dxa"/>
            <w:vMerge w:val="restart"/>
            <w:vAlign w:val="bottom"/>
          </w:tcPr>
          <w:p w:rsidR="00094D29" w:rsidRDefault="00D61EDE">
            <w:pPr>
              <w:spacing w:line="187" w:lineRule="exact"/>
              <w:ind w:right="90"/>
              <w:jc w:val="right"/>
              <w:rPr>
                <w:sz w:val="20"/>
                <w:szCs w:val="20"/>
              </w:rPr>
            </w:pPr>
            <w:r>
              <w:rPr>
                <w:rFonts w:ascii="Calibri" w:eastAsia="Calibri" w:hAnsi="Calibri" w:cs="Calibri"/>
                <w:color w:val="595959"/>
                <w:sz w:val="18"/>
                <w:szCs w:val="18"/>
              </w:rPr>
              <w:t>15</w:t>
            </w:r>
          </w:p>
        </w:tc>
        <w:tc>
          <w:tcPr>
            <w:tcW w:w="1480" w:type="dxa"/>
            <w:tcBorders>
              <w:bottom w:val="single" w:sz="8" w:space="0" w:color="D9D9D9"/>
            </w:tcBorders>
            <w:vAlign w:val="bottom"/>
          </w:tcPr>
          <w:p w:rsidR="00094D29" w:rsidRDefault="00094D29">
            <w:pPr>
              <w:rPr>
                <w:sz w:val="7"/>
                <w:szCs w:val="7"/>
              </w:rPr>
            </w:pPr>
          </w:p>
        </w:tc>
        <w:tc>
          <w:tcPr>
            <w:tcW w:w="200" w:type="dxa"/>
            <w:tcBorders>
              <w:bottom w:val="single" w:sz="8" w:space="0" w:color="D9D9D9"/>
            </w:tcBorders>
            <w:vAlign w:val="bottom"/>
          </w:tcPr>
          <w:p w:rsidR="00094D29" w:rsidRDefault="00094D29">
            <w:pPr>
              <w:rPr>
                <w:sz w:val="7"/>
                <w:szCs w:val="7"/>
              </w:rPr>
            </w:pPr>
          </w:p>
        </w:tc>
        <w:tc>
          <w:tcPr>
            <w:tcW w:w="200" w:type="dxa"/>
            <w:tcBorders>
              <w:bottom w:val="single" w:sz="8" w:space="0" w:color="D9D9D9"/>
            </w:tcBorders>
            <w:vAlign w:val="bottom"/>
          </w:tcPr>
          <w:p w:rsidR="00094D29" w:rsidRDefault="00094D29">
            <w:pPr>
              <w:rPr>
                <w:sz w:val="7"/>
                <w:szCs w:val="7"/>
              </w:rPr>
            </w:pPr>
          </w:p>
        </w:tc>
        <w:tc>
          <w:tcPr>
            <w:tcW w:w="760" w:type="dxa"/>
            <w:tcBorders>
              <w:bottom w:val="single" w:sz="8" w:space="0" w:color="D9D9D9"/>
            </w:tcBorders>
            <w:vAlign w:val="bottom"/>
          </w:tcPr>
          <w:p w:rsidR="00094D29" w:rsidRDefault="00094D29">
            <w:pPr>
              <w:rPr>
                <w:sz w:val="7"/>
                <w:szCs w:val="7"/>
              </w:rPr>
            </w:pPr>
          </w:p>
        </w:tc>
        <w:tc>
          <w:tcPr>
            <w:tcW w:w="380" w:type="dxa"/>
            <w:tcBorders>
              <w:bottom w:val="single" w:sz="8" w:space="0" w:color="D9D9D9"/>
            </w:tcBorders>
            <w:vAlign w:val="bottom"/>
          </w:tcPr>
          <w:p w:rsidR="00094D29" w:rsidRDefault="00094D29">
            <w:pPr>
              <w:rPr>
                <w:sz w:val="7"/>
                <w:szCs w:val="7"/>
              </w:rPr>
            </w:pPr>
          </w:p>
        </w:tc>
        <w:tc>
          <w:tcPr>
            <w:tcW w:w="340" w:type="dxa"/>
            <w:tcBorders>
              <w:bottom w:val="single" w:sz="8" w:space="0" w:color="D9D9D9"/>
            </w:tcBorders>
            <w:vAlign w:val="bottom"/>
          </w:tcPr>
          <w:p w:rsidR="00094D29" w:rsidRDefault="00094D29">
            <w:pPr>
              <w:rPr>
                <w:sz w:val="7"/>
                <w:szCs w:val="7"/>
              </w:rPr>
            </w:pPr>
          </w:p>
        </w:tc>
        <w:tc>
          <w:tcPr>
            <w:tcW w:w="180" w:type="dxa"/>
            <w:tcBorders>
              <w:bottom w:val="single" w:sz="8" w:space="0" w:color="D9D9D9"/>
            </w:tcBorders>
            <w:vAlign w:val="bottom"/>
          </w:tcPr>
          <w:p w:rsidR="00094D29" w:rsidRDefault="00094D29">
            <w:pPr>
              <w:rPr>
                <w:sz w:val="7"/>
                <w:szCs w:val="7"/>
              </w:rPr>
            </w:pPr>
          </w:p>
        </w:tc>
        <w:tc>
          <w:tcPr>
            <w:tcW w:w="380" w:type="dxa"/>
            <w:tcBorders>
              <w:bottom w:val="single" w:sz="8" w:space="0" w:color="D9D9D9"/>
            </w:tcBorders>
            <w:vAlign w:val="bottom"/>
          </w:tcPr>
          <w:p w:rsidR="00094D29" w:rsidRDefault="00094D29">
            <w:pPr>
              <w:rPr>
                <w:sz w:val="7"/>
                <w:szCs w:val="7"/>
              </w:rPr>
            </w:pPr>
          </w:p>
        </w:tc>
        <w:tc>
          <w:tcPr>
            <w:tcW w:w="1120" w:type="dxa"/>
            <w:tcBorders>
              <w:bottom w:val="single" w:sz="8" w:space="0" w:color="D9D9D9"/>
            </w:tcBorders>
            <w:vAlign w:val="bottom"/>
          </w:tcPr>
          <w:p w:rsidR="00094D29" w:rsidRDefault="00094D29">
            <w:pPr>
              <w:rPr>
                <w:sz w:val="7"/>
                <w:szCs w:val="7"/>
              </w:rPr>
            </w:pPr>
          </w:p>
        </w:tc>
        <w:tc>
          <w:tcPr>
            <w:tcW w:w="1720" w:type="dxa"/>
            <w:tcBorders>
              <w:bottom w:val="single" w:sz="8" w:space="0" w:color="D9D9D9"/>
            </w:tcBorders>
            <w:vAlign w:val="bottom"/>
          </w:tcPr>
          <w:p w:rsidR="00094D29" w:rsidRDefault="00094D29">
            <w:pPr>
              <w:rPr>
                <w:sz w:val="7"/>
                <w:szCs w:val="7"/>
              </w:rPr>
            </w:pPr>
          </w:p>
        </w:tc>
        <w:tc>
          <w:tcPr>
            <w:tcW w:w="460" w:type="dxa"/>
            <w:tcBorders>
              <w:right w:val="single" w:sz="8" w:space="0" w:color="D9D9D9"/>
            </w:tcBorders>
            <w:vAlign w:val="bottom"/>
          </w:tcPr>
          <w:p w:rsidR="00094D29" w:rsidRDefault="00094D29">
            <w:pPr>
              <w:rPr>
                <w:sz w:val="7"/>
                <w:szCs w:val="7"/>
              </w:rPr>
            </w:pPr>
          </w:p>
        </w:tc>
        <w:tc>
          <w:tcPr>
            <w:tcW w:w="0" w:type="dxa"/>
            <w:vAlign w:val="bottom"/>
          </w:tcPr>
          <w:p w:rsidR="00094D29" w:rsidRDefault="00094D29">
            <w:pPr>
              <w:rPr>
                <w:sz w:val="1"/>
                <w:szCs w:val="1"/>
              </w:rPr>
            </w:pPr>
          </w:p>
        </w:tc>
      </w:tr>
      <w:tr w:rsidR="00094D29">
        <w:trPr>
          <w:trHeight w:val="85"/>
        </w:trPr>
        <w:tc>
          <w:tcPr>
            <w:tcW w:w="360" w:type="dxa"/>
            <w:tcBorders>
              <w:left w:val="single" w:sz="8" w:space="0" w:color="D9D9D9"/>
            </w:tcBorders>
            <w:vAlign w:val="bottom"/>
          </w:tcPr>
          <w:p w:rsidR="00094D29" w:rsidRDefault="00094D29">
            <w:pPr>
              <w:rPr>
                <w:sz w:val="7"/>
                <w:szCs w:val="7"/>
              </w:rPr>
            </w:pPr>
          </w:p>
        </w:tc>
        <w:tc>
          <w:tcPr>
            <w:tcW w:w="40" w:type="dxa"/>
            <w:vAlign w:val="bottom"/>
          </w:tcPr>
          <w:p w:rsidR="00094D29" w:rsidRDefault="00094D29">
            <w:pPr>
              <w:rPr>
                <w:sz w:val="7"/>
                <w:szCs w:val="7"/>
              </w:rPr>
            </w:pPr>
          </w:p>
        </w:tc>
        <w:tc>
          <w:tcPr>
            <w:tcW w:w="380" w:type="dxa"/>
            <w:vAlign w:val="bottom"/>
          </w:tcPr>
          <w:p w:rsidR="00094D29" w:rsidRDefault="00094D29">
            <w:pPr>
              <w:rPr>
                <w:sz w:val="7"/>
                <w:szCs w:val="7"/>
              </w:rPr>
            </w:pPr>
          </w:p>
        </w:tc>
        <w:tc>
          <w:tcPr>
            <w:tcW w:w="660" w:type="dxa"/>
            <w:vMerge/>
            <w:vAlign w:val="bottom"/>
          </w:tcPr>
          <w:p w:rsidR="00094D29" w:rsidRDefault="00094D29">
            <w:pPr>
              <w:rPr>
                <w:sz w:val="7"/>
                <w:szCs w:val="7"/>
              </w:rPr>
            </w:pPr>
          </w:p>
        </w:tc>
        <w:tc>
          <w:tcPr>
            <w:tcW w:w="1480" w:type="dxa"/>
            <w:vAlign w:val="bottom"/>
          </w:tcPr>
          <w:p w:rsidR="00094D29" w:rsidRDefault="00094D29">
            <w:pPr>
              <w:rPr>
                <w:sz w:val="7"/>
                <w:szCs w:val="7"/>
              </w:rPr>
            </w:pPr>
          </w:p>
        </w:tc>
        <w:tc>
          <w:tcPr>
            <w:tcW w:w="200" w:type="dxa"/>
            <w:vAlign w:val="bottom"/>
          </w:tcPr>
          <w:p w:rsidR="00094D29" w:rsidRDefault="00094D29">
            <w:pPr>
              <w:rPr>
                <w:sz w:val="7"/>
                <w:szCs w:val="7"/>
              </w:rPr>
            </w:pPr>
          </w:p>
        </w:tc>
        <w:tc>
          <w:tcPr>
            <w:tcW w:w="200" w:type="dxa"/>
            <w:vAlign w:val="bottom"/>
          </w:tcPr>
          <w:p w:rsidR="00094D29" w:rsidRDefault="00094D29">
            <w:pPr>
              <w:rPr>
                <w:sz w:val="7"/>
                <w:szCs w:val="7"/>
              </w:rPr>
            </w:pPr>
          </w:p>
        </w:tc>
        <w:tc>
          <w:tcPr>
            <w:tcW w:w="760" w:type="dxa"/>
            <w:vAlign w:val="bottom"/>
          </w:tcPr>
          <w:p w:rsidR="00094D29" w:rsidRDefault="00094D29">
            <w:pPr>
              <w:rPr>
                <w:sz w:val="7"/>
                <w:szCs w:val="7"/>
              </w:rPr>
            </w:pPr>
          </w:p>
        </w:tc>
        <w:tc>
          <w:tcPr>
            <w:tcW w:w="380" w:type="dxa"/>
            <w:vAlign w:val="bottom"/>
          </w:tcPr>
          <w:p w:rsidR="00094D29" w:rsidRDefault="00094D29">
            <w:pPr>
              <w:rPr>
                <w:sz w:val="7"/>
                <w:szCs w:val="7"/>
              </w:rPr>
            </w:pPr>
          </w:p>
        </w:tc>
        <w:tc>
          <w:tcPr>
            <w:tcW w:w="340" w:type="dxa"/>
            <w:vAlign w:val="bottom"/>
          </w:tcPr>
          <w:p w:rsidR="00094D29" w:rsidRDefault="00094D29">
            <w:pPr>
              <w:rPr>
                <w:sz w:val="7"/>
                <w:szCs w:val="7"/>
              </w:rPr>
            </w:pPr>
          </w:p>
        </w:tc>
        <w:tc>
          <w:tcPr>
            <w:tcW w:w="180" w:type="dxa"/>
            <w:vAlign w:val="bottom"/>
          </w:tcPr>
          <w:p w:rsidR="00094D29" w:rsidRDefault="00094D29">
            <w:pPr>
              <w:rPr>
                <w:sz w:val="7"/>
                <w:szCs w:val="7"/>
              </w:rPr>
            </w:pPr>
          </w:p>
        </w:tc>
        <w:tc>
          <w:tcPr>
            <w:tcW w:w="380" w:type="dxa"/>
            <w:vAlign w:val="bottom"/>
          </w:tcPr>
          <w:p w:rsidR="00094D29" w:rsidRDefault="00094D29">
            <w:pPr>
              <w:rPr>
                <w:sz w:val="7"/>
                <w:szCs w:val="7"/>
              </w:rPr>
            </w:pPr>
          </w:p>
        </w:tc>
        <w:tc>
          <w:tcPr>
            <w:tcW w:w="1120" w:type="dxa"/>
            <w:vAlign w:val="bottom"/>
          </w:tcPr>
          <w:p w:rsidR="00094D29" w:rsidRDefault="00094D29">
            <w:pPr>
              <w:rPr>
                <w:sz w:val="7"/>
                <w:szCs w:val="7"/>
              </w:rPr>
            </w:pPr>
          </w:p>
        </w:tc>
        <w:tc>
          <w:tcPr>
            <w:tcW w:w="1720" w:type="dxa"/>
            <w:vAlign w:val="bottom"/>
          </w:tcPr>
          <w:p w:rsidR="00094D29" w:rsidRDefault="00094D29">
            <w:pPr>
              <w:rPr>
                <w:sz w:val="7"/>
                <w:szCs w:val="7"/>
              </w:rPr>
            </w:pPr>
          </w:p>
        </w:tc>
        <w:tc>
          <w:tcPr>
            <w:tcW w:w="460" w:type="dxa"/>
            <w:tcBorders>
              <w:right w:val="single" w:sz="8" w:space="0" w:color="D9D9D9"/>
            </w:tcBorders>
            <w:vAlign w:val="bottom"/>
          </w:tcPr>
          <w:p w:rsidR="00094D29" w:rsidRDefault="00094D29">
            <w:pPr>
              <w:rPr>
                <w:sz w:val="7"/>
                <w:szCs w:val="7"/>
              </w:rPr>
            </w:pPr>
          </w:p>
        </w:tc>
        <w:tc>
          <w:tcPr>
            <w:tcW w:w="0" w:type="dxa"/>
            <w:vAlign w:val="bottom"/>
          </w:tcPr>
          <w:p w:rsidR="00094D29" w:rsidRDefault="00094D29">
            <w:pPr>
              <w:rPr>
                <w:sz w:val="1"/>
                <w:szCs w:val="1"/>
              </w:rPr>
            </w:pPr>
          </w:p>
        </w:tc>
      </w:tr>
      <w:tr w:rsidR="00094D29">
        <w:trPr>
          <w:trHeight w:val="272"/>
        </w:trPr>
        <w:tc>
          <w:tcPr>
            <w:tcW w:w="360" w:type="dxa"/>
            <w:tcBorders>
              <w:left w:val="single" w:sz="8" w:space="0" w:color="D9D9D9"/>
            </w:tcBorders>
            <w:vAlign w:val="bottom"/>
          </w:tcPr>
          <w:p w:rsidR="00094D29" w:rsidRDefault="00094D29">
            <w:pPr>
              <w:rPr>
                <w:sz w:val="23"/>
                <w:szCs w:val="23"/>
              </w:rPr>
            </w:pPr>
          </w:p>
        </w:tc>
        <w:tc>
          <w:tcPr>
            <w:tcW w:w="40" w:type="dxa"/>
            <w:vAlign w:val="bottom"/>
          </w:tcPr>
          <w:p w:rsidR="00094D29" w:rsidRDefault="00094D29">
            <w:pPr>
              <w:rPr>
                <w:sz w:val="23"/>
                <w:szCs w:val="23"/>
              </w:rPr>
            </w:pPr>
          </w:p>
        </w:tc>
        <w:tc>
          <w:tcPr>
            <w:tcW w:w="380" w:type="dxa"/>
            <w:vAlign w:val="bottom"/>
          </w:tcPr>
          <w:p w:rsidR="00094D29" w:rsidRDefault="00094D29">
            <w:pPr>
              <w:rPr>
                <w:sz w:val="23"/>
                <w:szCs w:val="23"/>
              </w:rPr>
            </w:pPr>
          </w:p>
        </w:tc>
        <w:tc>
          <w:tcPr>
            <w:tcW w:w="660" w:type="dxa"/>
            <w:vMerge w:val="restart"/>
            <w:vAlign w:val="bottom"/>
          </w:tcPr>
          <w:p w:rsidR="00094D29" w:rsidRDefault="00D61EDE">
            <w:pPr>
              <w:ind w:right="90"/>
              <w:jc w:val="right"/>
              <w:rPr>
                <w:sz w:val="20"/>
                <w:szCs w:val="20"/>
              </w:rPr>
            </w:pPr>
            <w:r>
              <w:rPr>
                <w:rFonts w:ascii="Calibri" w:eastAsia="Calibri" w:hAnsi="Calibri" w:cs="Calibri"/>
                <w:color w:val="595959"/>
                <w:sz w:val="18"/>
                <w:szCs w:val="18"/>
              </w:rPr>
              <w:t>10</w:t>
            </w:r>
          </w:p>
        </w:tc>
        <w:tc>
          <w:tcPr>
            <w:tcW w:w="1480" w:type="dxa"/>
            <w:tcBorders>
              <w:bottom w:val="single" w:sz="8" w:space="0" w:color="D9D9D9"/>
            </w:tcBorders>
            <w:vAlign w:val="bottom"/>
          </w:tcPr>
          <w:p w:rsidR="00094D29" w:rsidRDefault="00094D29">
            <w:pPr>
              <w:rPr>
                <w:sz w:val="23"/>
                <w:szCs w:val="23"/>
              </w:rPr>
            </w:pPr>
          </w:p>
        </w:tc>
        <w:tc>
          <w:tcPr>
            <w:tcW w:w="200" w:type="dxa"/>
            <w:tcBorders>
              <w:bottom w:val="single" w:sz="8" w:space="0" w:color="D9D9D9"/>
            </w:tcBorders>
            <w:vAlign w:val="bottom"/>
          </w:tcPr>
          <w:p w:rsidR="00094D29" w:rsidRDefault="00094D29">
            <w:pPr>
              <w:rPr>
                <w:sz w:val="23"/>
                <w:szCs w:val="23"/>
              </w:rPr>
            </w:pPr>
          </w:p>
        </w:tc>
        <w:tc>
          <w:tcPr>
            <w:tcW w:w="200" w:type="dxa"/>
            <w:tcBorders>
              <w:bottom w:val="single" w:sz="8" w:space="0" w:color="D9D9D9"/>
            </w:tcBorders>
            <w:vAlign w:val="bottom"/>
          </w:tcPr>
          <w:p w:rsidR="00094D29" w:rsidRDefault="00094D29">
            <w:pPr>
              <w:rPr>
                <w:sz w:val="23"/>
                <w:szCs w:val="23"/>
              </w:rPr>
            </w:pPr>
          </w:p>
        </w:tc>
        <w:tc>
          <w:tcPr>
            <w:tcW w:w="760" w:type="dxa"/>
            <w:tcBorders>
              <w:bottom w:val="single" w:sz="8" w:space="0" w:color="D9D9D9"/>
            </w:tcBorders>
            <w:vAlign w:val="bottom"/>
          </w:tcPr>
          <w:p w:rsidR="00094D29" w:rsidRDefault="00094D29">
            <w:pPr>
              <w:rPr>
                <w:sz w:val="23"/>
                <w:szCs w:val="23"/>
              </w:rPr>
            </w:pPr>
          </w:p>
        </w:tc>
        <w:tc>
          <w:tcPr>
            <w:tcW w:w="380" w:type="dxa"/>
            <w:tcBorders>
              <w:bottom w:val="single" w:sz="8" w:space="0" w:color="D9D9D9"/>
            </w:tcBorders>
            <w:vAlign w:val="bottom"/>
          </w:tcPr>
          <w:p w:rsidR="00094D29" w:rsidRDefault="00094D29">
            <w:pPr>
              <w:rPr>
                <w:sz w:val="23"/>
                <w:szCs w:val="23"/>
              </w:rPr>
            </w:pPr>
          </w:p>
        </w:tc>
        <w:tc>
          <w:tcPr>
            <w:tcW w:w="340" w:type="dxa"/>
            <w:tcBorders>
              <w:bottom w:val="single" w:sz="8" w:space="0" w:color="D9D9D9"/>
            </w:tcBorders>
            <w:vAlign w:val="bottom"/>
          </w:tcPr>
          <w:p w:rsidR="00094D29" w:rsidRDefault="00094D29">
            <w:pPr>
              <w:rPr>
                <w:sz w:val="23"/>
                <w:szCs w:val="23"/>
              </w:rPr>
            </w:pPr>
          </w:p>
        </w:tc>
        <w:tc>
          <w:tcPr>
            <w:tcW w:w="180" w:type="dxa"/>
            <w:tcBorders>
              <w:bottom w:val="single" w:sz="8" w:space="0" w:color="D9D9D9"/>
            </w:tcBorders>
            <w:vAlign w:val="bottom"/>
          </w:tcPr>
          <w:p w:rsidR="00094D29" w:rsidRDefault="00094D29">
            <w:pPr>
              <w:rPr>
                <w:sz w:val="23"/>
                <w:szCs w:val="23"/>
              </w:rPr>
            </w:pPr>
          </w:p>
        </w:tc>
        <w:tc>
          <w:tcPr>
            <w:tcW w:w="380" w:type="dxa"/>
            <w:tcBorders>
              <w:bottom w:val="single" w:sz="8" w:space="0" w:color="D9D9D9"/>
            </w:tcBorders>
            <w:vAlign w:val="bottom"/>
          </w:tcPr>
          <w:p w:rsidR="00094D29" w:rsidRDefault="00094D29">
            <w:pPr>
              <w:rPr>
                <w:sz w:val="23"/>
                <w:szCs w:val="23"/>
              </w:rPr>
            </w:pPr>
          </w:p>
        </w:tc>
        <w:tc>
          <w:tcPr>
            <w:tcW w:w="1120" w:type="dxa"/>
            <w:tcBorders>
              <w:bottom w:val="single" w:sz="8" w:space="0" w:color="D9D9D9"/>
            </w:tcBorders>
            <w:vAlign w:val="bottom"/>
          </w:tcPr>
          <w:p w:rsidR="00094D29" w:rsidRDefault="00094D29">
            <w:pPr>
              <w:rPr>
                <w:sz w:val="23"/>
                <w:szCs w:val="23"/>
              </w:rPr>
            </w:pPr>
          </w:p>
        </w:tc>
        <w:tc>
          <w:tcPr>
            <w:tcW w:w="1720" w:type="dxa"/>
            <w:tcBorders>
              <w:bottom w:val="single" w:sz="8" w:space="0" w:color="D9D9D9"/>
            </w:tcBorders>
            <w:vAlign w:val="bottom"/>
          </w:tcPr>
          <w:p w:rsidR="00094D29" w:rsidRDefault="00094D29">
            <w:pPr>
              <w:rPr>
                <w:sz w:val="23"/>
                <w:szCs w:val="23"/>
              </w:rPr>
            </w:pPr>
          </w:p>
        </w:tc>
        <w:tc>
          <w:tcPr>
            <w:tcW w:w="460" w:type="dxa"/>
            <w:tcBorders>
              <w:right w:val="single" w:sz="8" w:space="0" w:color="D9D9D9"/>
            </w:tcBorders>
            <w:vAlign w:val="bottom"/>
          </w:tcPr>
          <w:p w:rsidR="00094D29" w:rsidRDefault="00094D29">
            <w:pPr>
              <w:rPr>
                <w:sz w:val="23"/>
                <w:szCs w:val="23"/>
              </w:rPr>
            </w:pPr>
          </w:p>
        </w:tc>
        <w:tc>
          <w:tcPr>
            <w:tcW w:w="0" w:type="dxa"/>
            <w:vAlign w:val="bottom"/>
          </w:tcPr>
          <w:p w:rsidR="00094D29" w:rsidRDefault="00094D29">
            <w:pPr>
              <w:rPr>
                <w:sz w:val="1"/>
                <w:szCs w:val="1"/>
              </w:rPr>
            </w:pPr>
          </w:p>
        </w:tc>
      </w:tr>
      <w:tr w:rsidR="00094D29">
        <w:trPr>
          <w:trHeight w:val="83"/>
        </w:trPr>
        <w:tc>
          <w:tcPr>
            <w:tcW w:w="360" w:type="dxa"/>
            <w:tcBorders>
              <w:left w:val="single" w:sz="8" w:space="0" w:color="D9D9D9"/>
            </w:tcBorders>
            <w:vAlign w:val="bottom"/>
          </w:tcPr>
          <w:p w:rsidR="00094D29" w:rsidRDefault="00094D29">
            <w:pPr>
              <w:rPr>
                <w:sz w:val="7"/>
                <w:szCs w:val="7"/>
              </w:rPr>
            </w:pPr>
          </w:p>
        </w:tc>
        <w:tc>
          <w:tcPr>
            <w:tcW w:w="40" w:type="dxa"/>
            <w:vAlign w:val="bottom"/>
          </w:tcPr>
          <w:p w:rsidR="00094D29" w:rsidRDefault="00094D29">
            <w:pPr>
              <w:rPr>
                <w:sz w:val="7"/>
                <w:szCs w:val="7"/>
              </w:rPr>
            </w:pPr>
          </w:p>
        </w:tc>
        <w:tc>
          <w:tcPr>
            <w:tcW w:w="380" w:type="dxa"/>
            <w:vAlign w:val="bottom"/>
          </w:tcPr>
          <w:p w:rsidR="00094D29" w:rsidRDefault="00094D29">
            <w:pPr>
              <w:rPr>
                <w:sz w:val="7"/>
                <w:szCs w:val="7"/>
              </w:rPr>
            </w:pPr>
          </w:p>
        </w:tc>
        <w:tc>
          <w:tcPr>
            <w:tcW w:w="660" w:type="dxa"/>
            <w:vMerge/>
            <w:vAlign w:val="bottom"/>
          </w:tcPr>
          <w:p w:rsidR="00094D29" w:rsidRDefault="00094D29">
            <w:pPr>
              <w:rPr>
                <w:sz w:val="7"/>
                <w:szCs w:val="7"/>
              </w:rPr>
            </w:pPr>
          </w:p>
        </w:tc>
        <w:tc>
          <w:tcPr>
            <w:tcW w:w="1480" w:type="dxa"/>
            <w:vAlign w:val="bottom"/>
          </w:tcPr>
          <w:p w:rsidR="00094D29" w:rsidRDefault="00094D29">
            <w:pPr>
              <w:rPr>
                <w:sz w:val="7"/>
                <w:szCs w:val="7"/>
              </w:rPr>
            </w:pPr>
          </w:p>
        </w:tc>
        <w:tc>
          <w:tcPr>
            <w:tcW w:w="200" w:type="dxa"/>
            <w:vAlign w:val="bottom"/>
          </w:tcPr>
          <w:p w:rsidR="00094D29" w:rsidRDefault="00094D29">
            <w:pPr>
              <w:rPr>
                <w:sz w:val="7"/>
                <w:szCs w:val="7"/>
              </w:rPr>
            </w:pPr>
          </w:p>
        </w:tc>
        <w:tc>
          <w:tcPr>
            <w:tcW w:w="200" w:type="dxa"/>
            <w:vAlign w:val="bottom"/>
          </w:tcPr>
          <w:p w:rsidR="00094D29" w:rsidRDefault="00094D29">
            <w:pPr>
              <w:rPr>
                <w:sz w:val="7"/>
                <w:szCs w:val="7"/>
              </w:rPr>
            </w:pPr>
          </w:p>
        </w:tc>
        <w:tc>
          <w:tcPr>
            <w:tcW w:w="760" w:type="dxa"/>
            <w:vAlign w:val="bottom"/>
          </w:tcPr>
          <w:p w:rsidR="00094D29" w:rsidRDefault="00094D29">
            <w:pPr>
              <w:rPr>
                <w:sz w:val="7"/>
                <w:szCs w:val="7"/>
              </w:rPr>
            </w:pPr>
          </w:p>
        </w:tc>
        <w:tc>
          <w:tcPr>
            <w:tcW w:w="380" w:type="dxa"/>
            <w:vAlign w:val="bottom"/>
          </w:tcPr>
          <w:p w:rsidR="00094D29" w:rsidRDefault="00094D29">
            <w:pPr>
              <w:rPr>
                <w:sz w:val="7"/>
                <w:szCs w:val="7"/>
              </w:rPr>
            </w:pPr>
          </w:p>
        </w:tc>
        <w:tc>
          <w:tcPr>
            <w:tcW w:w="340" w:type="dxa"/>
            <w:vAlign w:val="bottom"/>
          </w:tcPr>
          <w:p w:rsidR="00094D29" w:rsidRDefault="00094D29">
            <w:pPr>
              <w:rPr>
                <w:sz w:val="7"/>
                <w:szCs w:val="7"/>
              </w:rPr>
            </w:pPr>
          </w:p>
        </w:tc>
        <w:tc>
          <w:tcPr>
            <w:tcW w:w="180" w:type="dxa"/>
            <w:vAlign w:val="bottom"/>
          </w:tcPr>
          <w:p w:rsidR="00094D29" w:rsidRDefault="00094D29">
            <w:pPr>
              <w:rPr>
                <w:sz w:val="7"/>
                <w:szCs w:val="7"/>
              </w:rPr>
            </w:pPr>
          </w:p>
        </w:tc>
        <w:tc>
          <w:tcPr>
            <w:tcW w:w="380" w:type="dxa"/>
            <w:vAlign w:val="bottom"/>
          </w:tcPr>
          <w:p w:rsidR="00094D29" w:rsidRDefault="00094D29">
            <w:pPr>
              <w:rPr>
                <w:sz w:val="7"/>
                <w:szCs w:val="7"/>
              </w:rPr>
            </w:pPr>
          </w:p>
        </w:tc>
        <w:tc>
          <w:tcPr>
            <w:tcW w:w="1120" w:type="dxa"/>
            <w:vAlign w:val="bottom"/>
          </w:tcPr>
          <w:p w:rsidR="00094D29" w:rsidRDefault="00094D29">
            <w:pPr>
              <w:rPr>
                <w:sz w:val="7"/>
                <w:szCs w:val="7"/>
              </w:rPr>
            </w:pPr>
          </w:p>
        </w:tc>
        <w:tc>
          <w:tcPr>
            <w:tcW w:w="2180" w:type="dxa"/>
            <w:gridSpan w:val="2"/>
            <w:vMerge w:val="restart"/>
            <w:tcBorders>
              <w:right w:val="single" w:sz="8" w:space="0" w:color="D9D9D9"/>
            </w:tcBorders>
            <w:vAlign w:val="bottom"/>
          </w:tcPr>
          <w:p w:rsidR="00094D29" w:rsidRDefault="00D61EDE">
            <w:pPr>
              <w:ind w:left="1860"/>
              <w:rPr>
                <w:sz w:val="20"/>
                <w:szCs w:val="20"/>
              </w:rPr>
            </w:pPr>
            <w:r>
              <w:rPr>
                <w:rFonts w:ascii="Calibri" w:eastAsia="Calibri" w:hAnsi="Calibri" w:cs="Calibri"/>
                <w:color w:val="595959"/>
                <w:sz w:val="18"/>
                <w:szCs w:val="18"/>
              </w:rPr>
              <w:t>5</w:t>
            </w:r>
          </w:p>
        </w:tc>
        <w:tc>
          <w:tcPr>
            <w:tcW w:w="0" w:type="dxa"/>
            <w:vAlign w:val="bottom"/>
          </w:tcPr>
          <w:p w:rsidR="00094D29" w:rsidRDefault="00094D29">
            <w:pPr>
              <w:rPr>
                <w:sz w:val="1"/>
                <w:szCs w:val="1"/>
              </w:rPr>
            </w:pPr>
          </w:p>
        </w:tc>
      </w:tr>
      <w:tr w:rsidR="00094D29">
        <w:trPr>
          <w:trHeight w:val="271"/>
        </w:trPr>
        <w:tc>
          <w:tcPr>
            <w:tcW w:w="360" w:type="dxa"/>
            <w:tcBorders>
              <w:left w:val="single" w:sz="8" w:space="0" w:color="D9D9D9"/>
            </w:tcBorders>
            <w:vAlign w:val="bottom"/>
          </w:tcPr>
          <w:p w:rsidR="00094D29" w:rsidRDefault="00094D29">
            <w:pPr>
              <w:rPr>
                <w:sz w:val="23"/>
                <w:szCs w:val="23"/>
              </w:rPr>
            </w:pPr>
          </w:p>
        </w:tc>
        <w:tc>
          <w:tcPr>
            <w:tcW w:w="40" w:type="dxa"/>
            <w:vAlign w:val="bottom"/>
          </w:tcPr>
          <w:p w:rsidR="00094D29" w:rsidRDefault="00094D29">
            <w:pPr>
              <w:rPr>
                <w:sz w:val="23"/>
                <w:szCs w:val="23"/>
              </w:rPr>
            </w:pPr>
          </w:p>
        </w:tc>
        <w:tc>
          <w:tcPr>
            <w:tcW w:w="380" w:type="dxa"/>
            <w:vAlign w:val="bottom"/>
          </w:tcPr>
          <w:p w:rsidR="00094D29" w:rsidRDefault="00094D29">
            <w:pPr>
              <w:rPr>
                <w:sz w:val="23"/>
                <w:szCs w:val="23"/>
              </w:rPr>
            </w:pPr>
          </w:p>
        </w:tc>
        <w:tc>
          <w:tcPr>
            <w:tcW w:w="660" w:type="dxa"/>
            <w:vMerge w:val="restart"/>
            <w:vAlign w:val="bottom"/>
          </w:tcPr>
          <w:p w:rsidR="00094D29" w:rsidRDefault="00D61EDE">
            <w:pPr>
              <w:ind w:right="90"/>
              <w:jc w:val="right"/>
              <w:rPr>
                <w:sz w:val="20"/>
                <w:szCs w:val="20"/>
              </w:rPr>
            </w:pPr>
            <w:r>
              <w:rPr>
                <w:rFonts w:ascii="Calibri" w:eastAsia="Calibri" w:hAnsi="Calibri" w:cs="Calibri"/>
                <w:color w:val="595959"/>
                <w:sz w:val="18"/>
                <w:szCs w:val="18"/>
              </w:rPr>
              <w:t>5</w:t>
            </w:r>
          </w:p>
        </w:tc>
        <w:tc>
          <w:tcPr>
            <w:tcW w:w="1480" w:type="dxa"/>
            <w:vAlign w:val="bottom"/>
          </w:tcPr>
          <w:p w:rsidR="00094D29" w:rsidRDefault="00094D29">
            <w:pPr>
              <w:rPr>
                <w:sz w:val="23"/>
                <w:szCs w:val="23"/>
              </w:rPr>
            </w:pPr>
          </w:p>
        </w:tc>
        <w:tc>
          <w:tcPr>
            <w:tcW w:w="200" w:type="dxa"/>
            <w:vAlign w:val="bottom"/>
          </w:tcPr>
          <w:p w:rsidR="00094D29" w:rsidRDefault="00094D29">
            <w:pPr>
              <w:rPr>
                <w:sz w:val="23"/>
                <w:szCs w:val="23"/>
              </w:rPr>
            </w:pPr>
          </w:p>
        </w:tc>
        <w:tc>
          <w:tcPr>
            <w:tcW w:w="200" w:type="dxa"/>
            <w:vAlign w:val="bottom"/>
          </w:tcPr>
          <w:p w:rsidR="00094D29" w:rsidRDefault="00094D29">
            <w:pPr>
              <w:rPr>
                <w:sz w:val="23"/>
                <w:szCs w:val="23"/>
              </w:rPr>
            </w:pPr>
          </w:p>
        </w:tc>
        <w:tc>
          <w:tcPr>
            <w:tcW w:w="760" w:type="dxa"/>
            <w:vAlign w:val="bottom"/>
          </w:tcPr>
          <w:p w:rsidR="00094D29" w:rsidRDefault="00094D29">
            <w:pPr>
              <w:rPr>
                <w:sz w:val="23"/>
                <w:szCs w:val="23"/>
              </w:rPr>
            </w:pPr>
          </w:p>
        </w:tc>
        <w:tc>
          <w:tcPr>
            <w:tcW w:w="380" w:type="dxa"/>
            <w:vAlign w:val="bottom"/>
          </w:tcPr>
          <w:p w:rsidR="00094D29" w:rsidRDefault="00094D29">
            <w:pPr>
              <w:rPr>
                <w:sz w:val="23"/>
                <w:szCs w:val="23"/>
              </w:rPr>
            </w:pPr>
          </w:p>
        </w:tc>
        <w:tc>
          <w:tcPr>
            <w:tcW w:w="340" w:type="dxa"/>
            <w:vAlign w:val="bottom"/>
          </w:tcPr>
          <w:p w:rsidR="00094D29" w:rsidRDefault="00094D29">
            <w:pPr>
              <w:rPr>
                <w:sz w:val="23"/>
                <w:szCs w:val="23"/>
              </w:rPr>
            </w:pPr>
          </w:p>
        </w:tc>
        <w:tc>
          <w:tcPr>
            <w:tcW w:w="180" w:type="dxa"/>
            <w:vAlign w:val="bottom"/>
          </w:tcPr>
          <w:p w:rsidR="00094D29" w:rsidRDefault="00094D29">
            <w:pPr>
              <w:rPr>
                <w:sz w:val="23"/>
                <w:szCs w:val="23"/>
              </w:rPr>
            </w:pPr>
          </w:p>
        </w:tc>
        <w:tc>
          <w:tcPr>
            <w:tcW w:w="380" w:type="dxa"/>
            <w:vAlign w:val="bottom"/>
          </w:tcPr>
          <w:p w:rsidR="00094D29" w:rsidRDefault="00094D29">
            <w:pPr>
              <w:rPr>
                <w:sz w:val="23"/>
                <w:szCs w:val="23"/>
              </w:rPr>
            </w:pPr>
          </w:p>
        </w:tc>
        <w:tc>
          <w:tcPr>
            <w:tcW w:w="1120" w:type="dxa"/>
            <w:vAlign w:val="bottom"/>
          </w:tcPr>
          <w:p w:rsidR="00094D29" w:rsidRDefault="00094D29">
            <w:pPr>
              <w:rPr>
                <w:sz w:val="23"/>
                <w:szCs w:val="23"/>
              </w:rPr>
            </w:pPr>
          </w:p>
        </w:tc>
        <w:tc>
          <w:tcPr>
            <w:tcW w:w="2180" w:type="dxa"/>
            <w:gridSpan w:val="2"/>
            <w:vMerge/>
            <w:tcBorders>
              <w:right w:val="single" w:sz="8" w:space="0" w:color="D9D9D9"/>
            </w:tcBorders>
            <w:vAlign w:val="bottom"/>
          </w:tcPr>
          <w:p w:rsidR="00094D29" w:rsidRDefault="00094D29">
            <w:pPr>
              <w:rPr>
                <w:sz w:val="23"/>
                <w:szCs w:val="23"/>
              </w:rPr>
            </w:pPr>
          </w:p>
        </w:tc>
        <w:tc>
          <w:tcPr>
            <w:tcW w:w="0" w:type="dxa"/>
            <w:vAlign w:val="bottom"/>
          </w:tcPr>
          <w:p w:rsidR="00094D29" w:rsidRDefault="00094D29">
            <w:pPr>
              <w:rPr>
                <w:sz w:val="1"/>
                <w:szCs w:val="1"/>
              </w:rPr>
            </w:pPr>
          </w:p>
        </w:tc>
      </w:tr>
      <w:tr w:rsidR="00094D29">
        <w:trPr>
          <w:trHeight w:val="83"/>
        </w:trPr>
        <w:tc>
          <w:tcPr>
            <w:tcW w:w="360" w:type="dxa"/>
            <w:tcBorders>
              <w:left w:val="single" w:sz="8" w:space="0" w:color="D9D9D9"/>
            </w:tcBorders>
            <w:vAlign w:val="bottom"/>
          </w:tcPr>
          <w:p w:rsidR="00094D29" w:rsidRDefault="00094D29">
            <w:pPr>
              <w:rPr>
                <w:sz w:val="7"/>
                <w:szCs w:val="7"/>
              </w:rPr>
            </w:pPr>
          </w:p>
        </w:tc>
        <w:tc>
          <w:tcPr>
            <w:tcW w:w="40" w:type="dxa"/>
            <w:vAlign w:val="bottom"/>
          </w:tcPr>
          <w:p w:rsidR="00094D29" w:rsidRDefault="00094D29">
            <w:pPr>
              <w:rPr>
                <w:sz w:val="7"/>
                <w:szCs w:val="7"/>
              </w:rPr>
            </w:pPr>
          </w:p>
        </w:tc>
        <w:tc>
          <w:tcPr>
            <w:tcW w:w="380" w:type="dxa"/>
            <w:vAlign w:val="bottom"/>
          </w:tcPr>
          <w:p w:rsidR="00094D29" w:rsidRDefault="00094D29">
            <w:pPr>
              <w:rPr>
                <w:sz w:val="7"/>
                <w:szCs w:val="7"/>
              </w:rPr>
            </w:pPr>
          </w:p>
        </w:tc>
        <w:tc>
          <w:tcPr>
            <w:tcW w:w="660" w:type="dxa"/>
            <w:vMerge/>
            <w:vAlign w:val="bottom"/>
          </w:tcPr>
          <w:p w:rsidR="00094D29" w:rsidRDefault="00094D29">
            <w:pPr>
              <w:rPr>
                <w:sz w:val="7"/>
                <w:szCs w:val="7"/>
              </w:rPr>
            </w:pPr>
          </w:p>
        </w:tc>
        <w:tc>
          <w:tcPr>
            <w:tcW w:w="1480" w:type="dxa"/>
            <w:tcBorders>
              <w:top w:val="single" w:sz="8" w:space="0" w:color="D9D9D9"/>
            </w:tcBorders>
            <w:vAlign w:val="bottom"/>
          </w:tcPr>
          <w:p w:rsidR="00094D29" w:rsidRDefault="00094D29">
            <w:pPr>
              <w:rPr>
                <w:sz w:val="7"/>
                <w:szCs w:val="7"/>
              </w:rPr>
            </w:pPr>
          </w:p>
        </w:tc>
        <w:tc>
          <w:tcPr>
            <w:tcW w:w="200" w:type="dxa"/>
            <w:tcBorders>
              <w:top w:val="single" w:sz="8" w:space="0" w:color="D9D9D9"/>
            </w:tcBorders>
            <w:vAlign w:val="bottom"/>
          </w:tcPr>
          <w:p w:rsidR="00094D29" w:rsidRDefault="00094D29">
            <w:pPr>
              <w:rPr>
                <w:sz w:val="7"/>
                <w:szCs w:val="7"/>
              </w:rPr>
            </w:pPr>
          </w:p>
        </w:tc>
        <w:tc>
          <w:tcPr>
            <w:tcW w:w="200" w:type="dxa"/>
            <w:tcBorders>
              <w:top w:val="single" w:sz="8" w:space="0" w:color="D9D9D9"/>
            </w:tcBorders>
            <w:vAlign w:val="bottom"/>
          </w:tcPr>
          <w:p w:rsidR="00094D29" w:rsidRDefault="00094D29">
            <w:pPr>
              <w:rPr>
                <w:sz w:val="7"/>
                <w:szCs w:val="7"/>
              </w:rPr>
            </w:pPr>
          </w:p>
        </w:tc>
        <w:tc>
          <w:tcPr>
            <w:tcW w:w="760" w:type="dxa"/>
            <w:tcBorders>
              <w:top w:val="single" w:sz="8" w:space="0" w:color="D9D9D9"/>
            </w:tcBorders>
            <w:vAlign w:val="bottom"/>
          </w:tcPr>
          <w:p w:rsidR="00094D29" w:rsidRDefault="00094D29">
            <w:pPr>
              <w:rPr>
                <w:sz w:val="7"/>
                <w:szCs w:val="7"/>
              </w:rPr>
            </w:pPr>
          </w:p>
        </w:tc>
        <w:tc>
          <w:tcPr>
            <w:tcW w:w="380" w:type="dxa"/>
            <w:tcBorders>
              <w:top w:val="single" w:sz="8" w:space="0" w:color="D9D9D9"/>
            </w:tcBorders>
            <w:vAlign w:val="bottom"/>
          </w:tcPr>
          <w:p w:rsidR="00094D29" w:rsidRDefault="00094D29">
            <w:pPr>
              <w:rPr>
                <w:sz w:val="7"/>
                <w:szCs w:val="7"/>
              </w:rPr>
            </w:pPr>
          </w:p>
        </w:tc>
        <w:tc>
          <w:tcPr>
            <w:tcW w:w="340" w:type="dxa"/>
            <w:tcBorders>
              <w:top w:val="single" w:sz="8" w:space="0" w:color="D9D9D9"/>
            </w:tcBorders>
            <w:vAlign w:val="bottom"/>
          </w:tcPr>
          <w:p w:rsidR="00094D29" w:rsidRDefault="00094D29">
            <w:pPr>
              <w:rPr>
                <w:sz w:val="7"/>
                <w:szCs w:val="7"/>
              </w:rPr>
            </w:pPr>
          </w:p>
        </w:tc>
        <w:tc>
          <w:tcPr>
            <w:tcW w:w="180" w:type="dxa"/>
            <w:tcBorders>
              <w:top w:val="single" w:sz="8" w:space="0" w:color="D9D9D9"/>
            </w:tcBorders>
            <w:vAlign w:val="bottom"/>
          </w:tcPr>
          <w:p w:rsidR="00094D29" w:rsidRDefault="00094D29">
            <w:pPr>
              <w:rPr>
                <w:sz w:val="7"/>
                <w:szCs w:val="7"/>
              </w:rPr>
            </w:pPr>
          </w:p>
        </w:tc>
        <w:tc>
          <w:tcPr>
            <w:tcW w:w="380" w:type="dxa"/>
            <w:tcBorders>
              <w:top w:val="single" w:sz="8" w:space="0" w:color="D9D9D9"/>
            </w:tcBorders>
            <w:vAlign w:val="bottom"/>
          </w:tcPr>
          <w:p w:rsidR="00094D29" w:rsidRDefault="00094D29">
            <w:pPr>
              <w:rPr>
                <w:sz w:val="7"/>
                <w:szCs w:val="7"/>
              </w:rPr>
            </w:pPr>
          </w:p>
        </w:tc>
        <w:tc>
          <w:tcPr>
            <w:tcW w:w="1120" w:type="dxa"/>
            <w:tcBorders>
              <w:top w:val="single" w:sz="8" w:space="0" w:color="D9D9D9"/>
            </w:tcBorders>
            <w:vAlign w:val="bottom"/>
          </w:tcPr>
          <w:p w:rsidR="00094D29" w:rsidRDefault="00094D29">
            <w:pPr>
              <w:rPr>
                <w:sz w:val="7"/>
                <w:szCs w:val="7"/>
              </w:rPr>
            </w:pPr>
          </w:p>
        </w:tc>
        <w:tc>
          <w:tcPr>
            <w:tcW w:w="1720" w:type="dxa"/>
            <w:tcBorders>
              <w:top w:val="single" w:sz="8" w:space="0" w:color="D9D9D9"/>
            </w:tcBorders>
            <w:vAlign w:val="bottom"/>
          </w:tcPr>
          <w:p w:rsidR="00094D29" w:rsidRDefault="00094D29">
            <w:pPr>
              <w:rPr>
                <w:sz w:val="7"/>
                <w:szCs w:val="7"/>
              </w:rPr>
            </w:pPr>
          </w:p>
        </w:tc>
        <w:tc>
          <w:tcPr>
            <w:tcW w:w="460" w:type="dxa"/>
            <w:tcBorders>
              <w:right w:val="single" w:sz="8" w:space="0" w:color="D9D9D9"/>
            </w:tcBorders>
            <w:vAlign w:val="bottom"/>
          </w:tcPr>
          <w:p w:rsidR="00094D29" w:rsidRDefault="00094D29">
            <w:pPr>
              <w:rPr>
                <w:sz w:val="7"/>
                <w:szCs w:val="7"/>
              </w:rPr>
            </w:pPr>
          </w:p>
        </w:tc>
        <w:tc>
          <w:tcPr>
            <w:tcW w:w="0" w:type="dxa"/>
            <w:vAlign w:val="bottom"/>
          </w:tcPr>
          <w:p w:rsidR="00094D29" w:rsidRDefault="00094D29">
            <w:pPr>
              <w:rPr>
                <w:sz w:val="1"/>
                <w:szCs w:val="1"/>
              </w:rPr>
            </w:pPr>
          </w:p>
        </w:tc>
      </w:tr>
      <w:tr w:rsidR="00094D29">
        <w:trPr>
          <w:trHeight w:val="271"/>
        </w:trPr>
        <w:tc>
          <w:tcPr>
            <w:tcW w:w="360" w:type="dxa"/>
            <w:tcBorders>
              <w:left w:val="single" w:sz="8" w:space="0" w:color="D9D9D9"/>
            </w:tcBorders>
            <w:vAlign w:val="bottom"/>
          </w:tcPr>
          <w:p w:rsidR="00094D29" w:rsidRDefault="00094D29">
            <w:pPr>
              <w:rPr>
                <w:sz w:val="23"/>
                <w:szCs w:val="23"/>
              </w:rPr>
            </w:pPr>
          </w:p>
        </w:tc>
        <w:tc>
          <w:tcPr>
            <w:tcW w:w="40" w:type="dxa"/>
            <w:vAlign w:val="bottom"/>
          </w:tcPr>
          <w:p w:rsidR="00094D29" w:rsidRDefault="00094D29">
            <w:pPr>
              <w:rPr>
                <w:sz w:val="23"/>
                <w:szCs w:val="23"/>
              </w:rPr>
            </w:pPr>
          </w:p>
        </w:tc>
        <w:tc>
          <w:tcPr>
            <w:tcW w:w="380" w:type="dxa"/>
            <w:vAlign w:val="bottom"/>
          </w:tcPr>
          <w:p w:rsidR="00094D29" w:rsidRDefault="00094D29">
            <w:pPr>
              <w:rPr>
                <w:sz w:val="23"/>
                <w:szCs w:val="23"/>
              </w:rPr>
            </w:pPr>
          </w:p>
        </w:tc>
        <w:tc>
          <w:tcPr>
            <w:tcW w:w="660" w:type="dxa"/>
            <w:vMerge w:val="restart"/>
            <w:vAlign w:val="bottom"/>
          </w:tcPr>
          <w:p w:rsidR="00094D29" w:rsidRDefault="00D61EDE">
            <w:pPr>
              <w:ind w:right="90"/>
              <w:jc w:val="right"/>
              <w:rPr>
                <w:sz w:val="20"/>
                <w:szCs w:val="20"/>
              </w:rPr>
            </w:pPr>
            <w:r>
              <w:rPr>
                <w:rFonts w:ascii="Calibri" w:eastAsia="Calibri" w:hAnsi="Calibri" w:cs="Calibri"/>
                <w:color w:val="595959"/>
                <w:sz w:val="18"/>
                <w:szCs w:val="18"/>
              </w:rPr>
              <w:t>0</w:t>
            </w:r>
          </w:p>
        </w:tc>
        <w:tc>
          <w:tcPr>
            <w:tcW w:w="1480" w:type="dxa"/>
            <w:tcBorders>
              <w:bottom w:val="single" w:sz="8" w:space="0" w:color="D9D9D9"/>
            </w:tcBorders>
            <w:vAlign w:val="bottom"/>
          </w:tcPr>
          <w:p w:rsidR="00094D29" w:rsidRDefault="00094D29">
            <w:pPr>
              <w:rPr>
                <w:sz w:val="23"/>
                <w:szCs w:val="23"/>
              </w:rPr>
            </w:pPr>
          </w:p>
        </w:tc>
        <w:tc>
          <w:tcPr>
            <w:tcW w:w="200" w:type="dxa"/>
            <w:tcBorders>
              <w:bottom w:val="single" w:sz="8" w:space="0" w:color="D9D9D9"/>
            </w:tcBorders>
            <w:vAlign w:val="bottom"/>
          </w:tcPr>
          <w:p w:rsidR="00094D29" w:rsidRDefault="00094D29">
            <w:pPr>
              <w:rPr>
                <w:sz w:val="23"/>
                <w:szCs w:val="23"/>
              </w:rPr>
            </w:pPr>
          </w:p>
        </w:tc>
        <w:tc>
          <w:tcPr>
            <w:tcW w:w="200" w:type="dxa"/>
            <w:tcBorders>
              <w:bottom w:val="single" w:sz="8" w:space="0" w:color="D9D9D9"/>
            </w:tcBorders>
            <w:vAlign w:val="bottom"/>
          </w:tcPr>
          <w:p w:rsidR="00094D29" w:rsidRDefault="00094D29">
            <w:pPr>
              <w:rPr>
                <w:sz w:val="23"/>
                <w:szCs w:val="23"/>
              </w:rPr>
            </w:pPr>
          </w:p>
        </w:tc>
        <w:tc>
          <w:tcPr>
            <w:tcW w:w="760" w:type="dxa"/>
            <w:tcBorders>
              <w:bottom w:val="single" w:sz="8" w:space="0" w:color="D9D9D9"/>
            </w:tcBorders>
            <w:vAlign w:val="bottom"/>
          </w:tcPr>
          <w:p w:rsidR="00094D29" w:rsidRDefault="00094D29">
            <w:pPr>
              <w:rPr>
                <w:sz w:val="23"/>
                <w:szCs w:val="23"/>
              </w:rPr>
            </w:pPr>
          </w:p>
        </w:tc>
        <w:tc>
          <w:tcPr>
            <w:tcW w:w="380" w:type="dxa"/>
            <w:tcBorders>
              <w:bottom w:val="single" w:sz="8" w:space="0" w:color="D9D9D9"/>
            </w:tcBorders>
            <w:vAlign w:val="bottom"/>
          </w:tcPr>
          <w:p w:rsidR="00094D29" w:rsidRDefault="00094D29">
            <w:pPr>
              <w:rPr>
                <w:sz w:val="23"/>
                <w:szCs w:val="23"/>
              </w:rPr>
            </w:pPr>
          </w:p>
        </w:tc>
        <w:tc>
          <w:tcPr>
            <w:tcW w:w="340" w:type="dxa"/>
            <w:tcBorders>
              <w:bottom w:val="single" w:sz="8" w:space="0" w:color="D9D9D9"/>
            </w:tcBorders>
            <w:vAlign w:val="bottom"/>
          </w:tcPr>
          <w:p w:rsidR="00094D29" w:rsidRDefault="00094D29">
            <w:pPr>
              <w:rPr>
                <w:sz w:val="23"/>
                <w:szCs w:val="23"/>
              </w:rPr>
            </w:pPr>
          </w:p>
        </w:tc>
        <w:tc>
          <w:tcPr>
            <w:tcW w:w="180" w:type="dxa"/>
            <w:tcBorders>
              <w:bottom w:val="single" w:sz="8" w:space="0" w:color="D9D9D9"/>
            </w:tcBorders>
            <w:vAlign w:val="bottom"/>
          </w:tcPr>
          <w:p w:rsidR="00094D29" w:rsidRDefault="00094D29">
            <w:pPr>
              <w:rPr>
                <w:sz w:val="23"/>
                <w:szCs w:val="23"/>
              </w:rPr>
            </w:pPr>
          </w:p>
        </w:tc>
        <w:tc>
          <w:tcPr>
            <w:tcW w:w="380" w:type="dxa"/>
            <w:tcBorders>
              <w:bottom w:val="single" w:sz="8" w:space="0" w:color="D9D9D9"/>
            </w:tcBorders>
            <w:vAlign w:val="bottom"/>
          </w:tcPr>
          <w:p w:rsidR="00094D29" w:rsidRDefault="00094D29">
            <w:pPr>
              <w:rPr>
                <w:sz w:val="23"/>
                <w:szCs w:val="23"/>
              </w:rPr>
            </w:pPr>
          </w:p>
        </w:tc>
        <w:tc>
          <w:tcPr>
            <w:tcW w:w="1120" w:type="dxa"/>
            <w:tcBorders>
              <w:bottom w:val="single" w:sz="8" w:space="0" w:color="D9D9D9"/>
            </w:tcBorders>
            <w:vAlign w:val="bottom"/>
          </w:tcPr>
          <w:p w:rsidR="00094D29" w:rsidRDefault="00094D29">
            <w:pPr>
              <w:rPr>
                <w:sz w:val="23"/>
                <w:szCs w:val="23"/>
              </w:rPr>
            </w:pPr>
          </w:p>
        </w:tc>
        <w:tc>
          <w:tcPr>
            <w:tcW w:w="1720" w:type="dxa"/>
            <w:tcBorders>
              <w:bottom w:val="single" w:sz="8" w:space="0" w:color="D9D9D9"/>
            </w:tcBorders>
            <w:vAlign w:val="bottom"/>
          </w:tcPr>
          <w:p w:rsidR="00094D29" w:rsidRDefault="00094D29">
            <w:pPr>
              <w:rPr>
                <w:sz w:val="23"/>
                <w:szCs w:val="23"/>
              </w:rPr>
            </w:pPr>
          </w:p>
        </w:tc>
        <w:tc>
          <w:tcPr>
            <w:tcW w:w="460" w:type="dxa"/>
            <w:vMerge w:val="restart"/>
            <w:tcBorders>
              <w:right w:val="single" w:sz="8" w:space="0" w:color="D9D9D9"/>
            </w:tcBorders>
            <w:vAlign w:val="bottom"/>
          </w:tcPr>
          <w:p w:rsidR="00094D29" w:rsidRDefault="00D61EDE">
            <w:pPr>
              <w:ind w:left="140"/>
              <w:rPr>
                <w:sz w:val="20"/>
                <w:szCs w:val="20"/>
              </w:rPr>
            </w:pPr>
            <w:r>
              <w:rPr>
                <w:rFonts w:ascii="Calibri" w:eastAsia="Calibri" w:hAnsi="Calibri" w:cs="Calibri"/>
                <w:color w:val="595959"/>
                <w:sz w:val="18"/>
                <w:szCs w:val="18"/>
              </w:rPr>
              <w:t>0</w:t>
            </w:r>
          </w:p>
        </w:tc>
        <w:tc>
          <w:tcPr>
            <w:tcW w:w="0" w:type="dxa"/>
            <w:vAlign w:val="bottom"/>
          </w:tcPr>
          <w:p w:rsidR="00094D29" w:rsidRDefault="00094D29">
            <w:pPr>
              <w:rPr>
                <w:sz w:val="1"/>
                <w:szCs w:val="1"/>
              </w:rPr>
            </w:pPr>
          </w:p>
        </w:tc>
      </w:tr>
      <w:tr w:rsidR="00094D29">
        <w:trPr>
          <w:trHeight w:val="84"/>
        </w:trPr>
        <w:tc>
          <w:tcPr>
            <w:tcW w:w="360" w:type="dxa"/>
            <w:tcBorders>
              <w:left w:val="single" w:sz="8" w:space="0" w:color="D9D9D9"/>
            </w:tcBorders>
            <w:vAlign w:val="bottom"/>
          </w:tcPr>
          <w:p w:rsidR="00094D29" w:rsidRDefault="00094D29">
            <w:pPr>
              <w:rPr>
                <w:sz w:val="7"/>
                <w:szCs w:val="7"/>
              </w:rPr>
            </w:pPr>
          </w:p>
        </w:tc>
        <w:tc>
          <w:tcPr>
            <w:tcW w:w="40" w:type="dxa"/>
            <w:vAlign w:val="bottom"/>
          </w:tcPr>
          <w:p w:rsidR="00094D29" w:rsidRDefault="00094D29">
            <w:pPr>
              <w:rPr>
                <w:sz w:val="7"/>
                <w:szCs w:val="7"/>
              </w:rPr>
            </w:pPr>
          </w:p>
        </w:tc>
        <w:tc>
          <w:tcPr>
            <w:tcW w:w="380" w:type="dxa"/>
            <w:vAlign w:val="bottom"/>
          </w:tcPr>
          <w:p w:rsidR="00094D29" w:rsidRDefault="00094D29">
            <w:pPr>
              <w:rPr>
                <w:sz w:val="7"/>
                <w:szCs w:val="7"/>
              </w:rPr>
            </w:pPr>
          </w:p>
        </w:tc>
        <w:tc>
          <w:tcPr>
            <w:tcW w:w="660" w:type="dxa"/>
            <w:vMerge/>
            <w:vAlign w:val="bottom"/>
          </w:tcPr>
          <w:p w:rsidR="00094D29" w:rsidRDefault="00094D29">
            <w:pPr>
              <w:rPr>
                <w:sz w:val="7"/>
                <w:szCs w:val="7"/>
              </w:rPr>
            </w:pPr>
          </w:p>
        </w:tc>
        <w:tc>
          <w:tcPr>
            <w:tcW w:w="1680" w:type="dxa"/>
            <w:gridSpan w:val="2"/>
            <w:vMerge w:val="restart"/>
            <w:tcBorders>
              <w:left w:val="single" w:sz="8" w:space="0" w:color="D9D9D9"/>
              <w:right w:val="single" w:sz="8" w:space="0" w:color="D9D9D9"/>
            </w:tcBorders>
            <w:vAlign w:val="bottom"/>
          </w:tcPr>
          <w:p w:rsidR="00094D29" w:rsidRDefault="00D61EDE">
            <w:pPr>
              <w:ind w:left="440"/>
              <w:rPr>
                <w:sz w:val="20"/>
                <w:szCs w:val="20"/>
              </w:rPr>
            </w:pPr>
            <w:r>
              <w:rPr>
                <w:rFonts w:ascii="Calibri" w:eastAsia="Calibri" w:hAnsi="Calibri" w:cs="Calibri"/>
                <w:color w:val="595959"/>
                <w:sz w:val="18"/>
                <w:szCs w:val="18"/>
              </w:rPr>
              <w:t>"A" vezető</w:t>
            </w:r>
          </w:p>
        </w:tc>
        <w:tc>
          <w:tcPr>
            <w:tcW w:w="200" w:type="dxa"/>
            <w:vAlign w:val="bottom"/>
          </w:tcPr>
          <w:p w:rsidR="00094D29" w:rsidRDefault="00094D29">
            <w:pPr>
              <w:rPr>
                <w:sz w:val="7"/>
                <w:szCs w:val="7"/>
              </w:rPr>
            </w:pPr>
          </w:p>
        </w:tc>
        <w:tc>
          <w:tcPr>
            <w:tcW w:w="1140" w:type="dxa"/>
            <w:gridSpan w:val="2"/>
            <w:vMerge w:val="restart"/>
            <w:vAlign w:val="bottom"/>
          </w:tcPr>
          <w:p w:rsidR="00094D29" w:rsidRDefault="00D61EDE">
            <w:pPr>
              <w:ind w:left="240"/>
              <w:rPr>
                <w:sz w:val="20"/>
                <w:szCs w:val="20"/>
              </w:rPr>
            </w:pPr>
            <w:r>
              <w:rPr>
                <w:rFonts w:ascii="Calibri" w:eastAsia="Calibri" w:hAnsi="Calibri" w:cs="Calibri"/>
                <w:color w:val="595959"/>
                <w:sz w:val="18"/>
                <w:szCs w:val="18"/>
              </w:rPr>
              <w:t>"B" vezető</w:t>
            </w:r>
          </w:p>
        </w:tc>
        <w:tc>
          <w:tcPr>
            <w:tcW w:w="340" w:type="dxa"/>
            <w:tcBorders>
              <w:right w:val="single" w:sz="8" w:space="0" w:color="D9D9D9"/>
            </w:tcBorders>
            <w:vAlign w:val="bottom"/>
          </w:tcPr>
          <w:p w:rsidR="00094D29" w:rsidRDefault="00094D29">
            <w:pPr>
              <w:rPr>
                <w:sz w:val="7"/>
                <w:szCs w:val="7"/>
              </w:rPr>
            </w:pPr>
          </w:p>
        </w:tc>
        <w:tc>
          <w:tcPr>
            <w:tcW w:w="180" w:type="dxa"/>
            <w:vAlign w:val="bottom"/>
          </w:tcPr>
          <w:p w:rsidR="00094D29" w:rsidRDefault="00094D29">
            <w:pPr>
              <w:rPr>
                <w:sz w:val="7"/>
                <w:szCs w:val="7"/>
              </w:rPr>
            </w:pPr>
          </w:p>
        </w:tc>
        <w:tc>
          <w:tcPr>
            <w:tcW w:w="1500" w:type="dxa"/>
            <w:gridSpan w:val="2"/>
            <w:vMerge w:val="restart"/>
            <w:tcBorders>
              <w:right w:val="single" w:sz="8" w:space="0" w:color="D9D9D9"/>
            </w:tcBorders>
            <w:vAlign w:val="bottom"/>
          </w:tcPr>
          <w:p w:rsidR="00094D29" w:rsidRDefault="00D61EDE">
            <w:pPr>
              <w:ind w:right="90"/>
              <w:jc w:val="center"/>
              <w:rPr>
                <w:sz w:val="20"/>
                <w:szCs w:val="20"/>
              </w:rPr>
            </w:pPr>
            <w:r>
              <w:rPr>
                <w:rFonts w:ascii="Calibri" w:eastAsia="Calibri" w:hAnsi="Calibri" w:cs="Calibri"/>
                <w:color w:val="595959"/>
                <w:w w:val="98"/>
                <w:sz w:val="18"/>
                <w:szCs w:val="18"/>
              </w:rPr>
              <w:t>"C" vezető</w:t>
            </w:r>
          </w:p>
        </w:tc>
        <w:tc>
          <w:tcPr>
            <w:tcW w:w="1720" w:type="dxa"/>
            <w:vMerge w:val="restart"/>
            <w:tcBorders>
              <w:right w:val="single" w:sz="8" w:space="0" w:color="D9D9D9"/>
            </w:tcBorders>
            <w:vAlign w:val="bottom"/>
          </w:tcPr>
          <w:p w:rsidR="00094D29" w:rsidRDefault="00D61EDE">
            <w:pPr>
              <w:ind w:left="440"/>
              <w:rPr>
                <w:sz w:val="20"/>
                <w:szCs w:val="20"/>
              </w:rPr>
            </w:pPr>
            <w:r>
              <w:rPr>
                <w:rFonts w:ascii="Calibri" w:eastAsia="Calibri" w:hAnsi="Calibri" w:cs="Calibri"/>
                <w:color w:val="595959"/>
                <w:sz w:val="18"/>
                <w:szCs w:val="18"/>
              </w:rPr>
              <w:t>"D" vezető</w:t>
            </w:r>
          </w:p>
        </w:tc>
        <w:tc>
          <w:tcPr>
            <w:tcW w:w="460" w:type="dxa"/>
            <w:vMerge/>
            <w:tcBorders>
              <w:right w:val="single" w:sz="8" w:space="0" w:color="D9D9D9"/>
            </w:tcBorders>
            <w:vAlign w:val="bottom"/>
          </w:tcPr>
          <w:p w:rsidR="00094D29" w:rsidRDefault="00094D29">
            <w:pPr>
              <w:rPr>
                <w:sz w:val="7"/>
                <w:szCs w:val="7"/>
              </w:rPr>
            </w:pPr>
          </w:p>
        </w:tc>
        <w:tc>
          <w:tcPr>
            <w:tcW w:w="0" w:type="dxa"/>
            <w:vAlign w:val="bottom"/>
          </w:tcPr>
          <w:p w:rsidR="00094D29" w:rsidRDefault="00094D29">
            <w:pPr>
              <w:rPr>
                <w:sz w:val="1"/>
                <w:szCs w:val="1"/>
              </w:rPr>
            </w:pPr>
          </w:p>
        </w:tc>
      </w:tr>
      <w:tr w:rsidR="00094D29">
        <w:trPr>
          <w:trHeight w:val="138"/>
        </w:trPr>
        <w:tc>
          <w:tcPr>
            <w:tcW w:w="360" w:type="dxa"/>
            <w:tcBorders>
              <w:left w:val="single" w:sz="8" w:space="0" w:color="D9D9D9"/>
            </w:tcBorders>
            <w:vAlign w:val="bottom"/>
          </w:tcPr>
          <w:p w:rsidR="00094D29" w:rsidRDefault="00094D29">
            <w:pPr>
              <w:rPr>
                <w:sz w:val="12"/>
                <w:szCs w:val="12"/>
              </w:rPr>
            </w:pPr>
          </w:p>
        </w:tc>
        <w:tc>
          <w:tcPr>
            <w:tcW w:w="40" w:type="dxa"/>
            <w:vAlign w:val="bottom"/>
          </w:tcPr>
          <w:p w:rsidR="00094D29" w:rsidRDefault="00094D29">
            <w:pPr>
              <w:rPr>
                <w:sz w:val="12"/>
                <w:szCs w:val="12"/>
              </w:rPr>
            </w:pPr>
          </w:p>
        </w:tc>
        <w:tc>
          <w:tcPr>
            <w:tcW w:w="380" w:type="dxa"/>
            <w:vAlign w:val="bottom"/>
          </w:tcPr>
          <w:p w:rsidR="00094D29" w:rsidRDefault="00094D29">
            <w:pPr>
              <w:rPr>
                <w:sz w:val="12"/>
                <w:szCs w:val="12"/>
              </w:rPr>
            </w:pPr>
          </w:p>
        </w:tc>
        <w:tc>
          <w:tcPr>
            <w:tcW w:w="660" w:type="dxa"/>
            <w:vAlign w:val="bottom"/>
          </w:tcPr>
          <w:p w:rsidR="00094D29" w:rsidRDefault="00094D29">
            <w:pPr>
              <w:rPr>
                <w:sz w:val="12"/>
                <w:szCs w:val="12"/>
              </w:rPr>
            </w:pPr>
          </w:p>
        </w:tc>
        <w:tc>
          <w:tcPr>
            <w:tcW w:w="1680" w:type="dxa"/>
            <w:gridSpan w:val="2"/>
            <w:vMerge/>
            <w:tcBorders>
              <w:left w:val="single" w:sz="8" w:space="0" w:color="D9D9D9"/>
              <w:right w:val="single" w:sz="8" w:space="0" w:color="D9D9D9"/>
            </w:tcBorders>
            <w:vAlign w:val="bottom"/>
          </w:tcPr>
          <w:p w:rsidR="00094D29" w:rsidRDefault="00094D29">
            <w:pPr>
              <w:rPr>
                <w:sz w:val="12"/>
                <w:szCs w:val="12"/>
              </w:rPr>
            </w:pPr>
          </w:p>
        </w:tc>
        <w:tc>
          <w:tcPr>
            <w:tcW w:w="200" w:type="dxa"/>
            <w:vAlign w:val="bottom"/>
          </w:tcPr>
          <w:p w:rsidR="00094D29" w:rsidRDefault="00094D29">
            <w:pPr>
              <w:rPr>
                <w:sz w:val="12"/>
                <w:szCs w:val="12"/>
              </w:rPr>
            </w:pPr>
          </w:p>
        </w:tc>
        <w:tc>
          <w:tcPr>
            <w:tcW w:w="1140" w:type="dxa"/>
            <w:gridSpan w:val="2"/>
            <w:vMerge/>
            <w:vAlign w:val="bottom"/>
          </w:tcPr>
          <w:p w:rsidR="00094D29" w:rsidRDefault="00094D29">
            <w:pPr>
              <w:rPr>
                <w:sz w:val="12"/>
                <w:szCs w:val="12"/>
              </w:rPr>
            </w:pPr>
          </w:p>
        </w:tc>
        <w:tc>
          <w:tcPr>
            <w:tcW w:w="340" w:type="dxa"/>
            <w:tcBorders>
              <w:right w:val="single" w:sz="8" w:space="0" w:color="D9D9D9"/>
            </w:tcBorders>
            <w:vAlign w:val="bottom"/>
          </w:tcPr>
          <w:p w:rsidR="00094D29" w:rsidRDefault="00094D29">
            <w:pPr>
              <w:rPr>
                <w:sz w:val="12"/>
                <w:szCs w:val="12"/>
              </w:rPr>
            </w:pPr>
          </w:p>
        </w:tc>
        <w:tc>
          <w:tcPr>
            <w:tcW w:w="180" w:type="dxa"/>
            <w:vAlign w:val="bottom"/>
          </w:tcPr>
          <w:p w:rsidR="00094D29" w:rsidRDefault="00094D29">
            <w:pPr>
              <w:rPr>
                <w:sz w:val="12"/>
                <w:szCs w:val="12"/>
              </w:rPr>
            </w:pPr>
          </w:p>
        </w:tc>
        <w:tc>
          <w:tcPr>
            <w:tcW w:w="1500" w:type="dxa"/>
            <w:gridSpan w:val="2"/>
            <w:vMerge/>
            <w:tcBorders>
              <w:right w:val="single" w:sz="8" w:space="0" w:color="D9D9D9"/>
            </w:tcBorders>
            <w:vAlign w:val="bottom"/>
          </w:tcPr>
          <w:p w:rsidR="00094D29" w:rsidRDefault="00094D29">
            <w:pPr>
              <w:rPr>
                <w:sz w:val="12"/>
                <w:szCs w:val="12"/>
              </w:rPr>
            </w:pPr>
          </w:p>
        </w:tc>
        <w:tc>
          <w:tcPr>
            <w:tcW w:w="1720" w:type="dxa"/>
            <w:vMerge/>
            <w:tcBorders>
              <w:right w:val="single" w:sz="8" w:space="0" w:color="D9D9D9"/>
            </w:tcBorders>
            <w:vAlign w:val="bottom"/>
          </w:tcPr>
          <w:p w:rsidR="00094D29" w:rsidRDefault="00094D29">
            <w:pPr>
              <w:rPr>
                <w:sz w:val="12"/>
                <w:szCs w:val="12"/>
              </w:rPr>
            </w:pPr>
          </w:p>
        </w:tc>
        <w:tc>
          <w:tcPr>
            <w:tcW w:w="460" w:type="dxa"/>
            <w:tcBorders>
              <w:right w:val="single" w:sz="8" w:space="0" w:color="D9D9D9"/>
            </w:tcBorders>
            <w:vAlign w:val="bottom"/>
          </w:tcPr>
          <w:p w:rsidR="00094D29" w:rsidRDefault="00094D29">
            <w:pPr>
              <w:rPr>
                <w:sz w:val="12"/>
                <w:szCs w:val="12"/>
              </w:rPr>
            </w:pPr>
          </w:p>
        </w:tc>
        <w:tc>
          <w:tcPr>
            <w:tcW w:w="0" w:type="dxa"/>
            <w:vAlign w:val="bottom"/>
          </w:tcPr>
          <w:p w:rsidR="00094D29" w:rsidRDefault="00094D29">
            <w:pPr>
              <w:rPr>
                <w:sz w:val="1"/>
                <w:szCs w:val="1"/>
              </w:rPr>
            </w:pPr>
          </w:p>
        </w:tc>
      </w:tr>
      <w:tr w:rsidR="00094D29">
        <w:trPr>
          <w:trHeight w:val="35"/>
        </w:trPr>
        <w:tc>
          <w:tcPr>
            <w:tcW w:w="360" w:type="dxa"/>
            <w:tcBorders>
              <w:left w:val="single" w:sz="8" w:space="0" w:color="D9D9D9"/>
            </w:tcBorders>
            <w:vAlign w:val="bottom"/>
          </w:tcPr>
          <w:p w:rsidR="00094D29" w:rsidRDefault="00094D29">
            <w:pPr>
              <w:rPr>
                <w:sz w:val="3"/>
                <w:szCs w:val="3"/>
              </w:rPr>
            </w:pPr>
          </w:p>
        </w:tc>
        <w:tc>
          <w:tcPr>
            <w:tcW w:w="40" w:type="dxa"/>
            <w:tcBorders>
              <w:bottom w:val="single" w:sz="8" w:space="0" w:color="D9D9D9"/>
            </w:tcBorders>
            <w:vAlign w:val="bottom"/>
          </w:tcPr>
          <w:p w:rsidR="00094D29" w:rsidRDefault="00094D29">
            <w:pPr>
              <w:rPr>
                <w:sz w:val="3"/>
                <w:szCs w:val="3"/>
              </w:rPr>
            </w:pPr>
          </w:p>
        </w:tc>
        <w:tc>
          <w:tcPr>
            <w:tcW w:w="380" w:type="dxa"/>
            <w:tcBorders>
              <w:bottom w:val="single" w:sz="8" w:space="0" w:color="D9D9D9"/>
            </w:tcBorders>
            <w:vAlign w:val="bottom"/>
          </w:tcPr>
          <w:p w:rsidR="00094D29" w:rsidRDefault="00094D29">
            <w:pPr>
              <w:rPr>
                <w:sz w:val="3"/>
                <w:szCs w:val="3"/>
              </w:rPr>
            </w:pPr>
          </w:p>
        </w:tc>
        <w:tc>
          <w:tcPr>
            <w:tcW w:w="660" w:type="dxa"/>
            <w:tcBorders>
              <w:bottom w:val="single" w:sz="8" w:space="0" w:color="D9D9D9"/>
            </w:tcBorders>
            <w:vAlign w:val="bottom"/>
          </w:tcPr>
          <w:p w:rsidR="00094D29" w:rsidRDefault="00094D29">
            <w:pPr>
              <w:rPr>
                <w:sz w:val="3"/>
                <w:szCs w:val="3"/>
              </w:rPr>
            </w:pPr>
          </w:p>
        </w:tc>
        <w:tc>
          <w:tcPr>
            <w:tcW w:w="1480" w:type="dxa"/>
            <w:tcBorders>
              <w:left w:val="single" w:sz="8" w:space="0" w:color="D9D9D9"/>
              <w:bottom w:val="single" w:sz="8" w:space="0" w:color="D9D9D9"/>
            </w:tcBorders>
            <w:vAlign w:val="bottom"/>
          </w:tcPr>
          <w:p w:rsidR="00094D29" w:rsidRDefault="00094D29">
            <w:pPr>
              <w:rPr>
                <w:sz w:val="3"/>
                <w:szCs w:val="3"/>
              </w:rPr>
            </w:pPr>
          </w:p>
        </w:tc>
        <w:tc>
          <w:tcPr>
            <w:tcW w:w="200" w:type="dxa"/>
            <w:tcBorders>
              <w:bottom w:val="single" w:sz="8" w:space="0" w:color="D9D9D9"/>
              <w:right w:val="single" w:sz="8" w:space="0" w:color="D9D9D9"/>
            </w:tcBorders>
            <w:vAlign w:val="bottom"/>
          </w:tcPr>
          <w:p w:rsidR="00094D29" w:rsidRDefault="00094D29">
            <w:pPr>
              <w:rPr>
                <w:sz w:val="3"/>
                <w:szCs w:val="3"/>
              </w:rPr>
            </w:pPr>
          </w:p>
        </w:tc>
        <w:tc>
          <w:tcPr>
            <w:tcW w:w="200" w:type="dxa"/>
            <w:tcBorders>
              <w:bottom w:val="single" w:sz="8" w:space="0" w:color="D9D9D9"/>
            </w:tcBorders>
            <w:vAlign w:val="bottom"/>
          </w:tcPr>
          <w:p w:rsidR="00094D29" w:rsidRDefault="00094D29">
            <w:pPr>
              <w:rPr>
                <w:sz w:val="3"/>
                <w:szCs w:val="3"/>
              </w:rPr>
            </w:pPr>
          </w:p>
        </w:tc>
        <w:tc>
          <w:tcPr>
            <w:tcW w:w="760" w:type="dxa"/>
            <w:tcBorders>
              <w:bottom w:val="single" w:sz="8" w:space="0" w:color="D9D9D9"/>
            </w:tcBorders>
            <w:vAlign w:val="bottom"/>
          </w:tcPr>
          <w:p w:rsidR="00094D29" w:rsidRDefault="00094D29">
            <w:pPr>
              <w:rPr>
                <w:sz w:val="3"/>
                <w:szCs w:val="3"/>
              </w:rPr>
            </w:pPr>
          </w:p>
        </w:tc>
        <w:tc>
          <w:tcPr>
            <w:tcW w:w="380" w:type="dxa"/>
            <w:tcBorders>
              <w:bottom w:val="single" w:sz="8" w:space="0" w:color="D9D9D9"/>
            </w:tcBorders>
            <w:vAlign w:val="bottom"/>
          </w:tcPr>
          <w:p w:rsidR="00094D29" w:rsidRDefault="00094D29">
            <w:pPr>
              <w:rPr>
                <w:sz w:val="3"/>
                <w:szCs w:val="3"/>
              </w:rPr>
            </w:pPr>
          </w:p>
        </w:tc>
        <w:tc>
          <w:tcPr>
            <w:tcW w:w="340" w:type="dxa"/>
            <w:tcBorders>
              <w:bottom w:val="single" w:sz="8" w:space="0" w:color="D9D9D9"/>
              <w:right w:val="single" w:sz="8" w:space="0" w:color="D9D9D9"/>
            </w:tcBorders>
            <w:vAlign w:val="bottom"/>
          </w:tcPr>
          <w:p w:rsidR="00094D29" w:rsidRDefault="00094D29">
            <w:pPr>
              <w:rPr>
                <w:sz w:val="3"/>
                <w:szCs w:val="3"/>
              </w:rPr>
            </w:pPr>
          </w:p>
        </w:tc>
        <w:tc>
          <w:tcPr>
            <w:tcW w:w="180" w:type="dxa"/>
            <w:tcBorders>
              <w:bottom w:val="single" w:sz="8" w:space="0" w:color="D9D9D9"/>
            </w:tcBorders>
            <w:vAlign w:val="bottom"/>
          </w:tcPr>
          <w:p w:rsidR="00094D29" w:rsidRDefault="00094D29">
            <w:pPr>
              <w:rPr>
                <w:sz w:val="3"/>
                <w:szCs w:val="3"/>
              </w:rPr>
            </w:pPr>
          </w:p>
        </w:tc>
        <w:tc>
          <w:tcPr>
            <w:tcW w:w="380" w:type="dxa"/>
            <w:tcBorders>
              <w:bottom w:val="single" w:sz="8" w:space="0" w:color="D9D9D9"/>
            </w:tcBorders>
            <w:vAlign w:val="bottom"/>
          </w:tcPr>
          <w:p w:rsidR="00094D29" w:rsidRDefault="00094D29">
            <w:pPr>
              <w:rPr>
                <w:sz w:val="3"/>
                <w:szCs w:val="3"/>
              </w:rPr>
            </w:pPr>
          </w:p>
        </w:tc>
        <w:tc>
          <w:tcPr>
            <w:tcW w:w="1120" w:type="dxa"/>
            <w:tcBorders>
              <w:bottom w:val="single" w:sz="8" w:space="0" w:color="D9D9D9"/>
              <w:right w:val="single" w:sz="8" w:space="0" w:color="D9D9D9"/>
            </w:tcBorders>
            <w:vAlign w:val="bottom"/>
          </w:tcPr>
          <w:p w:rsidR="00094D29" w:rsidRDefault="00094D29">
            <w:pPr>
              <w:rPr>
                <w:sz w:val="3"/>
                <w:szCs w:val="3"/>
              </w:rPr>
            </w:pPr>
          </w:p>
        </w:tc>
        <w:tc>
          <w:tcPr>
            <w:tcW w:w="1720" w:type="dxa"/>
            <w:tcBorders>
              <w:bottom w:val="single" w:sz="8" w:space="0" w:color="D9D9D9"/>
              <w:right w:val="single" w:sz="8" w:space="0" w:color="D9D9D9"/>
            </w:tcBorders>
            <w:vAlign w:val="bottom"/>
          </w:tcPr>
          <w:p w:rsidR="00094D29" w:rsidRDefault="00094D29">
            <w:pPr>
              <w:rPr>
                <w:sz w:val="3"/>
                <w:szCs w:val="3"/>
              </w:rPr>
            </w:pPr>
          </w:p>
        </w:tc>
        <w:tc>
          <w:tcPr>
            <w:tcW w:w="460" w:type="dxa"/>
            <w:tcBorders>
              <w:right w:val="single" w:sz="8" w:space="0" w:color="D9D9D9"/>
            </w:tcBorders>
            <w:vAlign w:val="bottom"/>
          </w:tcPr>
          <w:p w:rsidR="00094D29" w:rsidRDefault="00094D29">
            <w:pPr>
              <w:rPr>
                <w:sz w:val="3"/>
                <w:szCs w:val="3"/>
              </w:rPr>
            </w:pPr>
          </w:p>
        </w:tc>
        <w:tc>
          <w:tcPr>
            <w:tcW w:w="0" w:type="dxa"/>
            <w:vAlign w:val="bottom"/>
          </w:tcPr>
          <w:p w:rsidR="00094D29" w:rsidRDefault="00094D29">
            <w:pPr>
              <w:rPr>
                <w:sz w:val="1"/>
                <w:szCs w:val="1"/>
              </w:rPr>
            </w:pPr>
          </w:p>
        </w:tc>
      </w:tr>
      <w:tr w:rsidR="00094D29">
        <w:trPr>
          <w:trHeight w:val="77"/>
        </w:trPr>
        <w:tc>
          <w:tcPr>
            <w:tcW w:w="360" w:type="dxa"/>
            <w:tcBorders>
              <w:left w:val="single" w:sz="8" w:space="0" w:color="D9D9D9"/>
              <w:right w:val="single" w:sz="8" w:space="0" w:color="D9D9D9"/>
            </w:tcBorders>
            <w:vAlign w:val="bottom"/>
          </w:tcPr>
          <w:p w:rsidR="00094D29" w:rsidRDefault="00094D29">
            <w:pPr>
              <w:rPr>
                <w:sz w:val="6"/>
                <w:szCs w:val="6"/>
              </w:rPr>
            </w:pPr>
          </w:p>
        </w:tc>
        <w:tc>
          <w:tcPr>
            <w:tcW w:w="40" w:type="dxa"/>
            <w:vAlign w:val="bottom"/>
          </w:tcPr>
          <w:p w:rsidR="00094D29" w:rsidRDefault="00094D29">
            <w:pPr>
              <w:rPr>
                <w:sz w:val="6"/>
                <w:szCs w:val="6"/>
              </w:rPr>
            </w:pPr>
          </w:p>
        </w:tc>
        <w:tc>
          <w:tcPr>
            <w:tcW w:w="380" w:type="dxa"/>
            <w:vAlign w:val="bottom"/>
          </w:tcPr>
          <w:p w:rsidR="00094D29" w:rsidRDefault="00094D29">
            <w:pPr>
              <w:rPr>
                <w:sz w:val="6"/>
                <w:szCs w:val="6"/>
              </w:rPr>
            </w:pPr>
          </w:p>
        </w:tc>
        <w:tc>
          <w:tcPr>
            <w:tcW w:w="660" w:type="dxa"/>
            <w:vMerge w:val="restart"/>
            <w:tcBorders>
              <w:right w:val="single" w:sz="8" w:space="0" w:color="D9D9D9"/>
            </w:tcBorders>
            <w:vAlign w:val="bottom"/>
          </w:tcPr>
          <w:p w:rsidR="00094D29" w:rsidRDefault="00D61EDE">
            <w:pPr>
              <w:ind w:left="40"/>
              <w:rPr>
                <w:sz w:val="20"/>
                <w:szCs w:val="20"/>
              </w:rPr>
            </w:pPr>
            <w:r>
              <w:rPr>
                <w:rFonts w:ascii="Calibri" w:eastAsia="Calibri" w:hAnsi="Calibri" w:cs="Calibri"/>
                <w:color w:val="595959"/>
                <w:sz w:val="18"/>
                <w:szCs w:val="18"/>
              </w:rPr>
              <w:t>ÉI-teszt</w:t>
            </w:r>
          </w:p>
        </w:tc>
        <w:tc>
          <w:tcPr>
            <w:tcW w:w="1480" w:type="dxa"/>
            <w:vMerge w:val="restart"/>
            <w:vAlign w:val="bottom"/>
          </w:tcPr>
          <w:p w:rsidR="00094D29" w:rsidRDefault="00D61EDE">
            <w:pPr>
              <w:ind w:left="80"/>
              <w:jc w:val="center"/>
              <w:rPr>
                <w:sz w:val="20"/>
                <w:szCs w:val="20"/>
              </w:rPr>
            </w:pPr>
            <w:r>
              <w:rPr>
                <w:rFonts w:ascii="Calibri" w:eastAsia="Calibri" w:hAnsi="Calibri" w:cs="Calibri"/>
                <w:color w:val="595959"/>
                <w:w w:val="98"/>
                <w:sz w:val="18"/>
                <w:szCs w:val="18"/>
              </w:rPr>
              <w:t>14</w:t>
            </w:r>
          </w:p>
        </w:tc>
        <w:tc>
          <w:tcPr>
            <w:tcW w:w="200" w:type="dxa"/>
            <w:vMerge w:val="restart"/>
            <w:tcBorders>
              <w:right w:val="single" w:sz="8" w:space="0" w:color="D9D9D9"/>
            </w:tcBorders>
            <w:vAlign w:val="bottom"/>
          </w:tcPr>
          <w:p w:rsidR="00094D29" w:rsidRDefault="00094D29">
            <w:pPr>
              <w:rPr>
                <w:sz w:val="6"/>
                <w:szCs w:val="6"/>
              </w:rPr>
            </w:pPr>
          </w:p>
        </w:tc>
        <w:tc>
          <w:tcPr>
            <w:tcW w:w="960" w:type="dxa"/>
            <w:gridSpan w:val="2"/>
            <w:vMerge w:val="restart"/>
            <w:vAlign w:val="bottom"/>
          </w:tcPr>
          <w:p w:rsidR="00094D29" w:rsidRDefault="00D61EDE">
            <w:pPr>
              <w:ind w:left="610"/>
              <w:jc w:val="center"/>
              <w:rPr>
                <w:sz w:val="20"/>
                <w:szCs w:val="20"/>
              </w:rPr>
            </w:pPr>
            <w:r>
              <w:rPr>
                <w:rFonts w:ascii="Calibri" w:eastAsia="Calibri" w:hAnsi="Calibri" w:cs="Calibri"/>
                <w:color w:val="595959"/>
                <w:w w:val="98"/>
                <w:sz w:val="18"/>
                <w:szCs w:val="18"/>
              </w:rPr>
              <w:t>11</w:t>
            </w:r>
          </w:p>
        </w:tc>
        <w:tc>
          <w:tcPr>
            <w:tcW w:w="380" w:type="dxa"/>
            <w:vMerge w:val="restart"/>
            <w:vAlign w:val="bottom"/>
          </w:tcPr>
          <w:p w:rsidR="00094D29" w:rsidRDefault="00094D29">
            <w:pPr>
              <w:rPr>
                <w:sz w:val="6"/>
                <w:szCs w:val="6"/>
              </w:rPr>
            </w:pPr>
          </w:p>
        </w:tc>
        <w:tc>
          <w:tcPr>
            <w:tcW w:w="340" w:type="dxa"/>
            <w:tcBorders>
              <w:right w:val="single" w:sz="8" w:space="0" w:color="D9D9D9"/>
            </w:tcBorders>
            <w:vAlign w:val="bottom"/>
          </w:tcPr>
          <w:p w:rsidR="00094D29" w:rsidRDefault="00094D29">
            <w:pPr>
              <w:rPr>
                <w:sz w:val="6"/>
                <w:szCs w:val="6"/>
              </w:rPr>
            </w:pPr>
          </w:p>
        </w:tc>
        <w:tc>
          <w:tcPr>
            <w:tcW w:w="1680" w:type="dxa"/>
            <w:gridSpan w:val="3"/>
            <w:vMerge w:val="restart"/>
            <w:tcBorders>
              <w:right w:val="single" w:sz="8" w:space="0" w:color="D9D9D9"/>
            </w:tcBorders>
            <w:vAlign w:val="bottom"/>
          </w:tcPr>
          <w:p w:rsidR="00094D29" w:rsidRDefault="00D61EDE">
            <w:pPr>
              <w:jc w:val="center"/>
              <w:rPr>
                <w:sz w:val="20"/>
                <w:szCs w:val="20"/>
              </w:rPr>
            </w:pPr>
            <w:r>
              <w:rPr>
                <w:rFonts w:ascii="Calibri" w:eastAsia="Calibri" w:hAnsi="Calibri" w:cs="Calibri"/>
                <w:color w:val="595959"/>
                <w:w w:val="98"/>
                <w:sz w:val="18"/>
                <w:szCs w:val="18"/>
              </w:rPr>
              <w:t>17</w:t>
            </w:r>
          </w:p>
        </w:tc>
        <w:tc>
          <w:tcPr>
            <w:tcW w:w="1720" w:type="dxa"/>
            <w:vMerge w:val="restart"/>
            <w:tcBorders>
              <w:right w:val="single" w:sz="8" w:space="0" w:color="D9D9D9"/>
            </w:tcBorders>
            <w:vAlign w:val="bottom"/>
          </w:tcPr>
          <w:p w:rsidR="00094D29" w:rsidRDefault="00D61EDE">
            <w:pPr>
              <w:jc w:val="center"/>
              <w:rPr>
                <w:sz w:val="20"/>
                <w:szCs w:val="20"/>
              </w:rPr>
            </w:pPr>
            <w:r>
              <w:rPr>
                <w:rFonts w:ascii="Calibri" w:eastAsia="Calibri" w:hAnsi="Calibri" w:cs="Calibri"/>
                <w:color w:val="595959"/>
                <w:w w:val="87"/>
                <w:sz w:val="18"/>
                <w:szCs w:val="18"/>
              </w:rPr>
              <w:t>9</w:t>
            </w:r>
          </w:p>
        </w:tc>
        <w:tc>
          <w:tcPr>
            <w:tcW w:w="460" w:type="dxa"/>
            <w:tcBorders>
              <w:right w:val="single" w:sz="8" w:space="0" w:color="D9D9D9"/>
            </w:tcBorders>
            <w:vAlign w:val="bottom"/>
          </w:tcPr>
          <w:p w:rsidR="00094D29" w:rsidRDefault="00094D29">
            <w:pPr>
              <w:rPr>
                <w:sz w:val="6"/>
                <w:szCs w:val="6"/>
              </w:rPr>
            </w:pPr>
          </w:p>
        </w:tc>
        <w:tc>
          <w:tcPr>
            <w:tcW w:w="0" w:type="dxa"/>
            <w:vAlign w:val="bottom"/>
          </w:tcPr>
          <w:p w:rsidR="00094D29" w:rsidRDefault="00094D29">
            <w:pPr>
              <w:rPr>
                <w:sz w:val="1"/>
                <w:szCs w:val="1"/>
              </w:rPr>
            </w:pPr>
          </w:p>
        </w:tc>
      </w:tr>
      <w:tr w:rsidR="00094D29">
        <w:trPr>
          <w:trHeight w:val="99"/>
        </w:trPr>
        <w:tc>
          <w:tcPr>
            <w:tcW w:w="360" w:type="dxa"/>
            <w:tcBorders>
              <w:left w:val="single" w:sz="8" w:space="0" w:color="D9D9D9"/>
              <w:right w:val="single" w:sz="8" w:space="0" w:color="D9D9D9"/>
            </w:tcBorders>
            <w:vAlign w:val="bottom"/>
          </w:tcPr>
          <w:p w:rsidR="00094D29" w:rsidRDefault="00094D29">
            <w:pPr>
              <w:rPr>
                <w:sz w:val="8"/>
                <w:szCs w:val="8"/>
              </w:rPr>
            </w:pPr>
          </w:p>
        </w:tc>
        <w:tc>
          <w:tcPr>
            <w:tcW w:w="40" w:type="dxa"/>
            <w:vAlign w:val="bottom"/>
          </w:tcPr>
          <w:p w:rsidR="00094D29" w:rsidRDefault="00094D29">
            <w:pPr>
              <w:rPr>
                <w:sz w:val="8"/>
                <w:szCs w:val="8"/>
              </w:rPr>
            </w:pPr>
          </w:p>
        </w:tc>
        <w:tc>
          <w:tcPr>
            <w:tcW w:w="380" w:type="dxa"/>
            <w:shd w:val="clear" w:color="auto" w:fill="70AD47"/>
            <w:vAlign w:val="bottom"/>
          </w:tcPr>
          <w:p w:rsidR="00094D29" w:rsidRDefault="00094D29">
            <w:pPr>
              <w:rPr>
                <w:sz w:val="8"/>
                <w:szCs w:val="8"/>
              </w:rPr>
            </w:pPr>
          </w:p>
        </w:tc>
        <w:tc>
          <w:tcPr>
            <w:tcW w:w="660" w:type="dxa"/>
            <w:vMerge/>
            <w:tcBorders>
              <w:right w:val="single" w:sz="8" w:space="0" w:color="D9D9D9"/>
            </w:tcBorders>
            <w:vAlign w:val="bottom"/>
          </w:tcPr>
          <w:p w:rsidR="00094D29" w:rsidRDefault="00094D29">
            <w:pPr>
              <w:rPr>
                <w:sz w:val="8"/>
                <w:szCs w:val="8"/>
              </w:rPr>
            </w:pPr>
          </w:p>
        </w:tc>
        <w:tc>
          <w:tcPr>
            <w:tcW w:w="1480" w:type="dxa"/>
            <w:vMerge/>
            <w:vAlign w:val="bottom"/>
          </w:tcPr>
          <w:p w:rsidR="00094D29" w:rsidRDefault="00094D29">
            <w:pPr>
              <w:rPr>
                <w:sz w:val="8"/>
                <w:szCs w:val="8"/>
              </w:rPr>
            </w:pPr>
          </w:p>
        </w:tc>
        <w:tc>
          <w:tcPr>
            <w:tcW w:w="200" w:type="dxa"/>
            <w:vMerge/>
            <w:tcBorders>
              <w:right w:val="single" w:sz="8" w:space="0" w:color="D9D9D9"/>
            </w:tcBorders>
            <w:vAlign w:val="bottom"/>
          </w:tcPr>
          <w:p w:rsidR="00094D29" w:rsidRDefault="00094D29">
            <w:pPr>
              <w:rPr>
                <w:sz w:val="8"/>
                <w:szCs w:val="8"/>
              </w:rPr>
            </w:pPr>
          </w:p>
        </w:tc>
        <w:tc>
          <w:tcPr>
            <w:tcW w:w="960" w:type="dxa"/>
            <w:gridSpan w:val="2"/>
            <w:vMerge/>
            <w:vAlign w:val="bottom"/>
          </w:tcPr>
          <w:p w:rsidR="00094D29" w:rsidRDefault="00094D29">
            <w:pPr>
              <w:rPr>
                <w:sz w:val="8"/>
                <w:szCs w:val="8"/>
              </w:rPr>
            </w:pPr>
          </w:p>
        </w:tc>
        <w:tc>
          <w:tcPr>
            <w:tcW w:w="380" w:type="dxa"/>
            <w:vMerge/>
            <w:vAlign w:val="bottom"/>
          </w:tcPr>
          <w:p w:rsidR="00094D29" w:rsidRDefault="00094D29">
            <w:pPr>
              <w:rPr>
                <w:sz w:val="8"/>
                <w:szCs w:val="8"/>
              </w:rPr>
            </w:pPr>
          </w:p>
        </w:tc>
        <w:tc>
          <w:tcPr>
            <w:tcW w:w="340" w:type="dxa"/>
            <w:tcBorders>
              <w:right w:val="single" w:sz="8" w:space="0" w:color="D9D9D9"/>
            </w:tcBorders>
            <w:vAlign w:val="bottom"/>
          </w:tcPr>
          <w:p w:rsidR="00094D29" w:rsidRDefault="00094D29">
            <w:pPr>
              <w:rPr>
                <w:sz w:val="8"/>
                <w:szCs w:val="8"/>
              </w:rPr>
            </w:pPr>
          </w:p>
        </w:tc>
        <w:tc>
          <w:tcPr>
            <w:tcW w:w="1680" w:type="dxa"/>
            <w:gridSpan w:val="3"/>
            <w:vMerge/>
            <w:tcBorders>
              <w:right w:val="single" w:sz="8" w:space="0" w:color="D9D9D9"/>
            </w:tcBorders>
            <w:vAlign w:val="bottom"/>
          </w:tcPr>
          <w:p w:rsidR="00094D29" w:rsidRDefault="00094D29">
            <w:pPr>
              <w:rPr>
                <w:sz w:val="8"/>
                <w:szCs w:val="8"/>
              </w:rPr>
            </w:pPr>
          </w:p>
        </w:tc>
        <w:tc>
          <w:tcPr>
            <w:tcW w:w="1720" w:type="dxa"/>
            <w:vMerge/>
            <w:tcBorders>
              <w:right w:val="single" w:sz="8" w:space="0" w:color="D9D9D9"/>
            </w:tcBorders>
            <w:vAlign w:val="bottom"/>
          </w:tcPr>
          <w:p w:rsidR="00094D29" w:rsidRDefault="00094D29">
            <w:pPr>
              <w:rPr>
                <w:sz w:val="8"/>
                <w:szCs w:val="8"/>
              </w:rPr>
            </w:pPr>
          </w:p>
        </w:tc>
        <w:tc>
          <w:tcPr>
            <w:tcW w:w="460" w:type="dxa"/>
            <w:tcBorders>
              <w:right w:val="single" w:sz="8" w:space="0" w:color="D9D9D9"/>
            </w:tcBorders>
            <w:vAlign w:val="bottom"/>
          </w:tcPr>
          <w:p w:rsidR="00094D29" w:rsidRDefault="00094D29">
            <w:pPr>
              <w:rPr>
                <w:sz w:val="8"/>
                <w:szCs w:val="8"/>
              </w:rPr>
            </w:pPr>
          </w:p>
        </w:tc>
        <w:tc>
          <w:tcPr>
            <w:tcW w:w="0" w:type="dxa"/>
            <w:vAlign w:val="bottom"/>
          </w:tcPr>
          <w:p w:rsidR="00094D29" w:rsidRDefault="00094D29">
            <w:pPr>
              <w:rPr>
                <w:sz w:val="1"/>
                <w:szCs w:val="1"/>
              </w:rPr>
            </w:pPr>
          </w:p>
        </w:tc>
      </w:tr>
      <w:tr w:rsidR="00094D29">
        <w:trPr>
          <w:trHeight w:val="52"/>
        </w:trPr>
        <w:tc>
          <w:tcPr>
            <w:tcW w:w="360" w:type="dxa"/>
            <w:tcBorders>
              <w:left w:val="single" w:sz="8" w:space="0" w:color="D9D9D9"/>
              <w:right w:val="single" w:sz="8" w:space="0" w:color="D9D9D9"/>
            </w:tcBorders>
            <w:vAlign w:val="bottom"/>
          </w:tcPr>
          <w:p w:rsidR="00094D29" w:rsidRDefault="00094D29">
            <w:pPr>
              <w:rPr>
                <w:sz w:val="4"/>
                <w:szCs w:val="4"/>
              </w:rPr>
            </w:pPr>
          </w:p>
        </w:tc>
        <w:tc>
          <w:tcPr>
            <w:tcW w:w="40" w:type="dxa"/>
            <w:vAlign w:val="bottom"/>
          </w:tcPr>
          <w:p w:rsidR="00094D29" w:rsidRDefault="00094D29">
            <w:pPr>
              <w:rPr>
                <w:sz w:val="4"/>
                <w:szCs w:val="4"/>
              </w:rPr>
            </w:pPr>
          </w:p>
        </w:tc>
        <w:tc>
          <w:tcPr>
            <w:tcW w:w="380" w:type="dxa"/>
            <w:vAlign w:val="bottom"/>
          </w:tcPr>
          <w:p w:rsidR="00094D29" w:rsidRDefault="00094D29">
            <w:pPr>
              <w:rPr>
                <w:sz w:val="4"/>
                <w:szCs w:val="4"/>
              </w:rPr>
            </w:pPr>
          </w:p>
        </w:tc>
        <w:tc>
          <w:tcPr>
            <w:tcW w:w="660" w:type="dxa"/>
            <w:vMerge/>
            <w:tcBorders>
              <w:right w:val="single" w:sz="8" w:space="0" w:color="D9D9D9"/>
            </w:tcBorders>
            <w:vAlign w:val="bottom"/>
          </w:tcPr>
          <w:p w:rsidR="00094D29" w:rsidRDefault="00094D29">
            <w:pPr>
              <w:rPr>
                <w:sz w:val="4"/>
                <w:szCs w:val="4"/>
              </w:rPr>
            </w:pPr>
          </w:p>
        </w:tc>
        <w:tc>
          <w:tcPr>
            <w:tcW w:w="1480" w:type="dxa"/>
            <w:vMerge/>
            <w:vAlign w:val="bottom"/>
          </w:tcPr>
          <w:p w:rsidR="00094D29" w:rsidRDefault="00094D29">
            <w:pPr>
              <w:rPr>
                <w:sz w:val="4"/>
                <w:szCs w:val="4"/>
              </w:rPr>
            </w:pPr>
          </w:p>
        </w:tc>
        <w:tc>
          <w:tcPr>
            <w:tcW w:w="200" w:type="dxa"/>
            <w:vMerge/>
            <w:tcBorders>
              <w:right w:val="single" w:sz="8" w:space="0" w:color="D9D9D9"/>
            </w:tcBorders>
            <w:vAlign w:val="bottom"/>
          </w:tcPr>
          <w:p w:rsidR="00094D29" w:rsidRDefault="00094D29">
            <w:pPr>
              <w:rPr>
                <w:sz w:val="4"/>
                <w:szCs w:val="4"/>
              </w:rPr>
            </w:pPr>
          </w:p>
        </w:tc>
        <w:tc>
          <w:tcPr>
            <w:tcW w:w="960" w:type="dxa"/>
            <w:gridSpan w:val="2"/>
            <w:vMerge/>
            <w:vAlign w:val="bottom"/>
          </w:tcPr>
          <w:p w:rsidR="00094D29" w:rsidRDefault="00094D29">
            <w:pPr>
              <w:rPr>
                <w:sz w:val="4"/>
                <w:szCs w:val="4"/>
              </w:rPr>
            </w:pPr>
          </w:p>
        </w:tc>
        <w:tc>
          <w:tcPr>
            <w:tcW w:w="380" w:type="dxa"/>
            <w:vMerge/>
            <w:vAlign w:val="bottom"/>
          </w:tcPr>
          <w:p w:rsidR="00094D29" w:rsidRDefault="00094D29">
            <w:pPr>
              <w:rPr>
                <w:sz w:val="4"/>
                <w:szCs w:val="4"/>
              </w:rPr>
            </w:pPr>
          </w:p>
        </w:tc>
        <w:tc>
          <w:tcPr>
            <w:tcW w:w="340" w:type="dxa"/>
            <w:tcBorders>
              <w:right w:val="single" w:sz="8" w:space="0" w:color="D9D9D9"/>
            </w:tcBorders>
            <w:vAlign w:val="bottom"/>
          </w:tcPr>
          <w:p w:rsidR="00094D29" w:rsidRDefault="00094D29">
            <w:pPr>
              <w:rPr>
                <w:sz w:val="4"/>
                <w:szCs w:val="4"/>
              </w:rPr>
            </w:pPr>
          </w:p>
        </w:tc>
        <w:tc>
          <w:tcPr>
            <w:tcW w:w="1680" w:type="dxa"/>
            <w:gridSpan w:val="3"/>
            <w:vMerge/>
            <w:tcBorders>
              <w:right w:val="single" w:sz="8" w:space="0" w:color="D9D9D9"/>
            </w:tcBorders>
            <w:vAlign w:val="bottom"/>
          </w:tcPr>
          <w:p w:rsidR="00094D29" w:rsidRDefault="00094D29">
            <w:pPr>
              <w:rPr>
                <w:sz w:val="4"/>
                <w:szCs w:val="4"/>
              </w:rPr>
            </w:pPr>
          </w:p>
        </w:tc>
        <w:tc>
          <w:tcPr>
            <w:tcW w:w="1720" w:type="dxa"/>
            <w:vMerge/>
            <w:tcBorders>
              <w:right w:val="single" w:sz="8" w:space="0" w:color="D9D9D9"/>
            </w:tcBorders>
            <w:vAlign w:val="bottom"/>
          </w:tcPr>
          <w:p w:rsidR="00094D29" w:rsidRDefault="00094D29">
            <w:pPr>
              <w:rPr>
                <w:sz w:val="4"/>
                <w:szCs w:val="4"/>
              </w:rPr>
            </w:pPr>
          </w:p>
        </w:tc>
        <w:tc>
          <w:tcPr>
            <w:tcW w:w="460" w:type="dxa"/>
            <w:tcBorders>
              <w:right w:val="single" w:sz="8" w:space="0" w:color="D9D9D9"/>
            </w:tcBorders>
            <w:vAlign w:val="bottom"/>
          </w:tcPr>
          <w:p w:rsidR="00094D29" w:rsidRDefault="00094D29">
            <w:pPr>
              <w:rPr>
                <w:sz w:val="4"/>
                <w:szCs w:val="4"/>
              </w:rPr>
            </w:pPr>
          </w:p>
        </w:tc>
        <w:tc>
          <w:tcPr>
            <w:tcW w:w="0" w:type="dxa"/>
            <w:vAlign w:val="bottom"/>
          </w:tcPr>
          <w:p w:rsidR="00094D29" w:rsidRDefault="00094D29">
            <w:pPr>
              <w:rPr>
                <w:sz w:val="1"/>
                <w:szCs w:val="1"/>
              </w:rPr>
            </w:pPr>
          </w:p>
        </w:tc>
      </w:tr>
      <w:tr w:rsidR="00094D29">
        <w:trPr>
          <w:trHeight w:val="40"/>
        </w:trPr>
        <w:tc>
          <w:tcPr>
            <w:tcW w:w="360" w:type="dxa"/>
            <w:tcBorders>
              <w:left w:val="single" w:sz="8" w:space="0" w:color="D9D9D9"/>
              <w:right w:val="single" w:sz="8" w:space="0" w:color="D9D9D9"/>
            </w:tcBorders>
            <w:vAlign w:val="bottom"/>
          </w:tcPr>
          <w:p w:rsidR="00094D29" w:rsidRDefault="00094D29">
            <w:pPr>
              <w:rPr>
                <w:sz w:val="3"/>
                <w:szCs w:val="3"/>
              </w:rPr>
            </w:pPr>
          </w:p>
        </w:tc>
        <w:tc>
          <w:tcPr>
            <w:tcW w:w="40" w:type="dxa"/>
            <w:tcBorders>
              <w:bottom w:val="single" w:sz="8" w:space="0" w:color="D9D9D9"/>
            </w:tcBorders>
            <w:vAlign w:val="bottom"/>
          </w:tcPr>
          <w:p w:rsidR="00094D29" w:rsidRDefault="00094D29">
            <w:pPr>
              <w:rPr>
                <w:sz w:val="3"/>
                <w:szCs w:val="3"/>
              </w:rPr>
            </w:pPr>
          </w:p>
        </w:tc>
        <w:tc>
          <w:tcPr>
            <w:tcW w:w="380" w:type="dxa"/>
            <w:tcBorders>
              <w:bottom w:val="single" w:sz="8" w:space="0" w:color="D9D9D9"/>
            </w:tcBorders>
            <w:vAlign w:val="bottom"/>
          </w:tcPr>
          <w:p w:rsidR="00094D29" w:rsidRDefault="00094D29">
            <w:pPr>
              <w:rPr>
                <w:sz w:val="3"/>
                <w:szCs w:val="3"/>
              </w:rPr>
            </w:pPr>
          </w:p>
        </w:tc>
        <w:tc>
          <w:tcPr>
            <w:tcW w:w="660" w:type="dxa"/>
            <w:tcBorders>
              <w:bottom w:val="single" w:sz="8" w:space="0" w:color="D9D9D9"/>
              <w:right w:val="single" w:sz="8" w:space="0" w:color="D9D9D9"/>
            </w:tcBorders>
            <w:vAlign w:val="bottom"/>
          </w:tcPr>
          <w:p w:rsidR="00094D29" w:rsidRDefault="00094D29">
            <w:pPr>
              <w:rPr>
                <w:sz w:val="3"/>
                <w:szCs w:val="3"/>
              </w:rPr>
            </w:pPr>
          </w:p>
        </w:tc>
        <w:tc>
          <w:tcPr>
            <w:tcW w:w="1480" w:type="dxa"/>
            <w:tcBorders>
              <w:bottom w:val="single" w:sz="8" w:space="0" w:color="D9D9D9"/>
            </w:tcBorders>
            <w:vAlign w:val="bottom"/>
          </w:tcPr>
          <w:p w:rsidR="00094D29" w:rsidRDefault="00094D29">
            <w:pPr>
              <w:rPr>
                <w:sz w:val="3"/>
                <w:szCs w:val="3"/>
              </w:rPr>
            </w:pPr>
          </w:p>
        </w:tc>
        <w:tc>
          <w:tcPr>
            <w:tcW w:w="200" w:type="dxa"/>
            <w:tcBorders>
              <w:bottom w:val="single" w:sz="8" w:space="0" w:color="D9D9D9"/>
              <w:right w:val="single" w:sz="8" w:space="0" w:color="D9D9D9"/>
            </w:tcBorders>
            <w:vAlign w:val="bottom"/>
          </w:tcPr>
          <w:p w:rsidR="00094D29" w:rsidRDefault="00094D29">
            <w:pPr>
              <w:rPr>
                <w:sz w:val="3"/>
                <w:szCs w:val="3"/>
              </w:rPr>
            </w:pPr>
          </w:p>
        </w:tc>
        <w:tc>
          <w:tcPr>
            <w:tcW w:w="200" w:type="dxa"/>
            <w:tcBorders>
              <w:bottom w:val="single" w:sz="8" w:space="0" w:color="D9D9D9"/>
            </w:tcBorders>
            <w:vAlign w:val="bottom"/>
          </w:tcPr>
          <w:p w:rsidR="00094D29" w:rsidRDefault="00094D29">
            <w:pPr>
              <w:rPr>
                <w:sz w:val="3"/>
                <w:szCs w:val="3"/>
              </w:rPr>
            </w:pPr>
          </w:p>
        </w:tc>
        <w:tc>
          <w:tcPr>
            <w:tcW w:w="760" w:type="dxa"/>
            <w:tcBorders>
              <w:bottom w:val="single" w:sz="8" w:space="0" w:color="D9D9D9"/>
            </w:tcBorders>
            <w:vAlign w:val="bottom"/>
          </w:tcPr>
          <w:p w:rsidR="00094D29" w:rsidRDefault="00094D29">
            <w:pPr>
              <w:rPr>
                <w:sz w:val="3"/>
                <w:szCs w:val="3"/>
              </w:rPr>
            </w:pPr>
          </w:p>
        </w:tc>
        <w:tc>
          <w:tcPr>
            <w:tcW w:w="380" w:type="dxa"/>
            <w:tcBorders>
              <w:bottom w:val="single" w:sz="8" w:space="0" w:color="D9D9D9"/>
            </w:tcBorders>
            <w:vAlign w:val="bottom"/>
          </w:tcPr>
          <w:p w:rsidR="00094D29" w:rsidRDefault="00094D29">
            <w:pPr>
              <w:rPr>
                <w:sz w:val="3"/>
                <w:szCs w:val="3"/>
              </w:rPr>
            </w:pPr>
          </w:p>
        </w:tc>
        <w:tc>
          <w:tcPr>
            <w:tcW w:w="340" w:type="dxa"/>
            <w:tcBorders>
              <w:bottom w:val="single" w:sz="8" w:space="0" w:color="D9D9D9"/>
              <w:right w:val="single" w:sz="8" w:space="0" w:color="D9D9D9"/>
            </w:tcBorders>
            <w:vAlign w:val="bottom"/>
          </w:tcPr>
          <w:p w:rsidR="00094D29" w:rsidRDefault="00094D29">
            <w:pPr>
              <w:rPr>
                <w:sz w:val="3"/>
                <w:szCs w:val="3"/>
              </w:rPr>
            </w:pPr>
          </w:p>
        </w:tc>
        <w:tc>
          <w:tcPr>
            <w:tcW w:w="180" w:type="dxa"/>
            <w:tcBorders>
              <w:bottom w:val="single" w:sz="8" w:space="0" w:color="D9D9D9"/>
            </w:tcBorders>
            <w:vAlign w:val="bottom"/>
          </w:tcPr>
          <w:p w:rsidR="00094D29" w:rsidRDefault="00094D29">
            <w:pPr>
              <w:rPr>
                <w:sz w:val="3"/>
                <w:szCs w:val="3"/>
              </w:rPr>
            </w:pPr>
          </w:p>
        </w:tc>
        <w:tc>
          <w:tcPr>
            <w:tcW w:w="380" w:type="dxa"/>
            <w:tcBorders>
              <w:bottom w:val="single" w:sz="8" w:space="0" w:color="D9D9D9"/>
            </w:tcBorders>
            <w:vAlign w:val="bottom"/>
          </w:tcPr>
          <w:p w:rsidR="00094D29" w:rsidRDefault="00094D29">
            <w:pPr>
              <w:rPr>
                <w:sz w:val="3"/>
                <w:szCs w:val="3"/>
              </w:rPr>
            </w:pPr>
          </w:p>
        </w:tc>
        <w:tc>
          <w:tcPr>
            <w:tcW w:w="1120" w:type="dxa"/>
            <w:tcBorders>
              <w:bottom w:val="single" w:sz="8" w:space="0" w:color="D9D9D9"/>
              <w:right w:val="single" w:sz="8" w:space="0" w:color="D9D9D9"/>
            </w:tcBorders>
            <w:vAlign w:val="bottom"/>
          </w:tcPr>
          <w:p w:rsidR="00094D29" w:rsidRDefault="00094D29">
            <w:pPr>
              <w:rPr>
                <w:sz w:val="3"/>
                <w:szCs w:val="3"/>
              </w:rPr>
            </w:pPr>
          </w:p>
        </w:tc>
        <w:tc>
          <w:tcPr>
            <w:tcW w:w="1720" w:type="dxa"/>
            <w:tcBorders>
              <w:bottom w:val="single" w:sz="8" w:space="0" w:color="D9D9D9"/>
              <w:right w:val="single" w:sz="8" w:space="0" w:color="D9D9D9"/>
            </w:tcBorders>
            <w:vAlign w:val="bottom"/>
          </w:tcPr>
          <w:p w:rsidR="00094D29" w:rsidRDefault="00094D29">
            <w:pPr>
              <w:rPr>
                <w:sz w:val="3"/>
                <w:szCs w:val="3"/>
              </w:rPr>
            </w:pPr>
          </w:p>
        </w:tc>
        <w:tc>
          <w:tcPr>
            <w:tcW w:w="460" w:type="dxa"/>
            <w:tcBorders>
              <w:right w:val="single" w:sz="8" w:space="0" w:color="D9D9D9"/>
            </w:tcBorders>
            <w:vAlign w:val="bottom"/>
          </w:tcPr>
          <w:p w:rsidR="00094D29" w:rsidRDefault="00094D29">
            <w:pPr>
              <w:rPr>
                <w:sz w:val="3"/>
                <w:szCs w:val="3"/>
              </w:rPr>
            </w:pPr>
          </w:p>
        </w:tc>
        <w:tc>
          <w:tcPr>
            <w:tcW w:w="0" w:type="dxa"/>
            <w:vAlign w:val="bottom"/>
          </w:tcPr>
          <w:p w:rsidR="00094D29" w:rsidRDefault="00094D29">
            <w:pPr>
              <w:rPr>
                <w:sz w:val="1"/>
                <w:szCs w:val="1"/>
              </w:rPr>
            </w:pPr>
          </w:p>
        </w:tc>
      </w:tr>
      <w:tr w:rsidR="00094D29">
        <w:trPr>
          <w:trHeight w:val="77"/>
        </w:trPr>
        <w:tc>
          <w:tcPr>
            <w:tcW w:w="360" w:type="dxa"/>
            <w:tcBorders>
              <w:left w:val="single" w:sz="8" w:space="0" w:color="D9D9D9"/>
              <w:right w:val="single" w:sz="8" w:space="0" w:color="D9D9D9"/>
            </w:tcBorders>
            <w:vAlign w:val="bottom"/>
          </w:tcPr>
          <w:p w:rsidR="00094D29" w:rsidRDefault="00094D29">
            <w:pPr>
              <w:rPr>
                <w:sz w:val="6"/>
                <w:szCs w:val="6"/>
              </w:rPr>
            </w:pPr>
          </w:p>
        </w:tc>
        <w:tc>
          <w:tcPr>
            <w:tcW w:w="40" w:type="dxa"/>
            <w:vAlign w:val="bottom"/>
          </w:tcPr>
          <w:p w:rsidR="00094D29" w:rsidRDefault="00094D29">
            <w:pPr>
              <w:rPr>
                <w:sz w:val="6"/>
                <w:szCs w:val="6"/>
              </w:rPr>
            </w:pPr>
          </w:p>
        </w:tc>
        <w:tc>
          <w:tcPr>
            <w:tcW w:w="380" w:type="dxa"/>
            <w:vAlign w:val="bottom"/>
          </w:tcPr>
          <w:p w:rsidR="00094D29" w:rsidRDefault="00094D29">
            <w:pPr>
              <w:rPr>
                <w:sz w:val="6"/>
                <w:szCs w:val="6"/>
              </w:rPr>
            </w:pPr>
          </w:p>
        </w:tc>
        <w:tc>
          <w:tcPr>
            <w:tcW w:w="660" w:type="dxa"/>
            <w:vMerge w:val="restart"/>
            <w:tcBorders>
              <w:right w:val="single" w:sz="8" w:space="0" w:color="D9D9D9"/>
            </w:tcBorders>
            <w:vAlign w:val="bottom"/>
          </w:tcPr>
          <w:p w:rsidR="00094D29" w:rsidRDefault="00D61EDE">
            <w:pPr>
              <w:ind w:left="40"/>
              <w:rPr>
                <w:sz w:val="20"/>
                <w:szCs w:val="20"/>
              </w:rPr>
            </w:pPr>
            <w:r>
              <w:rPr>
                <w:rFonts w:ascii="Calibri" w:eastAsia="Calibri" w:hAnsi="Calibri" w:cs="Calibri"/>
                <w:color w:val="595959"/>
                <w:sz w:val="18"/>
                <w:szCs w:val="18"/>
              </w:rPr>
              <w:t>SOT</w:t>
            </w:r>
          </w:p>
        </w:tc>
        <w:tc>
          <w:tcPr>
            <w:tcW w:w="1480" w:type="dxa"/>
            <w:vMerge w:val="restart"/>
            <w:vAlign w:val="bottom"/>
          </w:tcPr>
          <w:p w:rsidR="00094D29" w:rsidRDefault="00D61EDE">
            <w:pPr>
              <w:ind w:left="80"/>
              <w:jc w:val="center"/>
              <w:rPr>
                <w:sz w:val="20"/>
                <w:szCs w:val="20"/>
              </w:rPr>
            </w:pPr>
            <w:r>
              <w:rPr>
                <w:rFonts w:ascii="Calibri" w:eastAsia="Calibri" w:hAnsi="Calibri" w:cs="Calibri"/>
                <w:color w:val="595959"/>
                <w:w w:val="98"/>
                <w:sz w:val="18"/>
                <w:szCs w:val="18"/>
              </w:rPr>
              <w:t>25</w:t>
            </w:r>
          </w:p>
        </w:tc>
        <w:tc>
          <w:tcPr>
            <w:tcW w:w="200" w:type="dxa"/>
            <w:vMerge w:val="restart"/>
            <w:tcBorders>
              <w:right w:val="single" w:sz="8" w:space="0" w:color="D9D9D9"/>
            </w:tcBorders>
            <w:vAlign w:val="bottom"/>
          </w:tcPr>
          <w:p w:rsidR="00094D29" w:rsidRDefault="00094D29">
            <w:pPr>
              <w:rPr>
                <w:sz w:val="6"/>
                <w:szCs w:val="6"/>
              </w:rPr>
            </w:pPr>
          </w:p>
        </w:tc>
        <w:tc>
          <w:tcPr>
            <w:tcW w:w="960" w:type="dxa"/>
            <w:gridSpan w:val="2"/>
            <w:vMerge w:val="restart"/>
            <w:vAlign w:val="bottom"/>
          </w:tcPr>
          <w:p w:rsidR="00094D29" w:rsidRDefault="00D61EDE">
            <w:pPr>
              <w:ind w:left="610"/>
              <w:jc w:val="center"/>
              <w:rPr>
                <w:sz w:val="20"/>
                <w:szCs w:val="20"/>
              </w:rPr>
            </w:pPr>
            <w:r>
              <w:rPr>
                <w:rFonts w:ascii="Calibri" w:eastAsia="Calibri" w:hAnsi="Calibri" w:cs="Calibri"/>
                <w:color w:val="595959"/>
                <w:w w:val="98"/>
                <w:sz w:val="18"/>
                <w:szCs w:val="18"/>
              </w:rPr>
              <w:t>30</w:t>
            </w:r>
          </w:p>
        </w:tc>
        <w:tc>
          <w:tcPr>
            <w:tcW w:w="380" w:type="dxa"/>
            <w:vMerge w:val="restart"/>
            <w:vAlign w:val="bottom"/>
          </w:tcPr>
          <w:p w:rsidR="00094D29" w:rsidRDefault="00094D29">
            <w:pPr>
              <w:rPr>
                <w:sz w:val="6"/>
                <w:szCs w:val="6"/>
              </w:rPr>
            </w:pPr>
          </w:p>
        </w:tc>
        <w:tc>
          <w:tcPr>
            <w:tcW w:w="340" w:type="dxa"/>
            <w:tcBorders>
              <w:right w:val="single" w:sz="8" w:space="0" w:color="D9D9D9"/>
            </w:tcBorders>
            <w:vAlign w:val="bottom"/>
          </w:tcPr>
          <w:p w:rsidR="00094D29" w:rsidRDefault="00094D29">
            <w:pPr>
              <w:rPr>
                <w:sz w:val="6"/>
                <w:szCs w:val="6"/>
              </w:rPr>
            </w:pPr>
          </w:p>
        </w:tc>
        <w:tc>
          <w:tcPr>
            <w:tcW w:w="1680" w:type="dxa"/>
            <w:gridSpan w:val="3"/>
            <w:vMerge w:val="restart"/>
            <w:tcBorders>
              <w:right w:val="single" w:sz="8" w:space="0" w:color="D9D9D9"/>
            </w:tcBorders>
            <w:vAlign w:val="bottom"/>
          </w:tcPr>
          <w:p w:rsidR="00094D29" w:rsidRDefault="00D61EDE">
            <w:pPr>
              <w:jc w:val="center"/>
              <w:rPr>
                <w:sz w:val="20"/>
                <w:szCs w:val="20"/>
              </w:rPr>
            </w:pPr>
            <w:r>
              <w:rPr>
                <w:rFonts w:ascii="Calibri" w:eastAsia="Calibri" w:hAnsi="Calibri" w:cs="Calibri"/>
                <w:color w:val="595959"/>
                <w:w w:val="98"/>
                <w:sz w:val="18"/>
                <w:szCs w:val="18"/>
              </w:rPr>
              <w:t>31</w:t>
            </w:r>
          </w:p>
        </w:tc>
        <w:tc>
          <w:tcPr>
            <w:tcW w:w="1720" w:type="dxa"/>
            <w:vMerge w:val="restart"/>
            <w:tcBorders>
              <w:right w:val="single" w:sz="8" w:space="0" w:color="D9D9D9"/>
            </w:tcBorders>
            <w:vAlign w:val="bottom"/>
          </w:tcPr>
          <w:p w:rsidR="00094D29" w:rsidRDefault="00D61EDE">
            <w:pPr>
              <w:jc w:val="center"/>
              <w:rPr>
                <w:sz w:val="20"/>
                <w:szCs w:val="20"/>
              </w:rPr>
            </w:pPr>
            <w:r>
              <w:rPr>
                <w:rFonts w:ascii="Calibri" w:eastAsia="Calibri" w:hAnsi="Calibri" w:cs="Calibri"/>
                <w:color w:val="595959"/>
                <w:w w:val="98"/>
                <w:sz w:val="18"/>
                <w:szCs w:val="18"/>
              </w:rPr>
              <w:t>17</w:t>
            </w:r>
          </w:p>
        </w:tc>
        <w:tc>
          <w:tcPr>
            <w:tcW w:w="460" w:type="dxa"/>
            <w:tcBorders>
              <w:right w:val="single" w:sz="8" w:space="0" w:color="D9D9D9"/>
            </w:tcBorders>
            <w:vAlign w:val="bottom"/>
          </w:tcPr>
          <w:p w:rsidR="00094D29" w:rsidRDefault="00094D29">
            <w:pPr>
              <w:rPr>
                <w:sz w:val="6"/>
                <w:szCs w:val="6"/>
              </w:rPr>
            </w:pPr>
          </w:p>
        </w:tc>
        <w:tc>
          <w:tcPr>
            <w:tcW w:w="0" w:type="dxa"/>
            <w:vAlign w:val="bottom"/>
          </w:tcPr>
          <w:p w:rsidR="00094D29" w:rsidRDefault="00094D29">
            <w:pPr>
              <w:rPr>
                <w:sz w:val="1"/>
                <w:szCs w:val="1"/>
              </w:rPr>
            </w:pPr>
          </w:p>
        </w:tc>
      </w:tr>
      <w:tr w:rsidR="00094D29">
        <w:trPr>
          <w:trHeight w:val="99"/>
        </w:trPr>
        <w:tc>
          <w:tcPr>
            <w:tcW w:w="360" w:type="dxa"/>
            <w:tcBorders>
              <w:left w:val="single" w:sz="8" w:space="0" w:color="D9D9D9"/>
              <w:right w:val="single" w:sz="8" w:space="0" w:color="D9D9D9"/>
            </w:tcBorders>
            <w:vAlign w:val="bottom"/>
          </w:tcPr>
          <w:p w:rsidR="00094D29" w:rsidRDefault="00094D29">
            <w:pPr>
              <w:rPr>
                <w:sz w:val="8"/>
                <w:szCs w:val="8"/>
              </w:rPr>
            </w:pPr>
          </w:p>
        </w:tc>
        <w:tc>
          <w:tcPr>
            <w:tcW w:w="40" w:type="dxa"/>
            <w:vAlign w:val="bottom"/>
          </w:tcPr>
          <w:p w:rsidR="00094D29" w:rsidRDefault="00094D29">
            <w:pPr>
              <w:rPr>
                <w:sz w:val="8"/>
                <w:szCs w:val="8"/>
              </w:rPr>
            </w:pPr>
          </w:p>
        </w:tc>
        <w:tc>
          <w:tcPr>
            <w:tcW w:w="380" w:type="dxa"/>
            <w:shd w:val="clear" w:color="auto" w:fill="4472C4"/>
            <w:vAlign w:val="bottom"/>
          </w:tcPr>
          <w:p w:rsidR="00094D29" w:rsidRDefault="00094D29">
            <w:pPr>
              <w:rPr>
                <w:sz w:val="8"/>
                <w:szCs w:val="8"/>
              </w:rPr>
            </w:pPr>
          </w:p>
        </w:tc>
        <w:tc>
          <w:tcPr>
            <w:tcW w:w="660" w:type="dxa"/>
            <w:vMerge/>
            <w:tcBorders>
              <w:right w:val="single" w:sz="8" w:space="0" w:color="D9D9D9"/>
            </w:tcBorders>
            <w:vAlign w:val="bottom"/>
          </w:tcPr>
          <w:p w:rsidR="00094D29" w:rsidRDefault="00094D29">
            <w:pPr>
              <w:rPr>
                <w:sz w:val="8"/>
                <w:szCs w:val="8"/>
              </w:rPr>
            </w:pPr>
          </w:p>
        </w:tc>
        <w:tc>
          <w:tcPr>
            <w:tcW w:w="1480" w:type="dxa"/>
            <w:vMerge/>
            <w:vAlign w:val="bottom"/>
          </w:tcPr>
          <w:p w:rsidR="00094D29" w:rsidRDefault="00094D29">
            <w:pPr>
              <w:rPr>
                <w:sz w:val="8"/>
                <w:szCs w:val="8"/>
              </w:rPr>
            </w:pPr>
          </w:p>
        </w:tc>
        <w:tc>
          <w:tcPr>
            <w:tcW w:w="200" w:type="dxa"/>
            <w:vMerge/>
            <w:tcBorders>
              <w:right w:val="single" w:sz="8" w:space="0" w:color="D9D9D9"/>
            </w:tcBorders>
            <w:vAlign w:val="bottom"/>
          </w:tcPr>
          <w:p w:rsidR="00094D29" w:rsidRDefault="00094D29">
            <w:pPr>
              <w:rPr>
                <w:sz w:val="8"/>
                <w:szCs w:val="8"/>
              </w:rPr>
            </w:pPr>
          </w:p>
        </w:tc>
        <w:tc>
          <w:tcPr>
            <w:tcW w:w="960" w:type="dxa"/>
            <w:gridSpan w:val="2"/>
            <w:vMerge/>
            <w:vAlign w:val="bottom"/>
          </w:tcPr>
          <w:p w:rsidR="00094D29" w:rsidRDefault="00094D29">
            <w:pPr>
              <w:rPr>
                <w:sz w:val="8"/>
                <w:szCs w:val="8"/>
              </w:rPr>
            </w:pPr>
          </w:p>
        </w:tc>
        <w:tc>
          <w:tcPr>
            <w:tcW w:w="380" w:type="dxa"/>
            <w:vMerge/>
            <w:vAlign w:val="bottom"/>
          </w:tcPr>
          <w:p w:rsidR="00094D29" w:rsidRDefault="00094D29">
            <w:pPr>
              <w:rPr>
                <w:sz w:val="8"/>
                <w:szCs w:val="8"/>
              </w:rPr>
            </w:pPr>
          </w:p>
        </w:tc>
        <w:tc>
          <w:tcPr>
            <w:tcW w:w="340" w:type="dxa"/>
            <w:tcBorders>
              <w:right w:val="single" w:sz="8" w:space="0" w:color="D9D9D9"/>
            </w:tcBorders>
            <w:vAlign w:val="bottom"/>
          </w:tcPr>
          <w:p w:rsidR="00094D29" w:rsidRDefault="00094D29">
            <w:pPr>
              <w:rPr>
                <w:sz w:val="8"/>
                <w:szCs w:val="8"/>
              </w:rPr>
            </w:pPr>
          </w:p>
        </w:tc>
        <w:tc>
          <w:tcPr>
            <w:tcW w:w="1680" w:type="dxa"/>
            <w:gridSpan w:val="3"/>
            <w:vMerge/>
            <w:tcBorders>
              <w:right w:val="single" w:sz="8" w:space="0" w:color="D9D9D9"/>
            </w:tcBorders>
            <w:vAlign w:val="bottom"/>
          </w:tcPr>
          <w:p w:rsidR="00094D29" w:rsidRDefault="00094D29">
            <w:pPr>
              <w:rPr>
                <w:sz w:val="8"/>
                <w:szCs w:val="8"/>
              </w:rPr>
            </w:pPr>
          </w:p>
        </w:tc>
        <w:tc>
          <w:tcPr>
            <w:tcW w:w="1720" w:type="dxa"/>
            <w:vMerge/>
            <w:tcBorders>
              <w:right w:val="single" w:sz="8" w:space="0" w:color="D9D9D9"/>
            </w:tcBorders>
            <w:vAlign w:val="bottom"/>
          </w:tcPr>
          <w:p w:rsidR="00094D29" w:rsidRDefault="00094D29">
            <w:pPr>
              <w:rPr>
                <w:sz w:val="8"/>
                <w:szCs w:val="8"/>
              </w:rPr>
            </w:pPr>
          </w:p>
        </w:tc>
        <w:tc>
          <w:tcPr>
            <w:tcW w:w="460" w:type="dxa"/>
            <w:tcBorders>
              <w:right w:val="single" w:sz="8" w:space="0" w:color="D9D9D9"/>
            </w:tcBorders>
            <w:vAlign w:val="bottom"/>
          </w:tcPr>
          <w:p w:rsidR="00094D29" w:rsidRDefault="00094D29">
            <w:pPr>
              <w:rPr>
                <w:sz w:val="8"/>
                <w:szCs w:val="8"/>
              </w:rPr>
            </w:pPr>
          </w:p>
        </w:tc>
        <w:tc>
          <w:tcPr>
            <w:tcW w:w="0" w:type="dxa"/>
            <w:vAlign w:val="bottom"/>
          </w:tcPr>
          <w:p w:rsidR="00094D29" w:rsidRDefault="00094D29">
            <w:pPr>
              <w:rPr>
                <w:sz w:val="1"/>
                <w:szCs w:val="1"/>
              </w:rPr>
            </w:pPr>
          </w:p>
        </w:tc>
      </w:tr>
      <w:tr w:rsidR="00094D29">
        <w:trPr>
          <w:trHeight w:val="52"/>
        </w:trPr>
        <w:tc>
          <w:tcPr>
            <w:tcW w:w="360" w:type="dxa"/>
            <w:tcBorders>
              <w:left w:val="single" w:sz="8" w:space="0" w:color="D9D9D9"/>
              <w:right w:val="single" w:sz="8" w:space="0" w:color="D9D9D9"/>
            </w:tcBorders>
            <w:vAlign w:val="bottom"/>
          </w:tcPr>
          <w:p w:rsidR="00094D29" w:rsidRDefault="00094D29">
            <w:pPr>
              <w:rPr>
                <w:sz w:val="4"/>
                <w:szCs w:val="4"/>
              </w:rPr>
            </w:pPr>
          </w:p>
        </w:tc>
        <w:tc>
          <w:tcPr>
            <w:tcW w:w="40" w:type="dxa"/>
            <w:vAlign w:val="bottom"/>
          </w:tcPr>
          <w:p w:rsidR="00094D29" w:rsidRDefault="00094D29">
            <w:pPr>
              <w:rPr>
                <w:sz w:val="4"/>
                <w:szCs w:val="4"/>
              </w:rPr>
            </w:pPr>
          </w:p>
        </w:tc>
        <w:tc>
          <w:tcPr>
            <w:tcW w:w="380" w:type="dxa"/>
            <w:vAlign w:val="bottom"/>
          </w:tcPr>
          <w:p w:rsidR="00094D29" w:rsidRDefault="00094D29">
            <w:pPr>
              <w:rPr>
                <w:sz w:val="4"/>
                <w:szCs w:val="4"/>
              </w:rPr>
            </w:pPr>
          </w:p>
        </w:tc>
        <w:tc>
          <w:tcPr>
            <w:tcW w:w="660" w:type="dxa"/>
            <w:vMerge/>
            <w:tcBorders>
              <w:right w:val="single" w:sz="8" w:space="0" w:color="D9D9D9"/>
            </w:tcBorders>
            <w:vAlign w:val="bottom"/>
          </w:tcPr>
          <w:p w:rsidR="00094D29" w:rsidRDefault="00094D29">
            <w:pPr>
              <w:rPr>
                <w:sz w:val="4"/>
                <w:szCs w:val="4"/>
              </w:rPr>
            </w:pPr>
          </w:p>
        </w:tc>
        <w:tc>
          <w:tcPr>
            <w:tcW w:w="1480" w:type="dxa"/>
            <w:vMerge/>
            <w:vAlign w:val="bottom"/>
          </w:tcPr>
          <w:p w:rsidR="00094D29" w:rsidRDefault="00094D29">
            <w:pPr>
              <w:rPr>
                <w:sz w:val="4"/>
                <w:szCs w:val="4"/>
              </w:rPr>
            </w:pPr>
          </w:p>
        </w:tc>
        <w:tc>
          <w:tcPr>
            <w:tcW w:w="200" w:type="dxa"/>
            <w:vMerge/>
            <w:tcBorders>
              <w:right w:val="single" w:sz="8" w:space="0" w:color="D9D9D9"/>
            </w:tcBorders>
            <w:vAlign w:val="bottom"/>
          </w:tcPr>
          <w:p w:rsidR="00094D29" w:rsidRDefault="00094D29">
            <w:pPr>
              <w:rPr>
                <w:sz w:val="4"/>
                <w:szCs w:val="4"/>
              </w:rPr>
            </w:pPr>
          </w:p>
        </w:tc>
        <w:tc>
          <w:tcPr>
            <w:tcW w:w="960" w:type="dxa"/>
            <w:gridSpan w:val="2"/>
            <w:vMerge/>
            <w:vAlign w:val="bottom"/>
          </w:tcPr>
          <w:p w:rsidR="00094D29" w:rsidRDefault="00094D29">
            <w:pPr>
              <w:rPr>
                <w:sz w:val="4"/>
                <w:szCs w:val="4"/>
              </w:rPr>
            </w:pPr>
          </w:p>
        </w:tc>
        <w:tc>
          <w:tcPr>
            <w:tcW w:w="380" w:type="dxa"/>
            <w:vMerge/>
            <w:vAlign w:val="bottom"/>
          </w:tcPr>
          <w:p w:rsidR="00094D29" w:rsidRDefault="00094D29">
            <w:pPr>
              <w:rPr>
                <w:sz w:val="4"/>
                <w:szCs w:val="4"/>
              </w:rPr>
            </w:pPr>
          </w:p>
        </w:tc>
        <w:tc>
          <w:tcPr>
            <w:tcW w:w="340" w:type="dxa"/>
            <w:tcBorders>
              <w:right w:val="single" w:sz="8" w:space="0" w:color="D9D9D9"/>
            </w:tcBorders>
            <w:vAlign w:val="bottom"/>
          </w:tcPr>
          <w:p w:rsidR="00094D29" w:rsidRDefault="00094D29">
            <w:pPr>
              <w:rPr>
                <w:sz w:val="4"/>
                <w:szCs w:val="4"/>
              </w:rPr>
            </w:pPr>
          </w:p>
        </w:tc>
        <w:tc>
          <w:tcPr>
            <w:tcW w:w="1680" w:type="dxa"/>
            <w:gridSpan w:val="3"/>
            <w:vMerge/>
            <w:tcBorders>
              <w:right w:val="single" w:sz="8" w:space="0" w:color="D9D9D9"/>
            </w:tcBorders>
            <w:vAlign w:val="bottom"/>
          </w:tcPr>
          <w:p w:rsidR="00094D29" w:rsidRDefault="00094D29">
            <w:pPr>
              <w:rPr>
                <w:sz w:val="4"/>
                <w:szCs w:val="4"/>
              </w:rPr>
            </w:pPr>
          </w:p>
        </w:tc>
        <w:tc>
          <w:tcPr>
            <w:tcW w:w="1720" w:type="dxa"/>
            <w:vMerge/>
            <w:tcBorders>
              <w:right w:val="single" w:sz="8" w:space="0" w:color="D9D9D9"/>
            </w:tcBorders>
            <w:vAlign w:val="bottom"/>
          </w:tcPr>
          <w:p w:rsidR="00094D29" w:rsidRDefault="00094D29">
            <w:pPr>
              <w:rPr>
                <w:sz w:val="4"/>
                <w:szCs w:val="4"/>
              </w:rPr>
            </w:pPr>
          </w:p>
        </w:tc>
        <w:tc>
          <w:tcPr>
            <w:tcW w:w="460" w:type="dxa"/>
            <w:tcBorders>
              <w:right w:val="single" w:sz="8" w:space="0" w:color="D9D9D9"/>
            </w:tcBorders>
            <w:vAlign w:val="bottom"/>
          </w:tcPr>
          <w:p w:rsidR="00094D29" w:rsidRDefault="00094D29">
            <w:pPr>
              <w:rPr>
                <w:sz w:val="4"/>
                <w:szCs w:val="4"/>
              </w:rPr>
            </w:pPr>
          </w:p>
        </w:tc>
        <w:tc>
          <w:tcPr>
            <w:tcW w:w="0" w:type="dxa"/>
            <w:vAlign w:val="bottom"/>
          </w:tcPr>
          <w:p w:rsidR="00094D29" w:rsidRDefault="00094D29">
            <w:pPr>
              <w:rPr>
                <w:sz w:val="1"/>
                <w:szCs w:val="1"/>
              </w:rPr>
            </w:pPr>
          </w:p>
        </w:tc>
      </w:tr>
      <w:tr w:rsidR="00094D29">
        <w:trPr>
          <w:trHeight w:val="40"/>
        </w:trPr>
        <w:tc>
          <w:tcPr>
            <w:tcW w:w="360" w:type="dxa"/>
            <w:tcBorders>
              <w:left w:val="single" w:sz="8" w:space="0" w:color="D9D9D9"/>
              <w:right w:val="single" w:sz="8" w:space="0" w:color="D9D9D9"/>
            </w:tcBorders>
            <w:vAlign w:val="bottom"/>
          </w:tcPr>
          <w:p w:rsidR="00094D29" w:rsidRDefault="00094D29">
            <w:pPr>
              <w:rPr>
                <w:sz w:val="3"/>
                <w:szCs w:val="3"/>
              </w:rPr>
            </w:pPr>
          </w:p>
        </w:tc>
        <w:tc>
          <w:tcPr>
            <w:tcW w:w="40" w:type="dxa"/>
            <w:tcBorders>
              <w:bottom w:val="single" w:sz="8" w:space="0" w:color="D9D9D9"/>
            </w:tcBorders>
            <w:vAlign w:val="bottom"/>
          </w:tcPr>
          <w:p w:rsidR="00094D29" w:rsidRDefault="00094D29">
            <w:pPr>
              <w:rPr>
                <w:sz w:val="3"/>
                <w:szCs w:val="3"/>
              </w:rPr>
            </w:pPr>
          </w:p>
        </w:tc>
        <w:tc>
          <w:tcPr>
            <w:tcW w:w="380" w:type="dxa"/>
            <w:tcBorders>
              <w:bottom w:val="single" w:sz="8" w:space="0" w:color="D9D9D9"/>
            </w:tcBorders>
            <w:vAlign w:val="bottom"/>
          </w:tcPr>
          <w:p w:rsidR="00094D29" w:rsidRDefault="00094D29">
            <w:pPr>
              <w:rPr>
                <w:sz w:val="3"/>
                <w:szCs w:val="3"/>
              </w:rPr>
            </w:pPr>
          </w:p>
        </w:tc>
        <w:tc>
          <w:tcPr>
            <w:tcW w:w="660" w:type="dxa"/>
            <w:tcBorders>
              <w:bottom w:val="single" w:sz="8" w:space="0" w:color="D9D9D9"/>
              <w:right w:val="single" w:sz="8" w:space="0" w:color="D9D9D9"/>
            </w:tcBorders>
            <w:vAlign w:val="bottom"/>
          </w:tcPr>
          <w:p w:rsidR="00094D29" w:rsidRDefault="00094D29">
            <w:pPr>
              <w:rPr>
                <w:sz w:val="3"/>
                <w:szCs w:val="3"/>
              </w:rPr>
            </w:pPr>
          </w:p>
        </w:tc>
        <w:tc>
          <w:tcPr>
            <w:tcW w:w="1480" w:type="dxa"/>
            <w:tcBorders>
              <w:bottom w:val="single" w:sz="8" w:space="0" w:color="D9D9D9"/>
            </w:tcBorders>
            <w:vAlign w:val="bottom"/>
          </w:tcPr>
          <w:p w:rsidR="00094D29" w:rsidRDefault="00094D29">
            <w:pPr>
              <w:rPr>
                <w:sz w:val="3"/>
                <w:szCs w:val="3"/>
              </w:rPr>
            </w:pPr>
          </w:p>
        </w:tc>
        <w:tc>
          <w:tcPr>
            <w:tcW w:w="200" w:type="dxa"/>
            <w:tcBorders>
              <w:bottom w:val="single" w:sz="8" w:space="0" w:color="D9D9D9"/>
              <w:right w:val="single" w:sz="8" w:space="0" w:color="D9D9D9"/>
            </w:tcBorders>
            <w:vAlign w:val="bottom"/>
          </w:tcPr>
          <w:p w:rsidR="00094D29" w:rsidRDefault="00094D29">
            <w:pPr>
              <w:rPr>
                <w:sz w:val="3"/>
                <w:szCs w:val="3"/>
              </w:rPr>
            </w:pPr>
          </w:p>
        </w:tc>
        <w:tc>
          <w:tcPr>
            <w:tcW w:w="200" w:type="dxa"/>
            <w:tcBorders>
              <w:bottom w:val="single" w:sz="8" w:space="0" w:color="D9D9D9"/>
            </w:tcBorders>
            <w:vAlign w:val="bottom"/>
          </w:tcPr>
          <w:p w:rsidR="00094D29" w:rsidRDefault="00094D29">
            <w:pPr>
              <w:rPr>
                <w:sz w:val="3"/>
                <w:szCs w:val="3"/>
              </w:rPr>
            </w:pPr>
          </w:p>
        </w:tc>
        <w:tc>
          <w:tcPr>
            <w:tcW w:w="760" w:type="dxa"/>
            <w:tcBorders>
              <w:bottom w:val="single" w:sz="8" w:space="0" w:color="D9D9D9"/>
            </w:tcBorders>
            <w:vAlign w:val="bottom"/>
          </w:tcPr>
          <w:p w:rsidR="00094D29" w:rsidRDefault="00094D29">
            <w:pPr>
              <w:rPr>
                <w:sz w:val="3"/>
                <w:szCs w:val="3"/>
              </w:rPr>
            </w:pPr>
          </w:p>
        </w:tc>
        <w:tc>
          <w:tcPr>
            <w:tcW w:w="380" w:type="dxa"/>
            <w:tcBorders>
              <w:bottom w:val="single" w:sz="8" w:space="0" w:color="D9D9D9"/>
            </w:tcBorders>
            <w:vAlign w:val="bottom"/>
          </w:tcPr>
          <w:p w:rsidR="00094D29" w:rsidRDefault="00094D29">
            <w:pPr>
              <w:rPr>
                <w:sz w:val="3"/>
                <w:szCs w:val="3"/>
              </w:rPr>
            </w:pPr>
          </w:p>
        </w:tc>
        <w:tc>
          <w:tcPr>
            <w:tcW w:w="340" w:type="dxa"/>
            <w:tcBorders>
              <w:bottom w:val="single" w:sz="8" w:space="0" w:color="D9D9D9"/>
              <w:right w:val="single" w:sz="8" w:space="0" w:color="D9D9D9"/>
            </w:tcBorders>
            <w:vAlign w:val="bottom"/>
          </w:tcPr>
          <w:p w:rsidR="00094D29" w:rsidRDefault="00094D29">
            <w:pPr>
              <w:rPr>
                <w:sz w:val="3"/>
                <w:szCs w:val="3"/>
              </w:rPr>
            </w:pPr>
          </w:p>
        </w:tc>
        <w:tc>
          <w:tcPr>
            <w:tcW w:w="180" w:type="dxa"/>
            <w:tcBorders>
              <w:bottom w:val="single" w:sz="8" w:space="0" w:color="D9D9D9"/>
            </w:tcBorders>
            <w:vAlign w:val="bottom"/>
          </w:tcPr>
          <w:p w:rsidR="00094D29" w:rsidRDefault="00094D29">
            <w:pPr>
              <w:rPr>
                <w:sz w:val="3"/>
                <w:szCs w:val="3"/>
              </w:rPr>
            </w:pPr>
          </w:p>
        </w:tc>
        <w:tc>
          <w:tcPr>
            <w:tcW w:w="380" w:type="dxa"/>
            <w:tcBorders>
              <w:bottom w:val="single" w:sz="8" w:space="0" w:color="D9D9D9"/>
            </w:tcBorders>
            <w:vAlign w:val="bottom"/>
          </w:tcPr>
          <w:p w:rsidR="00094D29" w:rsidRDefault="00094D29">
            <w:pPr>
              <w:rPr>
                <w:sz w:val="3"/>
                <w:szCs w:val="3"/>
              </w:rPr>
            </w:pPr>
          </w:p>
        </w:tc>
        <w:tc>
          <w:tcPr>
            <w:tcW w:w="1120" w:type="dxa"/>
            <w:tcBorders>
              <w:bottom w:val="single" w:sz="8" w:space="0" w:color="D9D9D9"/>
              <w:right w:val="single" w:sz="8" w:space="0" w:color="D9D9D9"/>
            </w:tcBorders>
            <w:vAlign w:val="bottom"/>
          </w:tcPr>
          <w:p w:rsidR="00094D29" w:rsidRDefault="00094D29">
            <w:pPr>
              <w:rPr>
                <w:sz w:val="3"/>
                <w:szCs w:val="3"/>
              </w:rPr>
            </w:pPr>
          </w:p>
        </w:tc>
        <w:tc>
          <w:tcPr>
            <w:tcW w:w="1720" w:type="dxa"/>
            <w:tcBorders>
              <w:bottom w:val="single" w:sz="8" w:space="0" w:color="D9D9D9"/>
              <w:right w:val="single" w:sz="8" w:space="0" w:color="D9D9D9"/>
            </w:tcBorders>
            <w:vAlign w:val="bottom"/>
          </w:tcPr>
          <w:p w:rsidR="00094D29" w:rsidRDefault="00094D29">
            <w:pPr>
              <w:rPr>
                <w:sz w:val="3"/>
                <w:szCs w:val="3"/>
              </w:rPr>
            </w:pPr>
          </w:p>
        </w:tc>
        <w:tc>
          <w:tcPr>
            <w:tcW w:w="460" w:type="dxa"/>
            <w:tcBorders>
              <w:right w:val="single" w:sz="8" w:space="0" w:color="D9D9D9"/>
            </w:tcBorders>
            <w:vAlign w:val="bottom"/>
          </w:tcPr>
          <w:p w:rsidR="00094D29" w:rsidRDefault="00094D29">
            <w:pPr>
              <w:rPr>
                <w:sz w:val="3"/>
                <w:szCs w:val="3"/>
              </w:rPr>
            </w:pPr>
          </w:p>
        </w:tc>
        <w:tc>
          <w:tcPr>
            <w:tcW w:w="0" w:type="dxa"/>
            <w:vAlign w:val="bottom"/>
          </w:tcPr>
          <w:p w:rsidR="00094D29" w:rsidRDefault="00094D29">
            <w:pPr>
              <w:rPr>
                <w:sz w:val="1"/>
                <w:szCs w:val="1"/>
              </w:rPr>
            </w:pPr>
          </w:p>
        </w:tc>
      </w:tr>
      <w:tr w:rsidR="00094D29">
        <w:trPr>
          <w:trHeight w:val="129"/>
        </w:trPr>
        <w:tc>
          <w:tcPr>
            <w:tcW w:w="360" w:type="dxa"/>
            <w:tcBorders>
              <w:left w:val="single" w:sz="8" w:space="0" w:color="D9D9D9"/>
              <w:right w:val="single" w:sz="8" w:space="0" w:color="D9D9D9"/>
            </w:tcBorders>
            <w:vAlign w:val="bottom"/>
          </w:tcPr>
          <w:p w:rsidR="00094D29" w:rsidRDefault="00094D29">
            <w:pPr>
              <w:rPr>
                <w:sz w:val="11"/>
                <w:szCs w:val="11"/>
              </w:rPr>
            </w:pPr>
          </w:p>
        </w:tc>
        <w:tc>
          <w:tcPr>
            <w:tcW w:w="40" w:type="dxa"/>
            <w:vAlign w:val="bottom"/>
          </w:tcPr>
          <w:p w:rsidR="00094D29" w:rsidRDefault="00094D29">
            <w:pPr>
              <w:rPr>
                <w:sz w:val="11"/>
                <w:szCs w:val="11"/>
              </w:rPr>
            </w:pPr>
          </w:p>
        </w:tc>
        <w:tc>
          <w:tcPr>
            <w:tcW w:w="380" w:type="dxa"/>
            <w:tcBorders>
              <w:bottom w:val="single" w:sz="8" w:space="0" w:color="FFC000"/>
            </w:tcBorders>
            <w:vAlign w:val="bottom"/>
          </w:tcPr>
          <w:p w:rsidR="00094D29" w:rsidRDefault="00094D29">
            <w:pPr>
              <w:rPr>
                <w:sz w:val="11"/>
                <w:szCs w:val="11"/>
              </w:rPr>
            </w:pPr>
          </w:p>
        </w:tc>
        <w:tc>
          <w:tcPr>
            <w:tcW w:w="660" w:type="dxa"/>
            <w:vMerge w:val="restart"/>
            <w:tcBorders>
              <w:right w:val="single" w:sz="8" w:space="0" w:color="D9D9D9"/>
            </w:tcBorders>
            <w:vAlign w:val="bottom"/>
          </w:tcPr>
          <w:p w:rsidR="00094D29" w:rsidRDefault="00D61EDE">
            <w:pPr>
              <w:ind w:left="40"/>
              <w:rPr>
                <w:sz w:val="20"/>
                <w:szCs w:val="20"/>
              </w:rPr>
            </w:pPr>
            <w:r>
              <w:rPr>
                <w:rFonts w:ascii="Calibri" w:eastAsia="Calibri" w:hAnsi="Calibri" w:cs="Calibri"/>
                <w:color w:val="595959"/>
                <w:sz w:val="18"/>
                <w:szCs w:val="18"/>
              </w:rPr>
              <w:t>Átlag</w:t>
            </w:r>
          </w:p>
        </w:tc>
        <w:tc>
          <w:tcPr>
            <w:tcW w:w="1480" w:type="dxa"/>
            <w:vMerge w:val="restart"/>
            <w:vAlign w:val="bottom"/>
          </w:tcPr>
          <w:p w:rsidR="00094D29" w:rsidRDefault="00D61EDE">
            <w:pPr>
              <w:ind w:left="60"/>
              <w:jc w:val="center"/>
              <w:rPr>
                <w:sz w:val="20"/>
                <w:szCs w:val="20"/>
              </w:rPr>
            </w:pPr>
            <w:r>
              <w:rPr>
                <w:rFonts w:ascii="Calibri" w:eastAsia="Calibri" w:hAnsi="Calibri" w:cs="Calibri"/>
                <w:color w:val="595959"/>
                <w:sz w:val="18"/>
                <w:szCs w:val="18"/>
              </w:rPr>
              <w:t>19,5</w:t>
            </w:r>
          </w:p>
        </w:tc>
        <w:tc>
          <w:tcPr>
            <w:tcW w:w="200" w:type="dxa"/>
            <w:vMerge w:val="restart"/>
            <w:tcBorders>
              <w:right w:val="single" w:sz="8" w:space="0" w:color="D9D9D9"/>
            </w:tcBorders>
            <w:vAlign w:val="bottom"/>
          </w:tcPr>
          <w:p w:rsidR="00094D29" w:rsidRDefault="00094D29">
            <w:pPr>
              <w:rPr>
                <w:sz w:val="11"/>
                <w:szCs w:val="11"/>
              </w:rPr>
            </w:pPr>
          </w:p>
        </w:tc>
        <w:tc>
          <w:tcPr>
            <w:tcW w:w="1340" w:type="dxa"/>
            <w:gridSpan w:val="3"/>
            <w:vMerge w:val="restart"/>
            <w:vAlign w:val="bottom"/>
          </w:tcPr>
          <w:p w:rsidR="00094D29" w:rsidRDefault="00D61EDE">
            <w:pPr>
              <w:ind w:left="230"/>
              <w:jc w:val="center"/>
              <w:rPr>
                <w:sz w:val="20"/>
                <w:szCs w:val="20"/>
              </w:rPr>
            </w:pPr>
            <w:r>
              <w:rPr>
                <w:rFonts w:ascii="Calibri" w:eastAsia="Calibri" w:hAnsi="Calibri" w:cs="Calibri"/>
                <w:color w:val="595959"/>
                <w:w w:val="94"/>
                <w:sz w:val="18"/>
                <w:szCs w:val="18"/>
              </w:rPr>
              <w:t>20,5</w:t>
            </w:r>
          </w:p>
        </w:tc>
        <w:tc>
          <w:tcPr>
            <w:tcW w:w="340" w:type="dxa"/>
            <w:tcBorders>
              <w:right w:val="single" w:sz="8" w:space="0" w:color="D9D9D9"/>
            </w:tcBorders>
            <w:vAlign w:val="bottom"/>
          </w:tcPr>
          <w:p w:rsidR="00094D29" w:rsidRDefault="00094D29">
            <w:pPr>
              <w:rPr>
                <w:sz w:val="11"/>
                <w:szCs w:val="11"/>
              </w:rPr>
            </w:pPr>
          </w:p>
        </w:tc>
        <w:tc>
          <w:tcPr>
            <w:tcW w:w="1680" w:type="dxa"/>
            <w:gridSpan w:val="3"/>
            <w:vMerge w:val="restart"/>
            <w:tcBorders>
              <w:right w:val="single" w:sz="8" w:space="0" w:color="D9D9D9"/>
            </w:tcBorders>
            <w:vAlign w:val="bottom"/>
          </w:tcPr>
          <w:p w:rsidR="00094D29" w:rsidRDefault="00D61EDE">
            <w:pPr>
              <w:jc w:val="center"/>
              <w:rPr>
                <w:sz w:val="20"/>
                <w:szCs w:val="20"/>
              </w:rPr>
            </w:pPr>
            <w:r>
              <w:rPr>
                <w:rFonts w:ascii="Calibri" w:eastAsia="Calibri" w:hAnsi="Calibri" w:cs="Calibri"/>
                <w:color w:val="595959"/>
                <w:w w:val="98"/>
                <w:sz w:val="18"/>
                <w:szCs w:val="18"/>
              </w:rPr>
              <w:t>24</w:t>
            </w:r>
          </w:p>
        </w:tc>
        <w:tc>
          <w:tcPr>
            <w:tcW w:w="1720" w:type="dxa"/>
            <w:vMerge w:val="restart"/>
            <w:tcBorders>
              <w:right w:val="single" w:sz="8" w:space="0" w:color="D9D9D9"/>
            </w:tcBorders>
            <w:vAlign w:val="bottom"/>
          </w:tcPr>
          <w:p w:rsidR="00094D29" w:rsidRDefault="00D61EDE">
            <w:pPr>
              <w:jc w:val="center"/>
              <w:rPr>
                <w:sz w:val="20"/>
                <w:szCs w:val="20"/>
              </w:rPr>
            </w:pPr>
            <w:r>
              <w:rPr>
                <w:rFonts w:ascii="Calibri" w:eastAsia="Calibri" w:hAnsi="Calibri" w:cs="Calibri"/>
                <w:color w:val="595959"/>
                <w:w w:val="98"/>
                <w:sz w:val="18"/>
                <w:szCs w:val="18"/>
              </w:rPr>
              <w:t>13</w:t>
            </w:r>
          </w:p>
        </w:tc>
        <w:tc>
          <w:tcPr>
            <w:tcW w:w="460" w:type="dxa"/>
            <w:tcBorders>
              <w:right w:val="single" w:sz="8" w:space="0" w:color="D9D9D9"/>
            </w:tcBorders>
            <w:vAlign w:val="bottom"/>
          </w:tcPr>
          <w:p w:rsidR="00094D29" w:rsidRDefault="00094D29">
            <w:pPr>
              <w:rPr>
                <w:sz w:val="11"/>
                <w:szCs w:val="11"/>
              </w:rPr>
            </w:pPr>
          </w:p>
        </w:tc>
        <w:tc>
          <w:tcPr>
            <w:tcW w:w="0" w:type="dxa"/>
            <w:vAlign w:val="bottom"/>
          </w:tcPr>
          <w:p w:rsidR="00094D29" w:rsidRDefault="00094D29">
            <w:pPr>
              <w:rPr>
                <w:sz w:val="1"/>
                <w:szCs w:val="1"/>
              </w:rPr>
            </w:pPr>
          </w:p>
        </w:tc>
      </w:tr>
      <w:tr w:rsidR="00094D29">
        <w:trPr>
          <w:trHeight w:val="79"/>
        </w:trPr>
        <w:tc>
          <w:tcPr>
            <w:tcW w:w="360" w:type="dxa"/>
            <w:tcBorders>
              <w:left w:val="single" w:sz="8" w:space="0" w:color="D9D9D9"/>
              <w:right w:val="single" w:sz="8" w:space="0" w:color="D9D9D9"/>
            </w:tcBorders>
            <w:vAlign w:val="bottom"/>
          </w:tcPr>
          <w:p w:rsidR="00094D29" w:rsidRDefault="00094D29">
            <w:pPr>
              <w:rPr>
                <w:sz w:val="6"/>
                <w:szCs w:val="6"/>
              </w:rPr>
            </w:pPr>
          </w:p>
        </w:tc>
        <w:tc>
          <w:tcPr>
            <w:tcW w:w="40" w:type="dxa"/>
            <w:vAlign w:val="bottom"/>
          </w:tcPr>
          <w:p w:rsidR="00094D29" w:rsidRDefault="00094D29">
            <w:pPr>
              <w:rPr>
                <w:sz w:val="6"/>
                <w:szCs w:val="6"/>
              </w:rPr>
            </w:pPr>
          </w:p>
        </w:tc>
        <w:tc>
          <w:tcPr>
            <w:tcW w:w="380" w:type="dxa"/>
            <w:vAlign w:val="bottom"/>
          </w:tcPr>
          <w:p w:rsidR="00094D29" w:rsidRDefault="00094D29">
            <w:pPr>
              <w:rPr>
                <w:sz w:val="6"/>
                <w:szCs w:val="6"/>
              </w:rPr>
            </w:pPr>
          </w:p>
        </w:tc>
        <w:tc>
          <w:tcPr>
            <w:tcW w:w="660" w:type="dxa"/>
            <w:vMerge/>
            <w:tcBorders>
              <w:right w:val="single" w:sz="8" w:space="0" w:color="D9D9D9"/>
            </w:tcBorders>
            <w:vAlign w:val="bottom"/>
          </w:tcPr>
          <w:p w:rsidR="00094D29" w:rsidRDefault="00094D29">
            <w:pPr>
              <w:rPr>
                <w:sz w:val="6"/>
                <w:szCs w:val="6"/>
              </w:rPr>
            </w:pPr>
          </w:p>
        </w:tc>
        <w:tc>
          <w:tcPr>
            <w:tcW w:w="1480" w:type="dxa"/>
            <w:vMerge/>
            <w:vAlign w:val="bottom"/>
          </w:tcPr>
          <w:p w:rsidR="00094D29" w:rsidRDefault="00094D29">
            <w:pPr>
              <w:rPr>
                <w:sz w:val="6"/>
                <w:szCs w:val="6"/>
              </w:rPr>
            </w:pPr>
          </w:p>
        </w:tc>
        <w:tc>
          <w:tcPr>
            <w:tcW w:w="200" w:type="dxa"/>
            <w:vMerge/>
            <w:tcBorders>
              <w:right w:val="single" w:sz="8" w:space="0" w:color="D9D9D9"/>
            </w:tcBorders>
            <w:vAlign w:val="bottom"/>
          </w:tcPr>
          <w:p w:rsidR="00094D29" w:rsidRDefault="00094D29">
            <w:pPr>
              <w:rPr>
                <w:sz w:val="6"/>
                <w:szCs w:val="6"/>
              </w:rPr>
            </w:pPr>
          </w:p>
        </w:tc>
        <w:tc>
          <w:tcPr>
            <w:tcW w:w="1340" w:type="dxa"/>
            <w:gridSpan w:val="3"/>
            <w:vMerge/>
            <w:vAlign w:val="bottom"/>
          </w:tcPr>
          <w:p w:rsidR="00094D29" w:rsidRDefault="00094D29">
            <w:pPr>
              <w:rPr>
                <w:sz w:val="6"/>
                <w:szCs w:val="6"/>
              </w:rPr>
            </w:pPr>
          </w:p>
        </w:tc>
        <w:tc>
          <w:tcPr>
            <w:tcW w:w="340" w:type="dxa"/>
            <w:tcBorders>
              <w:right w:val="single" w:sz="8" w:space="0" w:color="D9D9D9"/>
            </w:tcBorders>
            <w:vAlign w:val="bottom"/>
          </w:tcPr>
          <w:p w:rsidR="00094D29" w:rsidRDefault="00094D29">
            <w:pPr>
              <w:rPr>
                <w:sz w:val="6"/>
                <w:szCs w:val="6"/>
              </w:rPr>
            </w:pPr>
          </w:p>
        </w:tc>
        <w:tc>
          <w:tcPr>
            <w:tcW w:w="1680" w:type="dxa"/>
            <w:gridSpan w:val="3"/>
            <w:vMerge/>
            <w:tcBorders>
              <w:right w:val="single" w:sz="8" w:space="0" w:color="D9D9D9"/>
            </w:tcBorders>
            <w:vAlign w:val="bottom"/>
          </w:tcPr>
          <w:p w:rsidR="00094D29" w:rsidRDefault="00094D29">
            <w:pPr>
              <w:rPr>
                <w:sz w:val="6"/>
                <w:szCs w:val="6"/>
              </w:rPr>
            </w:pPr>
          </w:p>
        </w:tc>
        <w:tc>
          <w:tcPr>
            <w:tcW w:w="1720" w:type="dxa"/>
            <w:vMerge/>
            <w:tcBorders>
              <w:right w:val="single" w:sz="8" w:space="0" w:color="D9D9D9"/>
            </w:tcBorders>
            <w:vAlign w:val="bottom"/>
          </w:tcPr>
          <w:p w:rsidR="00094D29" w:rsidRDefault="00094D29">
            <w:pPr>
              <w:rPr>
                <w:sz w:val="6"/>
                <w:szCs w:val="6"/>
              </w:rPr>
            </w:pPr>
          </w:p>
        </w:tc>
        <w:tc>
          <w:tcPr>
            <w:tcW w:w="460" w:type="dxa"/>
            <w:tcBorders>
              <w:right w:val="single" w:sz="8" w:space="0" w:color="D9D9D9"/>
            </w:tcBorders>
            <w:vAlign w:val="bottom"/>
          </w:tcPr>
          <w:p w:rsidR="00094D29" w:rsidRDefault="00094D29">
            <w:pPr>
              <w:rPr>
                <w:sz w:val="6"/>
                <w:szCs w:val="6"/>
              </w:rPr>
            </w:pPr>
          </w:p>
        </w:tc>
        <w:tc>
          <w:tcPr>
            <w:tcW w:w="0" w:type="dxa"/>
            <w:vAlign w:val="bottom"/>
          </w:tcPr>
          <w:p w:rsidR="00094D29" w:rsidRDefault="00094D29">
            <w:pPr>
              <w:rPr>
                <w:sz w:val="1"/>
                <w:szCs w:val="1"/>
              </w:rPr>
            </w:pPr>
          </w:p>
        </w:tc>
      </w:tr>
      <w:tr w:rsidR="00094D29">
        <w:trPr>
          <w:trHeight w:val="40"/>
        </w:trPr>
        <w:tc>
          <w:tcPr>
            <w:tcW w:w="360" w:type="dxa"/>
            <w:tcBorders>
              <w:left w:val="single" w:sz="8" w:space="0" w:color="D9D9D9"/>
              <w:right w:val="single" w:sz="8" w:space="0" w:color="D9D9D9"/>
            </w:tcBorders>
            <w:vAlign w:val="bottom"/>
          </w:tcPr>
          <w:p w:rsidR="00094D29" w:rsidRDefault="00094D29">
            <w:pPr>
              <w:rPr>
                <w:sz w:val="3"/>
                <w:szCs w:val="3"/>
              </w:rPr>
            </w:pPr>
          </w:p>
        </w:tc>
        <w:tc>
          <w:tcPr>
            <w:tcW w:w="40" w:type="dxa"/>
            <w:tcBorders>
              <w:bottom w:val="single" w:sz="8" w:space="0" w:color="D9D9D9"/>
            </w:tcBorders>
            <w:vAlign w:val="bottom"/>
          </w:tcPr>
          <w:p w:rsidR="00094D29" w:rsidRDefault="00094D29">
            <w:pPr>
              <w:rPr>
                <w:sz w:val="3"/>
                <w:szCs w:val="3"/>
              </w:rPr>
            </w:pPr>
          </w:p>
        </w:tc>
        <w:tc>
          <w:tcPr>
            <w:tcW w:w="380" w:type="dxa"/>
            <w:tcBorders>
              <w:bottom w:val="single" w:sz="8" w:space="0" w:color="D9D9D9"/>
            </w:tcBorders>
            <w:vAlign w:val="bottom"/>
          </w:tcPr>
          <w:p w:rsidR="00094D29" w:rsidRDefault="00094D29">
            <w:pPr>
              <w:rPr>
                <w:sz w:val="3"/>
                <w:szCs w:val="3"/>
              </w:rPr>
            </w:pPr>
          </w:p>
        </w:tc>
        <w:tc>
          <w:tcPr>
            <w:tcW w:w="660" w:type="dxa"/>
            <w:tcBorders>
              <w:bottom w:val="single" w:sz="8" w:space="0" w:color="D9D9D9"/>
              <w:right w:val="single" w:sz="8" w:space="0" w:color="D9D9D9"/>
            </w:tcBorders>
            <w:vAlign w:val="bottom"/>
          </w:tcPr>
          <w:p w:rsidR="00094D29" w:rsidRDefault="00094D29">
            <w:pPr>
              <w:rPr>
                <w:sz w:val="3"/>
                <w:szCs w:val="3"/>
              </w:rPr>
            </w:pPr>
          </w:p>
        </w:tc>
        <w:tc>
          <w:tcPr>
            <w:tcW w:w="1480" w:type="dxa"/>
            <w:tcBorders>
              <w:bottom w:val="single" w:sz="8" w:space="0" w:color="D9D9D9"/>
            </w:tcBorders>
            <w:vAlign w:val="bottom"/>
          </w:tcPr>
          <w:p w:rsidR="00094D29" w:rsidRDefault="00094D29">
            <w:pPr>
              <w:rPr>
                <w:sz w:val="3"/>
                <w:szCs w:val="3"/>
              </w:rPr>
            </w:pPr>
          </w:p>
        </w:tc>
        <w:tc>
          <w:tcPr>
            <w:tcW w:w="200" w:type="dxa"/>
            <w:tcBorders>
              <w:bottom w:val="single" w:sz="8" w:space="0" w:color="D9D9D9"/>
              <w:right w:val="single" w:sz="8" w:space="0" w:color="D9D9D9"/>
            </w:tcBorders>
            <w:vAlign w:val="bottom"/>
          </w:tcPr>
          <w:p w:rsidR="00094D29" w:rsidRDefault="00094D29">
            <w:pPr>
              <w:rPr>
                <w:sz w:val="3"/>
                <w:szCs w:val="3"/>
              </w:rPr>
            </w:pPr>
          </w:p>
        </w:tc>
        <w:tc>
          <w:tcPr>
            <w:tcW w:w="200" w:type="dxa"/>
            <w:tcBorders>
              <w:bottom w:val="single" w:sz="8" w:space="0" w:color="D9D9D9"/>
            </w:tcBorders>
            <w:vAlign w:val="bottom"/>
          </w:tcPr>
          <w:p w:rsidR="00094D29" w:rsidRDefault="00094D29">
            <w:pPr>
              <w:rPr>
                <w:sz w:val="3"/>
                <w:szCs w:val="3"/>
              </w:rPr>
            </w:pPr>
          </w:p>
        </w:tc>
        <w:tc>
          <w:tcPr>
            <w:tcW w:w="760" w:type="dxa"/>
            <w:tcBorders>
              <w:bottom w:val="single" w:sz="8" w:space="0" w:color="D9D9D9"/>
            </w:tcBorders>
            <w:vAlign w:val="bottom"/>
          </w:tcPr>
          <w:p w:rsidR="00094D29" w:rsidRDefault="00094D29">
            <w:pPr>
              <w:rPr>
                <w:sz w:val="3"/>
                <w:szCs w:val="3"/>
              </w:rPr>
            </w:pPr>
          </w:p>
        </w:tc>
        <w:tc>
          <w:tcPr>
            <w:tcW w:w="380" w:type="dxa"/>
            <w:tcBorders>
              <w:bottom w:val="single" w:sz="8" w:space="0" w:color="D9D9D9"/>
            </w:tcBorders>
            <w:vAlign w:val="bottom"/>
          </w:tcPr>
          <w:p w:rsidR="00094D29" w:rsidRDefault="00094D29">
            <w:pPr>
              <w:rPr>
                <w:sz w:val="3"/>
                <w:szCs w:val="3"/>
              </w:rPr>
            </w:pPr>
          </w:p>
        </w:tc>
        <w:tc>
          <w:tcPr>
            <w:tcW w:w="340" w:type="dxa"/>
            <w:tcBorders>
              <w:bottom w:val="single" w:sz="8" w:space="0" w:color="D9D9D9"/>
              <w:right w:val="single" w:sz="8" w:space="0" w:color="D9D9D9"/>
            </w:tcBorders>
            <w:vAlign w:val="bottom"/>
          </w:tcPr>
          <w:p w:rsidR="00094D29" w:rsidRDefault="00094D29">
            <w:pPr>
              <w:rPr>
                <w:sz w:val="3"/>
                <w:szCs w:val="3"/>
              </w:rPr>
            </w:pPr>
          </w:p>
        </w:tc>
        <w:tc>
          <w:tcPr>
            <w:tcW w:w="180" w:type="dxa"/>
            <w:tcBorders>
              <w:bottom w:val="single" w:sz="8" w:space="0" w:color="D9D9D9"/>
            </w:tcBorders>
            <w:vAlign w:val="bottom"/>
          </w:tcPr>
          <w:p w:rsidR="00094D29" w:rsidRDefault="00094D29">
            <w:pPr>
              <w:rPr>
                <w:sz w:val="3"/>
                <w:szCs w:val="3"/>
              </w:rPr>
            </w:pPr>
          </w:p>
        </w:tc>
        <w:tc>
          <w:tcPr>
            <w:tcW w:w="380" w:type="dxa"/>
            <w:tcBorders>
              <w:bottom w:val="single" w:sz="8" w:space="0" w:color="D9D9D9"/>
            </w:tcBorders>
            <w:vAlign w:val="bottom"/>
          </w:tcPr>
          <w:p w:rsidR="00094D29" w:rsidRDefault="00094D29">
            <w:pPr>
              <w:rPr>
                <w:sz w:val="3"/>
                <w:szCs w:val="3"/>
              </w:rPr>
            </w:pPr>
          </w:p>
        </w:tc>
        <w:tc>
          <w:tcPr>
            <w:tcW w:w="1120" w:type="dxa"/>
            <w:tcBorders>
              <w:bottom w:val="single" w:sz="8" w:space="0" w:color="D9D9D9"/>
              <w:right w:val="single" w:sz="8" w:space="0" w:color="D9D9D9"/>
            </w:tcBorders>
            <w:vAlign w:val="bottom"/>
          </w:tcPr>
          <w:p w:rsidR="00094D29" w:rsidRDefault="00094D29">
            <w:pPr>
              <w:rPr>
                <w:sz w:val="3"/>
                <w:szCs w:val="3"/>
              </w:rPr>
            </w:pPr>
          </w:p>
        </w:tc>
        <w:tc>
          <w:tcPr>
            <w:tcW w:w="1720" w:type="dxa"/>
            <w:tcBorders>
              <w:bottom w:val="single" w:sz="8" w:space="0" w:color="D9D9D9"/>
              <w:right w:val="single" w:sz="8" w:space="0" w:color="D9D9D9"/>
            </w:tcBorders>
            <w:vAlign w:val="bottom"/>
          </w:tcPr>
          <w:p w:rsidR="00094D29" w:rsidRDefault="00094D29">
            <w:pPr>
              <w:rPr>
                <w:sz w:val="3"/>
                <w:szCs w:val="3"/>
              </w:rPr>
            </w:pPr>
          </w:p>
        </w:tc>
        <w:tc>
          <w:tcPr>
            <w:tcW w:w="460" w:type="dxa"/>
            <w:tcBorders>
              <w:right w:val="single" w:sz="8" w:space="0" w:color="D9D9D9"/>
            </w:tcBorders>
            <w:vAlign w:val="bottom"/>
          </w:tcPr>
          <w:p w:rsidR="00094D29" w:rsidRDefault="00094D29">
            <w:pPr>
              <w:rPr>
                <w:sz w:val="3"/>
                <w:szCs w:val="3"/>
              </w:rPr>
            </w:pPr>
          </w:p>
        </w:tc>
        <w:tc>
          <w:tcPr>
            <w:tcW w:w="0" w:type="dxa"/>
            <w:vAlign w:val="bottom"/>
          </w:tcPr>
          <w:p w:rsidR="00094D29" w:rsidRDefault="00094D29">
            <w:pPr>
              <w:rPr>
                <w:sz w:val="1"/>
                <w:szCs w:val="1"/>
              </w:rPr>
            </w:pPr>
          </w:p>
        </w:tc>
      </w:tr>
      <w:tr w:rsidR="00094D29">
        <w:trPr>
          <w:trHeight w:val="286"/>
        </w:trPr>
        <w:tc>
          <w:tcPr>
            <w:tcW w:w="360" w:type="dxa"/>
            <w:tcBorders>
              <w:left w:val="single" w:sz="8" w:space="0" w:color="D9D9D9"/>
            </w:tcBorders>
            <w:vAlign w:val="bottom"/>
          </w:tcPr>
          <w:p w:rsidR="00094D29" w:rsidRDefault="00094D29">
            <w:pPr>
              <w:rPr>
                <w:sz w:val="24"/>
                <w:szCs w:val="24"/>
              </w:rPr>
            </w:pPr>
          </w:p>
        </w:tc>
        <w:tc>
          <w:tcPr>
            <w:tcW w:w="40" w:type="dxa"/>
            <w:vAlign w:val="bottom"/>
          </w:tcPr>
          <w:p w:rsidR="00094D29" w:rsidRDefault="00094D29">
            <w:pPr>
              <w:rPr>
                <w:sz w:val="24"/>
                <w:szCs w:val="24"/>
              </w:rPr>
            </w:pPr>
          </w:p>
        </w:tc>
        <w:tc>
          <w:tcPr>
            <w:tcW w:w="380" w:type="dxa"/>
            <w:vAlign w:val="bottom"/>
          </w:tcPr>
          <w:p w:rsidR="00094D29" w:rsidRDefault="00094D29">
            <w:pPr>
              <w:rPr>
                <w:sz w:val="24"/>
                <w:szCs w:val="24"/>
              </w:rPr>
            </w:pPr>
          </w:p>
        </w:tc>
        <w:tc>
          <w:tcPr>
            <w:tcW w:w="660" w:type="dxa"/>
            <w:vAlign w:val="bottom"/>
          </w:tcPr>
          <w:p w:rsidR="00094D29" w:rsidRDefault="00094D29">
            <w:pPr>
              <w:rPr>
                <w:sz w:val="24"/>
                <w:szCs w:val="24"/>
              </w:rPr>
            </w:pPr>
          </w:p>
        </w:tc>
        <w:tc>
          <w:tcPr>
            <w:tcW w:w="1480" w:type="dxa"/>
            <w:vAlign w:val="bottom"/>
          </w:tcPr>
          <w:p w:rsidR="00094D29" w:rsidRDefault="00094D29">
            <w:pPr>
              <w:rPr>
                <w:sz w:val="24"/>
                <w:szCs w:val="24"/>
              </w:rPr>
            </w:pPr>
          </w:p>
        </w:tc>
        <w:tc>
          <w:tcPr>
            <w:tcW w:w="200" w:type="dxa"/>
            <w:tcBorders>
              <w:bottom w:val="single" w:sz="8" w:space="0" w:color="70AD47"/>
            </w:tcBorders>
            <w:vAlign w:val="bottom"/>
          </w:tcPr>
          <w:p w:rsidR="00094D29" w:rsidRDefault="00094D29">
            <w:pPr>
              <w:rPr>
                <w:sz w:val="24"/>
                <w:szCs w:val="24"/>
              </w:rPr>
            </w:pPr>
          </w:p>
        </w:tc>
        <w:tc>
          <w:tcPr>
            <w:tcW w:w="200" w:type="dxa"/>
            <w:tcBorders>
              <w:bottom w:val="single" w:sz="8" w:space="0" w:color="70AD47"/>
            </w:tcBorders>
            <w:vAlign w:val="bottom"/>
          </w:tcPr>
          <w:p w:rsidR="00094D29" w:rsidRDefault="00094D29">
            <w:pPr>
              <w:rPr>
                <w:sz w:val="24"/>
                <w:szCs w:val="24"/>
              </w:rPr>
            </w:pPr>
          </w:p>
        </w:tc>
        <w:tc>
          <w:tcPr>
            <w:tcW w:w="760" w:type="dxa"/>
            <w:vMerge w:val="restart"/>
            <w:vAlign w:val="bottom"/>
          </w:tcPr>
          <w:p w:rsidR="00094D29" w:rsidRDefault="00D61EDE">
            <w:pPr>
              <w:ind w:left="40"/>
              <w:rPr>
                <w:sz w:val="20"/>
                <w:szCs w:val="20"/>
              </w:rPr>
            </w:pPr>
            <w:r>
              <w:rPr>
                <w:rFonts w:ascii="Calibri" w:eastAsia="Calibri" w:hAnsi="Calibri" w:cs="Calibri"/>
                <w:color w:val="595959"/>
                <w:sz w:val="18"/>
                <w:szCs w:val="18"/>
              </w:rPr>
              <w:t>ÉI-teszt</w:t>
            </w:r>
          </w:p>
        </w:tc>
        <w:tc>
          <w:tcPr>
            <w:tcW w:w="380" w:type="dxa"/>
            <w:tcBorders>
              <w:bottom w:val="single" w:sz="8" w:space="0" w:color="4472C4"/>
            </w:tcBorders>
            <w:vAlign w:val="bottom"/>
          </w:tcPr>
          <w:p w:rsidR="00094D29" w:rsidRDefault="00094D29">
            <w:pPr>
              <w:rPr>
                <w:sz w:val="24"/>
                <w:szCs w:val="24"/>
              </w:rPr>
            </w:pPr>
          </w:p>
        </w:tc>
        <w:tc>
          <w:tcPr>
            <w:tcW w:w="340" w:type="dxa"/>
            <w:vMerge w:val="restart"/>
            <w:vAlign w:val="bottom"/>
          </w:tcPr>
          <w:p w:rsidR="00094D29" w:rsidRDefault="00D61EDE">
            <w:pPr>
              <w:ind w:left="40"/>
              <w:rPr>
                <w:sz w:val="20"/>
                <w:szCs w:val="20"/>
              </w:rPr>
            </w:pPr>
            <w:r>
              <w:rPr>
                <w:rFonts w:ascii="Calibri" w:eastAsia="Calibri" w:hAnsi="Calibri" w:cs="Calibri"/>
                <w:color w:val="595959"/>
                <w:w w:val="89"/>
                <w:sz w:val="18"/>
                <w:szCs w:val="18"/>
              </w:rPr>
              <w:t>SOT</w:t>
            </w:r>
          </w:p>
        </w:tc>
        <w:tc>
          <w:tcPr>
            <w:tcW w:w="180" w:type="dxa"/>
            <w:vAlign w:val="bottom"/>
          </w:tcPr>
          <w:p w:rsidR="00094D29" w:rsidRDefault="00094D29">
            <w:pPr>
              <w:rPr>
                <w:sz w:val="24"/>
                <w:szCs w:val="24"/>
              </w:rPr>
            </w:pPr>
          </w:p>
        </w:tc>
        <w:tc>
          <w:tcPr>
            <w:tcW w:w="380" w:type="dxa"/>
            <w:tcBorders>
              <w:bottom w:val="single" w:sz="8" w:space="0" w:color="FFC000"/>
            </w:tcBorders>
            <w:vAlign w:val="bottom"/>
          </w:tcPr>
          <w:p w:rsidR="00094D29" w:rsidRDefault="00094D29">
            <w:pPr>
              <w:rPr>
                <w:sz w:val="24"/>
                <w:szCs w:val="24"/>
              </w:rPr>
            </w:pPr>
          </w:p>
        </w:tc>
        <w:tc>
          <w:tcPr>
            <w:tcW w:w="1120" w:type="dxa"/>
            <w:vMerge w:val="restart"/>
            <w:vAlign w:val="bottom"/>
          </w:tcPr>
          <w:p w:rsidR="00094D29" w:rsidRDefault="00D61EDE">
            <w:pPr>
              <w:ind w:left="40"/>
              <w:rPr>
                <w:sz w:val="20"/>
                <w:szCs w:val="20"/>
              </w:rPr>
            </w:pPr>
            <w:r>
              <w:rPr>
                <w:rFonts w:ascii="Calibri" w:eastAsia="Calibri" w:hAnsi="Calibri" w:cs="Calibri"/>
                <w:color w:val="595959"/>
                <w:sz w:val="18"/>
                <w:szCs w:val="18"/>
              </w:rPr>
              <w:t>Átlag</w:t>
            </w:r>
          </w:p>
        </w:tc>
        <w:tc>
          <w:tcPr>
            <w:tcW w:w="1720" w:type="dxa"/>
            <w:vAlign w:val="bottom"/>
          </w:tcPr>
          <w:p w:rsidR="00094D29" w:rsidRDefault="00094D29">
            <w:pPr>
              <w:rPr>
                <w:sz w:val="24"/>
                <w:szCs w:val="24"/>
              </w:rPr>
            </w:pPr>
          </w:p>
        </w:tc>
        <w:tc>
          <w:tcPr>
            <w:tcW w:w="460" w:type="dxa"/>
            <w:tcBorders>
              <w:right w:val="single" w:sz="8" w:space="0" w:color="D9D9D9"/>
            </w:tcBorders>
            <w:vAlign w:val="bottom"/>
          </w:tcPr>
          <w:p w:rsidR="00094D29" w:rsidRDefault="00094D29">
            <w:pPr>
              <w:rPr>
                <w:sz w:val="24"/>
                <w:szCs w:val="24"/>
              </w:rPr>
            </w:pPr>
          </w:p>
        </w:tc>
        <w:tc>
          <w:tcPr>
            <w:tcW w:w="0" w:type="dxa"/>
            <w:vAlign w:val="bottom"/>
          </w:tcPr>
          <w:p w:rsidR="00094D29" w:rsidRDefault="00094D29">
            <w:pPr>
              <w:rPr>
                <w:sz w:val="1"/>
                <w:szCs w:val="1"/>
              </w:rPr>
            </w:pPr>
          </w:p>
        </w:tc>
      </w:tr>
      <w:tr w:rsidR="00094D29">
        <w:trPr>
          <w:trHeight w:val="47"/>
        </w:trPr>
        <w:tc>
          <w:tcPr>
            <w:tcW w:w="360" w:type="dxa"/>
            <w:tcBorders>
              <w:left w:val="single" w:sz="8" w:space="0" w:color="D9D9D9"/>
            </w:tcBorders>
            <w:vAlign w:val="bottom"/>
          </w:tcPr>
          <w:p w:rsidR="00094D29" w:rsidRDefault="00094D29">
            <w:pPr>
              <w:rPr>
                <w:sz w:val="4"/>
                <w:szCs w:val="4"/>
              </w:rPr>
            </w:pPr>
          </w:p>
        </w:tc>
        <w:tc>
          <w:tcPr>
            <w:tcW w:w="40" w:type="dxa"/>
            <w:vAlign w:val="bottom"/>
          </w:tcPr>
          <w:p w:rsidR="00094D29" w:rsidRDefault="00094D29">
            <w:pPr>
              <w:rPr>
                <w:sz w:val="4"/>
                <w:szCs w:val="4"/>
              </w:rPr>
            </w:pPr>
          </w:p>
        </w:tc>
        <w:tc>
          <w:tcPr>
            <w:tcW w:w="380" w:type="dxa"/>
            <w:vAlign w:val="bottom"/>
          </w:tcPr>
          <w:p w:rsidR="00094D29" w:rsidRDefault="00094D29">
            <w:pPr>
              <w:rPr>
                <w:sz w:val="4"/>
                <w:szCs w:val="4"/>
              </w:rPr>
            </w:pPr>
          </w:p>
        </w:tc>
        <w:tc>
          <w:tcPr>
            <w:tcW w:w="660" w:type="dxa"/>
            <w:vAlign w:val="bottom"/>
          </w:tcPr>
          <w:p w:rsidR="00094D29" w:rsidRDefault="00094D29">
            <w:pPr>
              <w:rPr>
                <w:sz w:val="4"/>
                <w:szCs w:val="4"/>
              </w:rPr>
            </w:pPr>
          </w:p>
        </w:tc>
        <w:tc>
          <w:tcPr>
            <w:tcW w:w="1480" w:type="dxa"/>
            <w:vAlign w:val="bottom"/>
          </w:tcPr>
          <w:p w:rsidR="00094D29" w:rsidRDefault="00094D29">
            <w:pPr>
              <w:rPr>
                <w:sz w:val="4"/>
                <w:szCs w:val="4"/>
              </w:rPr>
            </w:pPr>
          </w:p>
        </w:tc>
        <w:tc>
          <w:tcPr>
            <w:tcW w:w="200" w:type="dxa"/>
            <w:vAlign w:val="bottom"/>
          </w:tcPr>
          <w:p w:rsidR="00094D29" w:rsidRDefault="00094D29">
            <w:pPr>
              <w:rPr>
                <w:sz w:val="4"/>
                <w:szCs w:val="4"/>
              </w:rPr>
            </w:pPr>
          </w:p>
        </w:tc>
        <w:tc>
          <w:tcPr>
            <w:tcW w:w="200" w:type="dxa"/>
            <w:vAlign w:val="bottom"/>
          </w:tcPr>
          <w:p w:rsidR="00094D29" w:rsidRDefault="00094D29">
            <w:pPr>
              <w:rPr>
                <w:sz w:val="4"/>
                <w:szCs w:val="4"/>
              </w:rPr>
            </w:pPr>
          </w:p>
        </w:tc>
        <w:tc>
          <w:tcPr>
            <w:tcW w:w="760" w:type="dxa"/>
            <w:vMerge/>
            <w:vAlign w:val="bottom"/>
          </w:tcPr>
          <w:p w:rsidR="00094D29" w:rsidRDefault="00094D29">
            <w:pPr>
              <w:rPr>
                <w:sz w:val="4"/>
                <w:szCs w:val="4"/>
              </w:rPr>
            </w:pPr>
          </w:p>
        </w:tc>
        <w:tc>
          <w:tcPr>
            <w:tcW w:w="380" w:type="dxa"/>
            <w:vAlign w:val="bottom"/>
          </w:tcPr>
          <w:p w:rsidR="00094D29" w:rsidRDefault="00094D29">
            <w:pPr>
              <w:rPr>
                <w:sz w:val="4"/>
                <w:szCs w:val="4"/>
              </w:rPr>
            </w:pPr>
          </w:p>
        </w:tc>
        <w:tc>
          <w:tcPr>
            <w:tcW w:w="340" w:type="dxa"/>
            <w:vMerge/>
            <w:vAlign w:val="bottom"/>
          </w:tcPr>
          <w:p w:rsidR="00094D29" w:rsidRDefault="00094D29">
            <w:pPr>
              <w:rPr>
                <w:sz w:val="4"/>
                <w:szCs w:val="4"/>
              </w:rPr>
            </w:pPr>
          </w:p>
        </w:tc>
        <w:tc>
          <w:tcPr>
            <w:tcW w:w="180" w:type="dxa"/>
            <w:vAlign w:val="bottom"/>
          </w:tcPr>
          <w:p w:rsidR="00094D29" w:rsidRDefault="00094D29">
            <w:pPr>
              <w:rPr>
                <w:sz w:val="4"/>
                <w:szCs w:val="4"/>
              </w:rPr>
            </w:pPr>
          </w:p>
        </w:tc>
        <w:tc>
          <w:tcPr>
            <w:tcW w:w="380" w:type="dxa"/>
            <w:vAlign w:val="bottom"/>
          </w:tcPr>
          <w:p w:rsidR="00094D29" w:rsidRDefault="00094D29">
            <w:pPr>
              <w:rPr>
                <w:sz w:val="4"/>
                <w:szCs w:val="4"/>
              </w:rPr>
            </w:pPr>
          </w:p>
        </w:tc>
        <w:tc>
          <w:tcPr>
            <w:tcW w:w="1120" w:type="dxa"/>
            <w:vMerge/>
            <w:vAlign w:val="bottom"/>
          </w:tcPr>
          <w:p w:rsidR="00094D29" w:rsidRDefault="00094D29">
            <w:pPr>
              <w:rPr>
                <w:sz w:val="4"/>
                <w:szCs w:val="4"/>
              </w:rPr>
            </w:pPr>
          </w:p>
        </w:tc>
        <w:tc>
          <w:tcPr>
            <w:tcW w:w="1720" w:type="dxa"/>
            <w:vAlign w:val="bottom"/>
          </w:tcPr>
          <w:p w:rsidR="00094D29" w:rsidRDefault="00094D29">
            <w:pPr>
              <w:rPr>
                <w:sz w:val="4"/>
                <w:szCs w:val="4"/>
              </w:rPr>
            </w:pPr>
          </w:p>
        </w:tc>
        <w:tc>
          <w:tcPr>
            <w:tcW w:w="460" w:type="dxa"/>
            <w:tcBorders>
              <w:right w:val="single" w:sz="8" w:space="0" w:color="D9D9D9"/>
            </w:tcBorders>
            <w:vAlign w:val="bottom"/>
          </w:tcPr>
          <w:p w:rsidR="00094D29" w:rsidRDefault="00094D29">
            <w:pPr>
              <w:rPr>
                <w:sz w:val="4"/>
                <w:szCs w:val="4"/>
              </w:rPr>
            </w:pPr>
          </w:p>
        </w:tc>
        <w:tc>
          <w:tcPr>
            <w:tcW w:w="0" w:type="dxa"/>
            <w:vAlign w:val="bottom"/>
          </w:tcPr>
          <w:p w:rsidR="00094D29" w:rsidRDefault="00094D29">
            <w:pPr>
              <w:rPr>
                <w:sz w:val="1"/>
                <w:szCs w:val="1"/>
              </w:rPr>
            </w:pPr>
          </w:p>
        </w:tc>
      </w:tr>
      <w:tr w:rsidR="00094D29">
        <w:trPr>
          <w:trHeight w:val="185"/>
        </w:trPr>
        <w:tc>
          <w:tcPr>
            <w:tcW w:w="360" w:type="dxa"/>
            <w:tcBorders>
              <w:left w:val="single" w:sz="8" w:space="0" w:color="D9D9D9"/>
              <w:bottom w:val="single" w:sz="8" w:space="0" w:color="D9D9D9"/>
            </w:tcBorders>
            <w:vAlign w:val="bottom"/>
          </w:tcPr>
          <w:p w:rsidR="00094D29" w:rsidRDefault="00094D29">
            <w:pPr>
              <w:rPr>
                <w:sz w:val="16"/>
                <w:szCs w:val="16"/>
              </w:rPr>
            </w:pPr>
          </w:p>
        </w:tc>
        <w:tc>
          <w:tcPr>
            <w:tcW w:w="40" w:type="dxa"/>
            <w:tcBorders>
              <w:bottom w:val="single" w:sz="8" w:space="0" w:color="D9D9D9"/>
            </w:tcBorders>
            <w:vAlign w:val="bottom"/>
          </w:tcPr>
          <w:p w:rsidR="00094D29" w:rsidRDefault="00094D29">
            <w:pPr>
              <w:rPr>
                <w:sz w:val="16"/>
                <w:szCs w:val="16"/>
              </w:rPr>
            </w:pPr>
          </w:p>
        </w:tc>
        <w:tc>
          <w:tcPr>
            <w:tcW w:w="380" w:type="dxa"/>
            <w:tcBorders>
              <w:bottom w:val="single" w:sz="8" w:space="0" w:color="D9D9D9"/>
            </w:tcBorders>
            <w:vAlign w:val="bottom"/>
          </w:tcPr>
          <w:p w:rsidR="00094D29" w:rsidRDefault="00094D29">
            <w:pPr>
              <w:rPr>
                <w:sz w:val="16"/>
                <w:szCs w:val="16"/>
              </w:rPr>
            </w:pPr>
          </w:p>
        </w:tc>
        <w:tc>
          <w:tcPr>
            <w:tcW w:w="660" w:type="dxa"/>
            <w:tcBorders>
              <w:bottom w:val="single" w:sz="8" w:space="0" w:color="D9D9D9"/>
            </w:tcBorders>
            <w:vAlign w:val="bottom"/>
          </w:tcPr>
          <w:p w:rsidR="00094D29" w:rsidRDefault="00094D29">
            <w:pPr>
              <w:rPr>
                <w:sz w:val="16"/>
                <w:szCs w:val="16"/>
              </w:rPr>
            </w:pPr>
          </w:p>
        </w:tc>
        <w:tc>
          <w:tcPr>
            <w:tcW w:w="1480" w:type="dxa"/>
            <w:tcBorders>
              <w:bottom w:val="single" w:sz="8" w:space="0" w:color="D9D9D9"/>
            </w:tcBorders>
            <w:vAlign w:val="bottom"/>
          </w:tcPr>
          <w:p w:rsidR="00094D29" w:rsidRDefault="00094D29">
            <w:pPr>
              <w:rPr>
                <w:sz w:val="16"/>
                <w:szCs w:val="16"/>
              </w:rPr>
            </w:pPr>
          </w:p>
        </w:tc>
        <w:tc>
          <w:tcPr>
            <w:tcW w:w="200" w:type="dxa"/>
            <w:tcBorders>
              <w:bottom w:val="single" w:sz="8" w:space="0" w:color="D9D9D9"/>
            </w:tcBorders>
            <w:vAlign w:val="bottom"/>
          </w:tcPr>
          <w:p w:rsidR="00094D29" w:rsidRDefault="00094D29">
            <w:pPr>
              <w:rPr>
                <w:sz w:val="16"/>
                <w:szCs w:val="16"/>
              </w:rPr>
            </w:pPr>
          </w:p>
        </w:tc>
        <w:tc>
          <w:tcPr>
            <w:tcW w:w="200" w:type="dxa"/>
            <w:tcBorders>
              <w:bottom w:val="single" w:sz="8" w:space="0" w:color="D9D9D9"/>
            </w:tcBorders>
            <w:vAlign w:val="bottom"/>
          </w:tcPr>
          <w:p w:rsidR="00094D29" w:rsidRDefault="00094D29">
            <w:pPr>
              <w:rPr>
                <w:sz w:val="16"/>
                <w:szCs w:val="16"/>
              </w:rPr>
            </w:pPr>
          </w:p>
        </w:tc>
        <w:tc>
          <w:tcPr>
            <w:tcW w:w="760" w:type="dxa"/>
            <w:tcBorders>
              <w:bottom w:val="single" w:sz="8" w:space="0" w:color="D9D9D9"/>
            </w:tcBorders>
            <w:vAlign w:val="bottom"/>
          </w:tcPr>
          <w:p w:rsidR="00094D29" w:rsidRDefault="00094D29">
            <w:pPr>
              <w:rPr>
                <w:sz w:val="16"/>
                <w:szCs w:val="16"/>
              </w:rPr>
            </w:pPr>
          </w:p>
        </w:tc>
        <w:tc>
          <w:tcPr>
            <w:tcW w:w="380" w:type="dxa"/>
            <w:tcBorders>
              <w:bottom w:val="single" w:sz="8" w:space="0" w:color="D9D9D9"/>
            </w:tcBorders>
            <w:vAlign w:val="bottom"/>
          </w:tcPr>
          <w:p w:rsidR="00094D29" w:rsidRDefault="00094D29">
            <w:pPr>
              <w:rPr>
                <w:sz w:val="16"/>
                <w:szCs w:val="16"/>
              </w:rPr>
            </w:pPr>
          </w:p>
        </w:tc>
        <w:tc>
          <w:tcPr>
            <w:tcW w:w="340" w:type="dxa"/>
            <w:tcBorders>
              <w:bottom w:val="single" w:sz="8" w:space="0" w:color="D9D9D9"/>
            </w:tcBorders>
            <w:vAlign w:val="bottom"/>
          </w:tcPr>
          <w:p w:rsidR="00094D29" w:rsidRDefault="00094D29">
            <w:pPr>
              <w:rPr>
                <w:sz w:val="16"/>
                <w:szCs w:val="16"/>
              </w:rPr>
            </w:pPr>
          </w:p>
        </w:tc>
        <w:tc>
          <w:tcPr>
            <w:tcW w:w="180" w:type="dxa"/>
            <w:tcBorders>
              <w:bottom w:val="single" w:sz="8" w:space="0" w:color="D9D9D9"/>
            </w:tcBorders>
            <w:vAlign w:val="bottom"/>
          </w:tcPr>
          <w:p w:rsidR="00094D29" w:rsidRDefault="00094D29">
            <w:pPr>
              <w:rPr>
                <w:sz w:val="16"/>
                <w:szCs w:val="16"/>
              </w:rPr>
            </w:pPr>
          </w:p>
        </w:tc>
        <w:tc>
          <w:tcPr>
            <w:tcW w:w="380" w:type="dxa"/>
            <w:tcBorders>
              <w:bottom w:val="single" w:sz="8" w:space="0" w:color="D9D9D9"/>
            </w:tcBorders>
            <w:vAlign w:val="bottom"/>
          </w:tcPr>
          <w:p w:rsidR="00094D29" w:rsidRDefault="00094D29">
            <w:pPr>
              <w:rPr>
                <w:sz w:val="16"/>
                <w:szCs w:val="16"/>
              </w:rPr>
            </w:pPr>
          </w:p>
        </w:tc>
        <w:tc>
          <w:tcPr>
            <w:tcW w:w="1120" w:type="dxa"/>
            <w:tcBorders>
              <w:bottom w:val="single" w:sz="8" w:space="0" w:color="D9D9D9"/>
            </w:tcBorders>
            <w:vAlign w:val="bottom"/>
          </w:tcPr>
          <w:p w:rsidR="00094D29" w:rsidRDefault="00094D29">
            <w:pPr>
              <w:rPr>
                <w:sz w:val="16"/>
                <w:szCs w:val="16"/>
              </w:rPr>
            </w:pPr>
          </w:p>
        </w:tc>
        <w:tc>
          <w:tcPr>
            <w:tcW w:w="1720" w:type="dxa"/>
            <w:tcBorders>
              <w:bottom w:val="single" w:sz="8" w:space="0" w:color="D9D9D9"/>
            </w:tcBorders>
            <w:vAlign w:val="bottom"/>
          </w:tcPr>
          <w:p w:rsidR="00094D29" w:rsidRDefault="00094D29">
            <w:pPr>
              <w:rPr>
                <w:sz w:val="16"/>
                <w:szCs w:val="16"/>
              </w:rPr>
            </w:pPr>
          </w:p>
        </w:tc>
        <w:tc>
          <w:tcPr>
            <w:tcW w:w="460" w:type="dxa"/>
            <w:tcBorders>
              <w:bottom w:val="single" w:sz="8" w:space="0" w:color="D9D9D9"/>
              <w:right w:val="single" w:sz="8" w:space="0" w:color="D9D9D9"/>
            </w:tcBorders>
            <w:vAlign w:val="bottom"/>
          </w:tcPr>
          <w:p w:rsidR="00094D29" w:rsidRDefault="00094D29">
            <w:pPr>
              <w:rPr>
                <w:sz w:val="16"/>
                <w:szCs w:val="16"/>
              </w:rPr>
            </w:pPr>
          </w:p>
        </w:tc>
        <w:tc>
          <w:tcPr>
            <w:tcW w:w="0" w:type="dxa"/>
            <w:vAlign w:val="bottom"/>
          </w:tcPr>
          <w:p w:rsidR="00094D29" w:rsidRDefault="00094D29">
            <w:pPr>
              <w:rPr>
                <w:sz w:val="1"/>
                <w:szCs w:val="1"/>
              </w:rPr>
            </w:pPr>
          </w:p>
        </w:tc>
      </w:tr>
    </w:tbl>
    <w:p w:rsidR="00094D29" w:rsidRDefault="00D61EDE">
      <w:pPr>
        <w:spacing w:line="20" w:lineRule="exact"/>
        <w:rPr>
          <w:sz w:val="20"/>
          <w:szCs w:val="20"/>
        </w:rPr>
      </w:pPr>
      <w:r>
        <w:rPr>
          <w:noProof/>
          <w:sz w:val="20"/>
          <w:szCs w:val="20"/>
        </w:rPr>
        <w:drawing>
          <wp:anchor distT="0" distB="0" distL="114300" distR="114300" simplePos="0" relativeHeight="251638784" behindDoc="1" locked="0" layoutInCell="0" allowOverlap="1">
            <wp:simplePos x="0" y="0"/>
            <wp:positionH relativeFrom="column">
              <wp:posOffset>1311275</wp:posOffset>
            </wp:positionH>
            <wp:positionV relativeFrom="paragraph">
              <wp:posOffset>-2574925</wp:posOffset>
            </wp:positionV>
            <wp:extent cx="3793490" cy="15125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blip>
                    <a:srcRect/>
                    <a:stretch>
                      <a:fillRect/>
                    </a:stretch>
                  </pic:blipFill>
                  <pic:spPr bwMode="auto">
                    <a:xfrm>
                      <a:off x="0" y="0"/>
                      <a:ext cx="3793490" cy="1512570"/>
                    </a:xfrm>
                    <a:prstGeom prst="rect">
                      <a:avLst/>
                    </a:prstGeom>
                    <a:noFill/>
                  </pic:spPr>
                </pic:pic>
              </a:graphicData>
            </a:graphic>
          </wp:anchor>
        </w:drawing>
      </w:r>
    </w:p>
    <w:p w:rsidR="00094D29" w:rsidRDefault="00094D29">
      <w:pPr>
        <w:spacing w:line="105" w:lineRule="exact"/>
        <w:rPr>
          <w:sz w:val="20"/>
          <w:szCs w:val="20"/>
        </w:rPr>
      </w:pPr>
    </w:p>
    <w:p w:rsidR="00094D29" w:rsidRDefault="00D61EDE">
      <w:pPr>
        <w:ind w:left="2160"/>
        <w:rPr>
          <w:sz w:val="20"/>
          <w:szCs w:val="20"/>
        </w:rPr>
      </w:pPr>
      <w:r>
        <w:rPr>
          <w:rFonts w:eastAsia="Times New Roman"/>
          <w:sz w:val="24"/>
          <w:szCs w:val="24"/>
        </w:rPr>
        <w:t>Forrás: saját számítás kutatási eredményeim alapján</w:t>
      </w:r>
    </w:p>
    <w:p w:rsidR="00094D29" w:rsidRDefault="00094D29">
      <w:pPr>
        <w:spacing w:line="200" w:lineRule="exact"/>
        <w:rPr>
          <w:sz w:val="20"/>
          <w:szCs w:val="20"/>
        </w:rPr>
      </w:pPr>
    </w:p>
    <w:p w:rsidR="00094D29" w:rsidRDefault="00094D29">
      <w:pPr>
        <w:spacing w:line="364" w:lineRule="exact"/>
        <w:rPr>
          <w:sz w:val="20"/>
          <w:szCs w:val="20"/>
        </w:rPr>
      </w:pPr>
    </w:p>
    <w:p w:rsidR="00094D29" w:rsidRDefault="00D61EDE">
      <w:pPr>
        <w:spacing w:line="373" w:lineRule="auto"/>
        <w:ind w:left="260" w:right="20"/>
        <w:rPr>
          <w:sz w:val="20"/>
          <w:szCs w:val="20"/>
        </w:rPr>
      </w:pPr>
      <w:r>
        <w:rPr>
          <w:rFonts w:eastAsia="Times New Roman"/>
          <w:sz w:val="23"/>
          <w:szCs w:val="23"/>
        </w:rPr>
        <w:t xml:space="preserve">A másik vizsgált oldal a beosztottak véleményének felkutatása volt. A dolgozói elégedettség felmérést minden vezető 10 beosztottjával töltettem ki. 9 kérdésre </w:t>
      </w:r>
      <w:r>
        <w:rPr>
          <w:rFonts w:eastAsia="Times New Roman"/>
          <w:sz w:val="23"/>
          <w:szCs w:val="23"/>
        </w:rPr>
        <w:t>kellett választ adniuk,</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07" w:lineRule="exact"/>
        <w:rPr>
          <w:sz w:val="20"/>
          <w:szCs w:val="20"/>
        </w:rPr>
      </w:pPr>
    </w:p>
    <w:p w:rsidR="00094D29" w:rsidRDefault="00D61EDE">
      <w:pPr>
        <w:ind w:right="-259"/>
        <w:jc w:val="center"/>
        <w:rPr>
          <w:sz w:val="20"/>
          <w:szCs w:val="20"/>
        </w:rPr>
      </w:pPr>
      <w:r>
        <w:rPr>
          <w:rFonts w:eastAsia="Times New Roman"/>
          <w:sz w:val="24"/>
          <w:szCs w:val="24"/>
        </w:rPr>
        <w:t>43</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spacing w:line="358" w:lineRule="auto"/>
        <w:ind w:left="260"/>
        <w:jc w:val="both"/>
        <w:rPr>
          <w:sz w:val="20"/>
          <w:szCs w:val="20"/>
        </w:rPr>
      </w:pPr>
      <w:r>
        <w:rPr>
          <w:rFonts w:eastAsia="Times New Roman"/>
          <w:sz w:val="24"/>
          <w:szCs w:val="24"/>
        </w:rPr>
        <w:lastRenderedPageBreak/>
        <w:t>melyekre 3-3 válaszlehetőség volt adott. A három válaszlehetőség 5, 2 vagy 0 pontot ért. Aszerint, hogy hány dolgozó jelölte az adott választ, számoltam ki az elégedettségek pontszá</w:t>
      </w:r>
      <w:r>
        <w:rPr>
          <w:rFonts w:eastAsia="Times New Roman"/>
          <w:sz w:val="24"/>
          <w:szCs w:val="24"/>
        </w:rPr>
        <w:t>mát. Az összesített pontszámokat tekintve az „A” vezető 362 pontot kapott, a „B” vezető 293-mat, a „C” vezető 405-öt és a „D” vezető pedig 108 pontot kapott beosztottjai elégedettsége alapján. A kapott eredmények alapján kijelenthetjük, hogy a 9 vizsgált n</w:t>
      </w:r>
      <w:r>
        <w:rPr>
          <w:rFonts w:eastAsia="Times New Roman"/>
          <w:sz w:val="24"/>
          <w:szCs w:val="24"/>
        </w:rPr>
        <w:t>ézőpontok közül, mindegyiknél a „C” vezető beosztottjai által kapott pontszámok lettek a legmagasabbak. Egyedül a vezető problémamegoldó képességével való elégedettség kérdésénél született holtverseny az „A” és a „C” vezető között.</w:t>
      </w:r>
    </w:p>
    <w:p w:rsidR="00094D29" w:rsidRDefault="00094D29">
      <w:pPr>
        <w:spacing w:line="200" w:lineRule="exact"/>
        <w:rPr>
          <w:sz w:val="20"/>
          <w:szCs w:val="20"/>
        </w:rPr>
      </w:pPr>
    </w:p>
    <w:p w:rsidR="00094D29" w:rsidRDefault="00094D29">
      <w:pPr>
        <w:spacing w:line="318" w:lineRule="exact"/>
        <w:rPr>
          <w:sz w:val="20"/>
          <w:szCs w:val="20"/>
        </w:rPr>
      </w:pPr>
    </w:p>
    <w:p w:rsidR="00094D29" w:rsidRDefault="00D61EDE">
      <w:pPr>
        <w:ind w:left="2300"/>
        <w:rPr>
          <w:sz w:val="20"/>
          <w:szCs w:val="20"/>
        </w:rPr>
      </w:pPr>
      <w:r>
        <w:rPr>
          <w:rFonts w:eastAsia="Times New Roman"/>
          <w:i/>
          <w:iCs/>
          <w:sz w:val="20"/>
          <w:szCs w:val="20"/>
        </w:rPr>
        <w:t xml:space="preserve">3. táblázat: Dolgozói </w:t>
      </w:r>
      <w:r>
        <w:rPr>
          <w:rFonts w:eastAsia="Times New Roman"/>
          <w:i/>
          <w:iCs/>
          <w:sz w:val="20"/>
          <w:szCs w:val="20"/>
        </w:rPr>
        <w:t>elégedettség felmérés eredményei/ 1.</w:t>
      </w:r>
    </w:p>
    <w:p w:rsidR="00094D29" w:rsidRDefault="00D61EDE">
      <w:pPr>
        <w:spacing w:line="20" w:lineRule="exact"/>
        <w:rPr>
          <w:sz w:val="20"/>
          <w:szCs w:val="20"/>
        </w:rPr>
      </w:pPr>
      <w:r>
        <w:rPr>
          <w:noProof/>
          <w:sz w:val="20"/>
          <w:szCs w:val="20"/>
        </w:rPr>
        <w:drawing>
          <wp:anchor distT="0" distB="0" distL="114300" distR="114300" simplePos="0" relativeHeight="251639808" behindDoc="1" locked="0" layoutInCell="0" allowOverlap="1">
            <wp:simplePos x="0" y="0"/>
            <wp:positionH relativeFrom="column">
              <wp:posOffset>161290</wp:posOffset>
            </wp:positionH>
            <wp:positionV relativeFrom="paragraph">
              <wp:posOffset>125730</wp:posOffset>
            </wp:positionV>
            <wp:extent cx="5495925" cy="32099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blip>
                    <a:srcRect/>
                    <a:stretch>
                      <a:fillRect/>
                    </a:stretch>
                  </pic:blipFill>
                  <pic:spPr bwMode="auto">
                    <a:xfrm>
                      <a:off x="0" y="0"/>
                      <a:ext cx="5495925" cy="3209925"/>
                    </a:xfrm>
                    <a:prstGeom prst="rect">
                      <a:avLst/>
                    </a:prstGeom>
                    <a:noFill/>
                  </pic:spPr>
                </pic:pic>
              </a:graphicData>
            </a:graphic>
          </wp:anchor>
        </w:drawing>
      </w:r>
    </w:p>
    <w:p w:rsidR="00094D29" w:rsidRDefault="00094D29">
      <w:pPr>
        <w:spacing w:line="331" w:lineRule="exact"/>
        <w:rPr>
          <w:sz w:val="20"/>
          <w:szCs w:val="20"/>
        </w:rPr>
      </w:pPr>
    </w:p>
    <w:p w:rsidR="00094D29" w:rsidRDefault="00D61EDE">
      <w:pPr>
        <w:ind w:right="-119"/>
        <w:jc w:val="center"/>
        <w:rPr>
          <w:sz w:val="20"/>
          <w:szCs w:val="20"/>
        </w:rPr>
      </w:pPr>
      <w:r>
        <w:rPr>
          <w:rFonts w:ascii="Calibri" w:eastAsia="Calibri" w:hAnsi="Calibri" w:cs="Calibri"/>
          <w:color w:val="595959"/>
          <w:sz w:val="28"/>
          <w:szCs w:val="28"/>
        </w:rPr>
        <w:t>Dolgozói élégedettségi eredmények/ 1.</w:t>
      </w:r>
    </w:p>
    <w:p w:rsidR="00094D29" w:rsidRDefault="00094D29">
      <w:pPr>
        <w:spacing w:line="130" w:lineRule="exact"/>
        <w:rPr>
          <w:sz w:val="20"/>
          <w:szCs w:val="20"/>
        </w:rPr>
      </w:pPr>
    </w:p>
    <w:tbl>
      <w:tblPr>
        <w:tblW w:w="0" w:type="auto"/>
        <w:tblInd w:w="560" w:type="dxa"/>
        <w:tblLayout w:type="fixed"/>
        <w:tblCellMar>
          <w:left w:w="0" w:type="dxa"/>
          <w:right w:w="0" w:type="dxa"/>
        </w:tblCellMar>
        <w:tblLook w:val="04A0" w:firstRow="1" w:lastRow="0" w:firstColumn="1" w:lastColumn="0" w:noHBand="0" w:noVBand="1"/>
      </w:tblPr>
      <w:tblGrid>
        <w:gridCol w:w="60"/>
        <w:gridCol w:w="40"/>
        <w:gridCol w:w="100"/>
        <w:gridCol w:w="940"/>
        <w:gridCol w:w="680"/>
        <w:gridCol w:w="100"/>
        <w:gridCol w:w="960"/>
        <w:gridCol w:w="120"/>
        <w:gridCol w:w="100"/>
        <w:gridCol w:w="260"/>
        <w:gridCol w:w="320"/>
        <w:gridCol w:w="480"/>
        <w:gridCol w:w="100"/>
        <w:gridCol w:w="20"/>
        <w:gridCol w:w="360"/>
        <w:gridCol w:w="480"/>
        <w:gridCol w:w="200"/>
        <w:gridCol w:w="100"/>
        <w:gridCol w:w="960"/>
        <w:gridCol w:w="480"/>
        <w:gridCol w:w="1280"/>
        <w:gridCol w:w="30"/>
      </w:tblGrid>
      <w:tr w:rsidR="00094D29">
        <w:trPr>
          <w:trHeight w:val="117"/>
        </w:trPr>
        <w:tc>
          <w:tcPr>
            <w:tcW w:w="60" w:type="dxa"/>
            <w:vAlign w:val="bottom"/>
          </w:tcPr>
          <w:p w:rsidR="00094D29" w:rsidRDefault="00094D29">
            <w:pPr>
              <w:rPr>
                <w:sz w:val="10"/>
                <w:szCs w:val="10"/>
              </w:rPr>
            </w:pPr>
          </w:p>
        </w:tc>
        <w:tc>
          <w:tcPr>
            <w:tcW w:w="40" w:type="dxa"/>
            <w:vAlign w:val="bottom"/>
          </w:tcPr>
          <w:p w:rsidR="00094D29" w:rsidRDefault="00094D29">
            <w:pPr>
              <w:rPr>
                <w:sz w:val="10"/>
                <w:szCs w:val="10"/>
              </w:rPr>
            </w:pPr>
          </w:p>
        </w:tc>
        <w:tc>
          <w:tcPr>
            <w:tcW w:w="100" w:type="dxa"/>
            <w:vAlign w:val="bottom"/>
          </w:tcPr>
          <w:p w:rsidR="00094D29" w:rsidRDefault="00094D29">
            <w:pPr>
              <w:rPr>
                <w:sz w:val="10"/>
                <w:szCs w:val="10"/>
              </w:rPr>
            </w:pPr>
          </w:p>
        </w:tc>
        <w:tc>
          <w:tcPr>
            <w:tcW w:w="940" w:type="dxa"/>
            <w:vMerge w:val="restart"/>
            <w:vAlign w:val="bottom"/>
          </w:tcPr>
          <w:p w:rsidR="00094D29" w:rsidRDefault="00D61EDE">
            <w:pPr>
              <w:ind w:right="90"/>
              <w:jc w:val="right"/>
              <w:rPr>
                <w:sz w:val="20"/>
                <w:szCs w:val="20"/>
              </w:rPr>
            </w:pPr>
            <w:r>
              <w:rPr>
                <w:rFonts w:ascii="Calibri" w:eastAsia="Calibri" w:hAnsi="Calibri" w:cs="Calibri"/>
                <w:color w:val="595959"/>
                <w:sz w:val="18"/>
                <w:szCs w:val="18"/>
              </w:rPr>
              <w:t>60</w:t>
            </w:r>
          </w:p>
        </w:tc>
        <w:tc>
          <w:tcPr>
            <w:tcW w:w="680" w:type="dxa"/>
            <w:tcBorders>
              <w:bottom w:val="single" w:sz="8" w:space="0" w:color="D9D9D9"/>
            </w:tcBorders>
            <w:vAlign w:val="bottom"/>
          </w:tcPr>
          <w:p w:rsidR="00094D29" w:rsidRDefault="00094D29">
            <w:pPr>
              <w:rPr>
                <w:sz w:val="10"/>
                <w:szCs w:val="10"/>
              </w:rPr>
            </w:pPr>
          </w:p>
        </w:tc>
        <w:tc>
          <w:tcPr>
            <w:tcW w:w="100" w:type="dxa"/>
            <w:tcBorders>
              <w:bottom w:val="single" w:sz="8" w:space="0" w:color="D9D9D9"/>
            </w:tcBorders>
            <w:vAlign w:val="bottom"/>
          </w:tcPr>
          <w:p w:rsidR="00094D29" w:rsidRDefault="00094D29">
            <w:pPr>
              <w:rPr>
                <w:sz w:val="10"/>
                <w:szCs w:val="10"/>
              </w:rPr>
            </w:pPr>
          </w:p>
        </w:tc>
        <w:tc>
          <w:tcPr>
            <w:tcW w:w="960" w:type="dxa"/>
            <w:tcBorders>
              <w:bottom w:val="single" w:sz="8" w:space="0" w:color="D9D9D9"/>
            </w:tcBorders>
            <w:vAlign w:val="bottom"/>
          </w:tcPr>
          <w:p w:rsidR="00094D29" w:rsidRDefault="00094D29">
            <w:pPr>
              <w:rPr>
                <w:sz w:val="10"/>
                <w:szCs w:val="10"/>
              </w:rPr>
            </w:pPr>
          </w:p>
        </w:tc>
        <w:tc>
          <w:tcPr>
            <w:tcW w:w="120" w:type="dxa"/>
            <w:tcBorders>
              <w:bottom w:val="single" w:sz="8" w:space="0" w:color="D9D9D9"/>
            </w:tcBorders>
            <w:vAlign w:val="bottom"/>
          </w:tcPr>
          <w:p w:rsidR="00094D29" w:rsidRDefault="00094D29">
            <w:pPr>
              <w:rPr>
                <w:sz w:val="10"/>
                <w:szCs w:val="10"/>
              </w:rPr>
            </w:pPr>
          </w:p>
        </w:tc>
        <w:tc>
          <w:tcPr>
            <w:tcW w:w="100" w:type="dxa"/>
            <w:tcBorders>
              <w:bottom w:val="single" w:sz="8" w:space="0" w:color="D9D9D9"/>
            </w:tcBorders>
            <w:vAlign w:val="bottom"/>
          </w:tcPr>
          <w:p w:rsidR="00094D29" w:rsidRDefault="00094D29">
            <w:pPr>
              <w:rPr>
                <w:sz w:val="10"/>
                <w:szCs w:val="10"/>
              </w:rPr>
            </w:pPr>
          </w:p>
        </w:tc>
        <w:tc>
          <w:tcPr>
            <w:tcW w:w="260" w:type="dxa"/>
            <w:tcBorders>
              <w:bottom w:val="single" w:sz="8" w:space="0" w:color="D9D9D9"/>
            </w:tcBorders>
            <w:vAlign w:val="bottom"/>
          </w:tcPr>
          <w:p w:rsidR="00094D29" w:rsidRDefault="00094D29">
            <w:pPr>
              <w:rPr>
                <w:sz w:val="10"/>
                <w:szCs w:val="10"/>
              </w:rPr>
            </w:pPr>
          </w:p>
        </w:tc>
        <w:tc>
          <w:tcPr>
            <w:tcW w:w="320" w:type="dxa"/>
            <w:tcBorders>
              <w:bottom w:val="single" w:sz="8" w:space="0" w:color="D9D9D9"/>
            </w:tcBorders>
            <w:vAlign w:val="bottom"/>
          </w:tcPr>
          <w:p w:rsidR="00094D29" w:rsidRDefault="00094D29">
            <w:pPr>
              <w:rPr>
                <w:sz w:val="10"/>
                <w:szCs w:val="10"/>
              </w:rPr>
            </w:pPr>
          </w:p>
        </w:tc>
        <w:tc>
          <w:tcPr>
            <w:tcW w:w="480" w:type="dxa"/>
            <w:tcBorders>
              <w:bottom w:val="single" w:sz="8" w:space="0" w:color="D9D9D9"/>
            </w:tcBorders>
            <w:vAlign w:val="bottom"/>
          </w:tcPr>
          <w:p w:rsidR="00094D29" w:rsidRDefault="00094D29">
            <w:pPr>
              <w:rPr>
                <w:sz w:val="10"/>
                <w:szCs w:val="10"/>
              </w:rPr>
            </w:pPr>
          </w:p>
        </w:tc>
        <w:tc>
          <w:tcPr>
            <w:tcW w:w="100" w:type="dxa"/>
            <w:tcBorders>
              <w:bottom w:val="single" w:sz="8" w:space="0" w:color="D9D9D9"/>
            </w:tcBorders>
            <w:vAlign w:val="bottom"/>
          </w:tcPr>
          <w:p w:rsidR="00094D29" w:rsidRDefault="00094D29">
            <w:pPr>
              <w:rPr>
                <w:sz w:val="10"/>
                <w:szCs w:val="10"/>
              </w:rPr>
            </w:pPr>
          </w:p>
        </w:tc>
        <w:tc>
          <w:tcPr>
            <w:tcW w:w="20" w:type="dxa"/>
            <w:tcBorders>
              <w:bottom w:val="single" w:sz="8" w:space="0" w:color="D9D9D9"/>
            </w:tcBorders>
            <w:vAlign w:val="bottom"/>
          </w:tcPr>
          <w:p w:rsidR="00094D29" w:rsidRDefault="00094D29">
            <w:pPr>
              <w:rPr>
                <w:sz w:val="10"/>
                <w:szCs w:val="10"/>
              </w:rPr>
            </w:pPr>
          </w:p>
        </w:tc>
        <w:tc>
          <w:tcPr>
            <w:tcW w:w="360" w:type="dxa"/>
            <w:tcBorders>
              <w:bottom w:val="single" w:sz="8" w:space="0" w:color="D9D9D9"/>
            </w:tcBorders>
            <w:vAlign w:val="bottom"/>
          </w:tcPr>
          <w:p w:rsidR="00094D29" w:rsidRDefault="00094D29">
            <w:pPr>
              <w:rPr>
                <w:sz w:val="10"/>
                <w:szCs w:val="10"/>
              </w:rPr>
            </w:pPr>
          </w:p>
        </w:tc>
        <w:tc>
          <w:tcPr>
            <w:tcW w:w="480" w:type="dxa"/>
            <w:tcBorders>
              <w:bottom w:val="single" w:sz="8" w:space="0" w:color="D9D9D9"/>
            </w:tcBorders>
            <w:vAlign w:val="bottom"/>
          </w:tcPr>
          <w:p w:rsidR="00094D29" w:rsidRDefault="00094D29">
            <w:pPr>
              <w:rPr>
                <w:sz w:val="10"/>
                <w:szCs w:val="10"/>
              </w:rPr>
            </w:pPr>
          </w:p>
        </w:tc>
        <w:tc>
          <w:tcPr>
            <w:tcW w:w="200" w:type="dxa"/>
            <w:tcBorders>
              <w:bottom w:val="single" w:sz="8" w:space="0" w:color="D9D9D9"/>
            </w:tcBorders>
            <w:vAlign w:val="bottom"/>
          </w:tcPr>
          <w:p w:rsidR="00094D29" w:rsidRDefault="00094D29">
            <w:pPr>
              <w:rPr>
                <w:sz w:val="10"/>
                <w:szCs w:val="10"/>
              </w:rPr>
            </w:pPr>
          </w:p>
        </w:tc>
        <w:tc>
          <w:tcPr>
            <w:tcW w:w="100" w:type="dxa"/>
            <w:tcBorders>
              <w:bottom w:val="single" w:sz="8" w:space="0" w:color="D9D9D9"/>
            </w:tcBorders>
            <w:vAlign w:val="bottom"/>
          </w:tcPr>
          <w:p w:rsidR="00094D29" w:rsidRDefault="00094D29">
            <w:pPr>
              <w:rPr>
                <w:sz w:val="10"/>
                <w:szCs w:val="10"/>
              </w:rPr>
            </w:pPr>
          </w:p>
        </w:tc>
        <w:tc>
          <w:tcPr>
            <w:tcW w:w="960" w:type="dxa"/>
            <w:tcBorders>
              <w:bottom w:val="single" w:sz="8" w:space="0" w:color="D9D9D9"/>
            </w:tcBorders>
            <w:vAlign w:val="bottom"/>
          </w:tcPr>
          <w:p w:rsidR="00094D29" w:rsidRDefault="00094D29">
            <w:pPr>
              <w:rPr>
                <w:sz w:val="10"/>
                <w:szCs w:val="10"/>
              </w:rPr>
            </w:pPr>
          </w:p>
        </w:tc>
        <w:tc>
          <w:tcPr>
            <w:tcW w:w="480" w:type="dxa"/>
            <w:tcBorders>
              <w:bottom w:val="single" w:sz="8" w:space="0" w:color="D9D9D9"/>
            </w:tcBorders>
            <w:vAlign w:val="bottom"/>
          </w:tcPr>
          <w:p w:rsidR="00094D29" w:rsidRDefault="00094D29">
            <w:pPr>
              <w:rPr>
                <w:sz w:val="10"/>
                <w:szCs w:val="10"/>
              </w:rPr>
            </w:pPr>
          </w:p>
        </w:tc>
        <w:tc>
          <w:tcPr>
            <w:tcW w:w="1280" w:type="dxa"/>
            <w:tcBorders>
              <w:bottom w:val="single" w:sz="8" w:space="0" w:color="D9D9D9"/>
            </w:tcBorders>
            <w:vAlign w:val="bottom"/>
          </w:tcPr>
          <w:p w:rsidR="00094D29" w:rsidRDefault="00094D29">
            <w:pPr>
              <w:rPr>
                <w:sz w:val="10"/>
                <w:szCs w:val="10"/>
              </w:rPr>
            </w:pPr>
          </w:p>
        </w:tc>
        <w:tc>
          <w:tcPr>
            <w:tcW w:w="0" w:type="dxa"/>
            <w:vAlign w:val="bottom"/>
          </w:tcPr>
          <w:p w:rsidR="00094D29" w:rsidRDefault="00094D29">
            <w:pPr>
              <w:rPr>
                <w:sz w:val="1"/>
                <w:szCs w:val="1"/>
              </w:rPr>
            </w:pPr>
          </w:p>
        </w:tc>
      </w:tr>
      <w:tr w:rsidR="00094D29">
        <w:trPr>
          <w:trHeight w:val="83"/>
        </w:trPr>
        <w:tc>
          <w:tcPr>
            <w:tcW w:w="60" w:type="dxa"/>
            <w:vAlign w:val="bottom"/>
          </w:tcPr>
          <w:p w:rsidR="00094D29" w:rsidRDefault="00094D29">
            <w:pPr>
              <w:rPr>
                <w:sz w:val="7"/>
                <w:szCs w:val="7"/>
              </w:rPr>
            </w:pPr>
          </w:p>
        </w:tc>
        <w:tc>
          <w:tcPr>
            <w:tcW w:w="4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940" w:type="dxa"/>
            <w:vMerge/>
            <w:vAlign w:val="bottom"/>
          </w:tcPr>
          <w:p w:rsidR="00094D29" w:rsidRDefault="00094D29">
            <w:pPr>
              <w:rPr>
                <w:sz w:val="7"/>
                <w:szCs w:val="7"/>
              </w:rPr>
            </w:pPr>
          </w:p>
        </w:tc>
        <w:tc>
          <w:tcPr>
            <w:tcW w:w="68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960" w:type="dxa"/>
            <w:vAlign w:val="bottom"/>
          </w:tcPr>
          <w:p w:rsidR="00094D29" w:rsidRDefault="00094D29">
            <w:pPr>
              <w:rPr>
                <w:sz w:val="7"/>
                <w:szCs w:val="7"/>
              </w:rPr>
            </w:pPr>
          </w:p>
        </w:tc>
        <w:tc>
          <w:tcPr>
            <w:tcW w:w="12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260" w:type="dxa"/>
            <w:vAlign w:val="bottom"/>
          </w:tcPr>
          <w:p w:rsidR="00094D29" w:rsidRDefault="00094D29">
            <w:pPr>
              <w:rPr>
                <w:sz w:val="7"/>
                <w:szCs w:val="7"/>
              </w:rPr>
            </w:pPr>
          </w:p>
        </w:tc>
        <w:tc>
          <w:tcPr>
            <w:tcW w:w="320" w:type="dxa"/>
            <w:vAlign w:val="bottom"/>
          </w:tcPr>
          <w:p w:rsidR="00094D29" w:rsidRDefault="00094D29">
            <w:pPr>
              <w:rPr>
                <w:sz w:val="7"/>
                <w:szCs w:val="7"/>
              </w:rPr>
            </w:pPr>
          </w:p>
        </w:tc>
        <w:tc>
          <w:tcPr>
            <w:tcW w:w="480" w:type="dxa"/>
            <w:vMerge w:val="restart"/>
            <w:vAlign w:val="bottom"/>
          </w:tcPr>
          <w:p w:rsidR="00094D29" w:rsidRDefault="00D61EDE">
            <w:pPr>
              <w:ind w:right="70"/>
              <w:jc w:val="right"/>
              <w:rPr>
                <w:sz w:val="20"/>
                <w:szCs w:val="20"/>
              </w:rPr>
            </w:pPr>
            <w:r>
              <w:rPr>
                <w:rFonts w:ascii="Calibri" w:eastAsia="Calibri" w:hAnsi="Calibri" w:cs="Calibri"/>
                <w:color w:val="404040"/>
                <w:sz w:val="18"/>
                <w:szCs w:val="18"/>
              </w:rPr>
              <w:t>47</w:t>
            </w:r>
          </w:p>
        </w:tc>
        <w:tc>
          <w:tcPr>
            <w:tcW w:w="100" w:type="dxa"/>
            <w:vAlign w:val="bottom"/>
          </w:tcPr>
          <w:p w:rsidR="00094D29" w:rsidRDefault="00094D29">
            <w:pPr>
              <w:rPr>
                <w:sz w:val="7"/>
                <w:szCs w:val="7"/>
              </w:rPr>
            </w:pPr>
          </w:p>
        </w:tc>
        <w:tc>
          <w:tcPr>
            <w:tcW w:w="20" w:type="dxa"/>
            <w:vAlign w:val="bottom"/>
          </w:tcPr>
          <w:p w:rsidR="00094D29" w:rsidRDefault="00094D29">
            <w:pPr>
              <w:rPr>
                <w:sz w:val="7"/>
                <w:szCs w:val="7"/>
              </w:rPr>
            </w:pPr>
          </w:p>
        </w:tc>
        <w:tc>
          <w:tcPr>
            <w:tcW w:w="360" w:type="dxa"/>
            <w:vAlign w:val="bottom"/>
          </w:tcPr>
          <w:p w:rsidR="00094D29" w:rsidRDefault="00094D29">
            <w:pPr>
              <w:rPr>
                <w:sz w:val="7"/>
                <w:szCs w:val="7"/>
              </w:rPr>
            </w:pPr>
          </w:p>
        </w:tc>
        <w:tc>
          <w:tcPr>
            <w:tcW w:w="480" w:type="dxa"/>
            <w:vAlign w:val="bottom"/>
          </w:tcPr>
          <w:p w:rsidR="00094D29" w:rsidRDefault="00094D29">
            <w:pPr>
              <w:rPr>
                <w:sz w:val="7"/>
                <w:szCs w:val="7"/>
              </w:rPr>
            </w:pPr>
          </w:p>
        </w:tc>
        <w:tc>
          <w:tcPr>
            <w:tcW w:w="1260" w:type="dxa"/>
            <w:gridSpan w:val="3"/>
            <w:vMerge w:val="restart"/>
            <w:vAlign w:val="bottom"/>
          </w:tcPr>
          <w:p w:rsidR="00094D29" w:rsidRDefault="00D61EDE">
            <w:pPr>
              <w:spacing w:line="206" w:lineRule="exact"/>
              <w:ind w:right="550"/>
              <w:jc w:val="right"/>
              <w:rPr>
                <w:sz w:val="20"/>
                <w:szCs w:val="20"/>
              </w:rPr>
            </w:pPr>
            <w:r>
              <w:rPr>
                <w:rFonts w:ascii="Calibri" w:eastAsia="Calibri" w:hAnsi="Calibri" w:cs="Calibri"/>
                <w:color w:val="404040"/>
                <w:sz w:val="18"/>
                <w:szCs w:val="18"/>
              </w:rPr>
              <w:t>50</w:t>
            </w:r>
          </w:p>
        </w:tc>
        <w:tc>
          <w:tcPr>
            <w:tcW w:w="480" w:type="dxa"/>
            <w:vMerge w:val="restart"/>
            <w:vAlign w:val="bottom"/>
          </w:tcPr>
          <w:p w:rsidR="00094D29" w:rsidRDefault="00D61EDE">
            <w:pPr>
              <w:jc w:val="right"/>
              <w:rPr>
                <w:sz w:val="20"/>
                <w:szCs w:val="20"/>
              </w:rPr>
            </w:pPr>
            <w:r>
              <w:rPr>
                <w:rFonts w:ascii="Calibri" w:eastAsia="Calibri" w:hAnsi="Calibri" w:cs="Calibri"/>
                <w:color w:val="404040"/>
                <w:sz w:val="18"/>
                <w:szCs w:val="18"/>
              </w:rPr>
              <w:t>47</w:t>
            </w:r>
          </w:p>
        </w:tc>
        <w:tc>
          <w:tcPr>
            <w:tcW w:w="1280" w:type="dxa"/>
            <w:vMerge w:val="restart"/>
            <w:vAlign w:val="bottom"/>
          </w:tcPr>
          <w:p w:rsidR="00094D29" w:rsidRDefault="00D61EDE">
            <w:pPr>
              <w:spacing w:line="206" w:lineRule="exact"/>
              <w:ind w:right="559"/>
              <w:jc w:val="right"/>
              <w:rPr>
                <w:sz w:val="20"/>
                <w:szCs w:val="20"/>
              </w:rPr>
            </w:pPr>
            <w:r>
              <w:rPr>
                <w:rFonts w:ascii="Calibri" w:eastAsia="Calibri" w:hAnsi="Calibri" w:cs="Calibri"/>
                <w:color w:val="404040"/>
                <w:sz w:val="18"/>
                <w:szCs w:val="18"/>
              </w:rPr>
              <w:t>50</w:t>
            </w:r>
          </w:p>
        </w:tc>
        <w:tc>
          <w:tcPr>
            <w:tcW w:w="0" w:type="dxa"/>
            <w:vAlign w:val="bottom"/>
          </w:tcPr>
          <w:p w:rsidR="00094D29" w:rsidRDefault="00094D29">
            <w:pPr>
              <w:rPr>
                <w:sz w:val="1"/>
                <w:szCs w:val="1"/>
              </w:rPr>
            </w:pPr>
          </w:p>
        </w:tc>
      </w:tr>
      <w:tr w:rsidR="00094D29">
        <w:trPr>
          <w:trHeight w:val="122"/>
        </w:trPr>
        <w:tc>
          <w:tcPr>
            <w:tcW w:w="60" w:type="dxa"/>
            <w:vAlign w:val="bottom"/>
          </w:tcPr>
          <w:p w:rsidR="00094D29" w:rsidRDefault="00094D29">
            <w:pPr>
              <w:rPr>
                <w:sz w:val="10"/>
                <w:szCs w:val="10"/>
              </w:rPr>
            </w:pPr>
          </w:p>
        </w:tc>
        <w:tc>
          <w:tcPr>
            <w:tcW w:w="40" w:type="dxa"/>
            <w:vAlign w:val="bottom"/>
          </w:tcPr>
          <w:p w:rsidR="00094D29" w:rsidRDefault="00094D29">
            <w:pPr>
              <w:rPr>
                <w:sz w:val="10"/>
                <w:szCs w:val="10"/>
              </w:rPr>
            </w:pPr>
          </w:p>
        </w:tc>
        <w:tc>
          <w:tcPr>
            <w:tcW w:w="100" w:type="dxa"/>
            <w:vAlign w:val="bottom"/>
          </w:tcPr>
          <w:p w:rsidR="00094D29" w:rsidRDefault="00094D29">
            <w:pPr>
              <w:rPr>
                <w:sz w:val="10"/>
                <w:szCs w:val="10"/>
              </w:rPr>
            </w:pPr>
          </w:p>
        </w:tc>
        <w:tc>
          <w:tcPr>
            <w:tcW w:w="940" w:type="dxa"/>
            <w:vAlign w:val="bottom"/>
          </w:tcPr>
          <w:p w:rsidR="00094D29" w:rsidRDefault="00094D29">
            <w:pPr>
              <w:rPr>
                <w:sz w:val="10"/>
                <w:szCs w:val="10"/>
              </w:rPr>
            </w:pPr>
          </w:p>
        </w:tc>
        <w:tc>
          <w:tcPr>
            <w:tcW w:w="680" w:type="dxa"/>
            <w:vAlign w:val="bottom"/>
          </w:tcPr>
          <w:p w:rsidR="00094D29" w:rsidRDefault="00094D29">
            <w:pPr>
              <w:rPr>
                <w:sz w:val="10"/>
                <w:szCs w:val="10"/>
              </w:rPr>
            </w:pPr>
          </w:p>
        </w:tc>
        <w:tc>
          <w:tcPr>
            <w:tcW w:w="100" w:type="dxa"/>
            <w:vAlign w:val="bottom"/>
          </w:tcPr>
          <w:p w:rsidR="00094D29" w:rsidRDefault="00094D29">
            <w:pPr>
              <w:rPr>
                <w:sz w:val="10"/>
                <w:szCs w:val="10"/>
              </w:rPr>
            </w:pPr>
          </w:p>
        </w:tc>
        <w:tc>
          <w:tcPr>
            <w:tcW w:w="960" w:type="dxa"/>
            <w:vAlign w:val="bottom"/>
          </w:tcPr>
          <w:p w:rsidR="00094D29" w:rsidRDefault="00094D29">
            <w:pPr>
              <w:rPr>
                <w:sz w:val="10"/>
                <w:szCs w:val="10"/>
              </w:rPr>
            </w:pPr>
          </w:p>
        </w:tc>
        <w:tc>
          <w:tcPr>
            <w:tcW w:w="120" w:type="dxa"/>
            <w:vAlign w:val="bottom"/>
          </w:tcPr>
          <w:p w:rsidR="00094D29" w:rsidRDefault="00094D29">
            <w:pPr>
              <w:rPr>
                <w:sz w:val="10"/>
                <w:szCs w:val="10"/>
              </w:rPr>
            </w:pPr>
          </w:p>
        </w:tc>
        <w:tc>
          <w:tcPr>
            <w:tcW w:w="100" w:type="dxa"/>
            <w:vAlign w:val="bottom"/>
          </w:tcPr>
          <w:p w:rsidR="00094D29" w:rsidRDefault="00094D29">
            <w:pPr>
              <w:rPr>
                <w:sz w:val="10"/>
                <w:szCs w:val="10"/>
              </w:rPr>
            </w:pPr>
          </w:p>
        </w:tc>
        <w:tc>
          <w:tcPr>
            <w:tcW w:w="260" w:type="dxa"/>
            <w:vAlign w:val="bottom"/>
          </w:tcPr>
          <w:p w:rsidR="00094D29" w:rsidRDefault="00094D29">
            <w:pPr>
              <w:rPr>
                <w:sz w:val="10"/>
                <w:szCs w:val="10"/>
              </w:rPr>
            </w:pPr>
          </w:p>
        </w:tc>
        <w:tc>
          <w:tcPr>
            <w:tcW w:w="320" w:type="dxa"/>
            <w:vAlign w:val="bottom"/>
          </w:tcPr>
          <w:p w:rsidR="00094D29" w:rsidRDefault="00094D29">
            <w:pPr>
              <w:rPr>
                <w:sz w:val="10"/>
                <w:szCs w:val="10"/>
              </w:rPr>
            </w:pPr>
          </w:p>
        </w:tc>
        <w:tc>
          <w:tcPr>
            <w:tcW w:w="480" w:type="dxa"/>
            <w:vMerge/>
            <w:vAlign w:val="bottom"/>
          </w:tcPr>
          <w:p w:rsidR="00094D29" w:rsidRDefault="00094D29">
            <w:pPr>
              <w:rPr>
                <w:sz w:val="10"/>
                <w:szCs w:val="10"/>
              </w:rPr>
            </w:pPr>
          </w:p>
        </w:tc>
        <w:tc>
          <w:tcPr>
            <w:tcW w:w="100" w:type="dxa"/>
            <w:vAlign w:val="bottom"/>
          </w:tcPr>
          <w:p w:rsidR="00094D29" w:rsidRDefault="00094D29">
            <w:pPr>
              <w:rPr>
                <w:sz w:val="10"/>
                <w:szCs w:val="10"/>
              </w:rPr>
            </w:pPr>
          </w:p>
        </w:tc>
        <w:tc>
          <w:tcPr>
            <w:tcW w:w="20" w:type="dxa"/>
            <w:vAlign w:val="bottom"/>
          </w:tcPr>
          <w:p w:rsidR="00094D29" w:rsidRDefault="00094D29">
            <w:pPr>
              <w:rPr>
                <w:sz w:val="10"/>
                <w:szCs w:val="10"/>
              </w:rPr>
            </w:pPr>
          </w:p>
        </w:tc>
        <w:tc>
          <w:tcPr>
            <w:tcW w:w="360" w:type="dxa"/>
            <w:vAlign w:val="bottom"/>
          </w:tcPr>
          <w:p w:rsidR="00094D29" w:rsidRDefault="00094D29">
            <w:pPr>
              <w:rPr>
                <w:sz w:val="10"/>
                <w:szCs w:val="10"/>
              </w:rPr>
            </w:pPr>
          </w:p>
        </w:tc>
        <w:tc>
          <w:tcPr>
            <w:tcW w:w="480" w:type="dxa"/>
            <w:vAlign w:val="bottom"/>
          </w:tcPr>
          <w:p w:rsidR="00094D29" w:rsidRDefault="00094D29">
            <w:pPr>
              <w:rPr>
                <w:sz w:val="10"/>
                <w:szCs w:val="10"/>
              </w:rPr>
            </w:pPr>
          </w:p>
        </w:tc>
        <w:tc>
          <w:tcPr>
            <w:tcW w:w="1260" w:type="dxa"/>
            <w:gridSpan w:val="3"/>
            <w:vMerge/>
            <w:vAlign w:val="bottom"/>
          </w:tcPr>
          <w:p w:rsidR="00094D29" w:rsidRDefault="00094D29">
            <w:pPr>
              <w:rPr>
                <w:sz w:val="10"/>
                <w:szCs w:val="10"/>
              </w:rPr>
            </w:pPr>
          </w:p>
        </w:tc>
        <w:tc>
          <w:tcPr>
            <w:tcW w:w="480" w:type="dxa"/>
            <w:vMerge/>
            <w:vAlign w:val="bottom"/>
          </w:tcPr>
          <w:p w:rsidR="00094D29" w:rsidRDefault="00094D29">
            <w:pPr>
              <w:rPr>
                <w:sz w:val="10"/>
                <w:szCs w:val="10"/>
              </w:rPr>
            </w:pPr>
          </w:p>
        </w:tc>
        <w:tc>
          <w:tcPr>
            <w:tcW w:w="1280" w:type="dxa"/>
            <w:vMerge/>
            <w:vAlign w:val="bottom"/>
          </w:tcPr>
          <w:p w:rsidR="00094D29" w:rsidRDefault="00094D29">
            <w:pPr>
              <w:rPr>
                <w:sz w:val="10"/>
                <w:szCs w:val="10"/>
              </w:rPr>
            </w:pPr>
          </w:p>
        </w:tc>
        <w:tc>
          <w:tcPr>
            <w:tcW w:w="0" w:type="dxa"/>
            <w:vAlign w:val="bottom"/>
          </w:tcPr>
          <w:p w:rsidR="00094D29" w:rsidRDefault="00094D29">
            <w:pPr>
              <w:rPr>
                <w:sz w:val="1"/>
                <w:szCs w:val="1"/>
              </w:rPr>
            </w:pPr>
          </w:p>
        </w:tc>
      </w:tr>
      <w:tr w:rsidR="00094D29">
        <w:trPr>
          <w:trHeight w:val="94"/>
        </w:trPr>
        <w:tc>
          <w:tcPr>
            <w:tcW w:w="200" w:type="dxa"/>
            <w:gridSpan w:val="3"/>
            <w:vMerge w:val="restart"/>
            <w:textDirection w:val="btLr"/>
            <w:vAlign w:val="bottom"/>
          </w:tcPr>
          <w:p w:rsidR="00094D29" w:rsidRDefault="00D61EDE">
            <w:pPr>
              <w:ind w:left="104"/>
              <w:rPr>
                <w:sz w:val="20"/>
                <w:szCs w:val="20"/>
              </w:rPr>
            </w:pPr>
            <w:r>
              <w:rPr>
                <w:rFonts w:ascii="Calibri" w:eastAsia="Calibri" w:hAnsi="Calibri" w:cs="Calibri"/>
                <w:color w:val="595959"/>
                <w:w w:val="74"/>
                <w:sz w:val="7"/>
                <w:szCs w:val="7"/>
              </w:rPr>
              <w:t>Pontszámok</w:t>
            </w:r>
          </w:p>
        </w:tc>
        <w:tc>
          <w:tcPr>
            <w:tcW w:w="940" w:type="dxa"/>
            <w:vMerge w:val="restart"/>
            <w:vAlign w:val="bottom"/>
          </w:tcPr>
          <w:p w:rsidR="00094D29" w:rsidRDefault="00D61EDE">
            <w:pPr>
              <w:spacing w:line="190" w:lineRule="exact"/>
              <w:ind w:right="90"/>
              <w:jc w:val="right"/>
              <w:rPr>
                <w:sz w:val="20"/>
                <w:szCs w:val="20"/>
              </w:rPr>
            </w:pPr>
            <w:r>
              <w:rPr>
                <w:rFonts w:ascii="Calibri" w:eastAsia="Calibri" w:hAnsi="Calibri" w:cs="Calibri"/>
                <w:color w:val="595959"/>
                <w:sz w:val="18"/>
                <w:szCs w:val="18"/>
              </w:rPr>
              <w:t>50</w:t>
            </w:r>
          </w:p>
        </w:tc>
        <w:tc>
          <w:tcPr>
            <w:tcW w:w="1740" w:type="dxa"/>
            <w:gridSpan w:val="3"/>
            <w:vMerge w:val="restart"/>
            <w:vAlign w:val="bottom"/>
          </w:tcPr>
          <w:p w:rsidR="00094D29" w:rsidRDefault="00D61EDE">
            <w:pPr>
              <w:spacing w:line="188" w:lineRule="exact"/>
              <w:ind w:right="550"/>
              <w:jc w:val="right"/>
              <w:rPr>
                <w:sz w:val="20"/>
                <w:szCs w:val="20"/>
              </w:rPr>
            </w:pPr>
            <w:r>
              <w:rPr>
                <w:rFonts w:ascii="Calibri" w:eastAsia="Calibri" w:hAnsi="Calibri" w:cs="Calibri"/>
                <w:color w:val="404040"/>
                <w:sz w:val="18"/>
                <w:szCs w:val="18"/>
              </w:rPr>
              <w:t>44</w:t>
            </w:r>
          </w:p>
        </w:tc>
        <w:tc>
          <w:tcPr>
            <w:tcW w:w="480" w:type="dxa"/>
            <w:gridSpan w:val="3"/>
            <w:vMerge w:val="restart"/>
            <w:vAlign w:val="bottom"/>
          </w:tcPr>
          <w:p w:rsidR="00094D29" w:rsidRDefault="00D61EDE">
            <w:pPr>
              <w:jc w:val="right"/>
              <w:rPr>
                <w:sz w:val="20"/>
                <w:szCs w:val="20"/>
              </w:rPr>
            </w:pPr>
            <w:r>
              <w:rPr>
                <w:rFonts w:ascii="Calibri" w:eastAsia="Calibri" w:hAnsi="Calibri" w:cs="Calibri"/>
                <w:color w:val="404040"/>
                <w:sz w:val="18"/>
                <w:szCs w:val="18"/>
              </w:rPr>
              <w:t>41</w:t>
            </w:r>
          </w:p>
        </w:tc>
        <w:tc>
          <w:tcPr>
            <w:tcW w:w="320" w:type="dxa"/>
            <w:vMerge w:val="restart"/>
            <w:vAlign w:val="bottom"/>
          </w:tcPr>
          <w:p w:rsidR="00094D29" w:rsidRDefault="00D61EDE">
            <w:pPr>
              <w:spacing w:line="188" w:lineRule="exact"/>
              <w:jc w:val="right"/>
              <w:rPr>
                <w:sz w:val="20"/>
                <w:szCs w:val="20"/>
              </w:rPr>
            </w:pPr>
            <w:r>
              <w:rPr>
                <w:rFonts w:ascii="Calibri" w:eastAsia="Calibri" w:hAnsi="Calibri" w:cs="Calibri"/>
                <w:color w:val="404040"/>
                <w:sz w:val="18"/>
                <w:szCs w:val="18"/>
              </w:rPr>
              <w:t>44</w:t>
            </w:r>
          </w:p>
        </w:tc>
        <w:tc>
          <w:tcPr>
            <w:tcW w:w="480" w:type="dxa"/>
            <w:vMerge/>
            <w:vAlign w:val="bottom"/>
          </w:tcPr>
          <w:p w:rsidR="00094D29" w:rsidRDefault="00094D29">
            <w:pPr>
              <w:rPr>
                <w:sz w:val="8"/>
                <w:szCs w:val="8"/>
              </w:rPr>
            </w:pPr>
          </w:p>
        </w:tc>
        <w:tc>
          <w:tcPr>
            <w:tcW w:w="100" w:type="dxa"/>
            <w:vAlign w:val="bottom"/>
          </w:tcPr>
          <w:p w:rsidR="00094D29" w:rsidRDefault="00094D29">
            <w:pPr>
              <w:rPr>
                <w:sz w:val="8"/>
                <w:szCs w:val="8"/>
              </w:rPr>
            </w:pPr>
          </w:p>
        </w:tc>
        <w:tc>
          <w:tcPr>
            <w:tcW w:w="20" w:type="dxa"/>
            <w:vAlign w:val="bottom"/>
          </w:tcPr>
          <w:p w:rsidR="00094D29" w:rsidRDefault="00094D29">
            <w:pPr>
              <w:rPr>
                <w:sz w:val="8"/>
                <w:szCs w:val="8"/>
              </w:rPr>
            </w:pPr>
          </w:p>
        </w:tc>
        <w:tc>
          <w:tcPr>
            <w:tcW w:w="360" w:type="dxa"/>
            <w:vAlign w:val="bottom"/>
          </w:tcPr>
          <w:p w:rsidR="00094D29" w:rsidRDefault="00094D29">
            <w:pPr>
              <w:rPr>
                <w:sz w:val="8"/>
                <w:szCs w:val="8"/>
              </w:rPr>
            </w:pPr>
          </w:p>
        </w:tc>
        <w:tc>
          <w:tcPr>
            <w:tcW w:w="480" w:type="dxa"/>
            <w:vAlign w:val="bottom"/>
          </w:tcPr>
          <w:p w:rsidR="00094D29" w:rsidRDefault="00094D29">
            <w:pPr>
              <w:rPr>
                <w:sz w:val="8"/>
                <w:szCs w:val="8"/>
              </w:rPr>
            </w:pPr>
          </w:p>
        </w:tc>
        <w:tc>
          <w:tcPr>
            <w:tcW w:w="1260" w:type="dxa"/>
            <w:gridSpan w:val="3"/>
            <w:vMerge w:val="restart"/>
            <w:vAlign w:val="bottom"/>
          </w:tcPr>
          <w:p w:rsidR="00094D29" w:rsidRDefault="00D61EDE">
            <w:pPr>
              <w:spacing w:line="188" w:lineRule="exact"/>
              <w:ind w:right="870"/>
              <w:jc w:val="right"/>
              <w:rPr>
                <w:sz w:val="20"/>
                <w:szCs w:val="20"/>
              </w:rPr>
            </w:pPr>
            <w:r>
              <w:rPr>
                <w:rFonts w:ascii="Calibri" w:eastAsia="Calibri" w:hAnsi="Calibri" w:cs="Calibri"/>
                <w:color w:val="404040"/>
                <w:sz w:val="18"/>
                <w:szCs w:val="18"/>
              </w:rPr>
              <w:t>44</w:t>
            </w:r>
          </w:p>
        </w:tc>
        <w:tc>
          <w:tcPr>
            <w:tcW w:w="480" w:type="dxa"/>
            <w:vMerge/>
            <w:vAlign w:val="bottom"/>
          </w:tcPr>
          <w:p w:rsidR="00094D29" w:rsidRDefault="00094D29">
            <w:pPr>
              <w:rPr>
                <w:sz w:val="8"/>
                <w:szCs w:val="8"/>
              </w:rPr>
            </w:pPr>
          </w:p>
        </w:tc>
        <w:tc>
          <w:tcPr>
            <w:tcW w:w="1280" w:type="dxa"/>
            <w:vMerge w:val="restart"/>
            <w:vAlign w:val="bottom"/>
          </w:tcPr>
          <w:p w:rsidR="00094D29" w:rsidRDefault="00D61EDE">
            <w:pPr>
              <w:ind w:right="879"/>
              <w:jc w:val="right"/>
              <w:rPr>
                <w:sz w:val="20"/>
                <w:szCs w:val="20"/>
              </w:rPr>
            </w:pPr>
            <w:r>
              <w:rPr>
                <w:rFonts w:ascii="Calibri" w:eastAsia="Calibri" w:hAnsi="Calibri" w:cs="Calibri"/>
                <w:color w:val="404040"/>
                <w:sz w:val="18"/>
                <w:szCs w:val="18"/>
              </w:rPr>
              <w:t>42</w:t>
            </w:r>
          </w:p>
        </w:tc>
        <w:tc>
          <w:tcPr>
            <w:tcW w:w="0" w:type="dxa"/>
            <w:vAlign w:val="bottom"/>
          </w:tcPr>
          <w:p w:rsidR="00094D29" w:rsidRDefault="00094D29">
            <w:pPr>
              <w:rPr>
                <w:sz w:val="1"/>
                <w:szCs w:val="1"/>
              </w:rPr>
            </w:pPr>
          </w:p>
        </w:tc>
      </w:tr>
      <w:tr w:rsidR="00094D29">
        <w:trPr>
          <w:trHeight w:val="165"/>
        </w:trPr>
        <w:tc>
          <w:tcPr>
            <w:tcW w:w="200" w:type="dxa"/>
            <w:gridSpan w:val="3"/>
            <w:vMerge/>
            <w:vAlign w:val="bottom"/>
          </w:tcPr>
          <w:p w:rsidR="00094D29" w:rsidRDefault="00094D29">
            <w:pPr>
              <w:rPr>
                <w:sz w:val="14"/>
                <w:szCs w:val="14"/>
              </w:rPr>
            </w:pPr>
          </w:p>
        </w:tc>
        <w:tc>
          <w:tcPr>
            <w:tcW w:w="940" w:type="dxa"/>
            <w:vMerge/>
            <w:vAlign w:val="bottom"/>
          </w:tcPr>
          <w:p w:rsidR="00094D29" w:rsidRDefault="00094D29">
            <w:pPr>
              <w:rPr>
                <w:sz w:val="14"/>
                <w:szCs w:val="14"/>
              </w:rPr>
            </w:pPr>
          </w:p>
        </w:tc>
        <w:tc>
          <w:tcPr>
            <w:tcW w:w="1740" w:type="dxa"/>
            <w:gridSpan w:val="3"/>
            <w:vMerge/>
            <w:vAlign w:val="bottom"/>
          </w:tcPr>
          <w:p w:rsidR="00094D29" w:rsidRDefault="00094D29">
            <w:pPr>
              <w:rPr>
                <w:sz w:val="14"/>
                <w:szCs w:val="14"/>
              </w:rPr>
            </w:pPr>
          </w:p>
        </w:tc>
        <w:tc>
          <w:tcPr>
            <w:tcW w:w="480" w:type="dxa"/>
            <w:gridSpan w:val="3"/>
            <w:vMerge/>
            <w:vAlign w:val="bottom"/>
          </w:tcPr>
          <w:p w:rsidR="00094D29" w:rsidRDefault="00094D29">
            <w:pPr>
              <w:rPr>
                <w:sz w:val="14"/>
                <w:szCs w:val="14"/>
              </w:rPr>
            </w:pPr>
          </w:p>
        </w:tc>
        <w:tc>
          <w:tcPr>
            <w:tcW w:w="320" w:type="dxa"/>
            <w:vMerge/>
            <w:vAlign w:val="bottom"/>
          </w:tcPr>
          <w:p w:rsidR="00094D29" w:rsidRDefault="00094D29">
            <w:pPr>
              <w:rPr>
                <w:sz w:val="14"/>
                <w:szCs w:val="14"/>
              </w:rPr>
            </w:pPr>
          </w:p>
        </w:tc>
        <w:tc>
          <w:tcPr>
            <w:tcW w:w="480" w:type="dxa"/>
            <w:vAlign w:val="bottom"/>
          </w:tcPr>
          <w:p w:rsidR="00094D29" w:rsidRDefault="00094D29">
            <w:pPr>
              <w:rPr>
                <w:sz w:val="14"/>
                <w:szCs w:val="14"/>
              </w:rPr>
            </w:pPr>
          </w:p>
        </w:tc>
        <w:tc>
          <w:tcPr>
            <w:tcW w:w="100" w:type="dxa"/>
            <w:vAlign w:val="bottom"/>
          </w:tcPr>
          <w:p w:rsidR="00094D29" w:rsidRDefault="00094D29">
            <w:pPr>
              <w:rPr>
                <w:sz w:val="14"/>
                <w:szCs w:val="14"/>
              </w:rPr>
            </w:pPr>
          </w:p>
        </w:tc>
        <w:tc>
          <w:tcPr>
            <w:tcW w:w="20" w:type="dxa"/>
            <w:vAlign w:val="bottom"/>
          </w:tcPr>
          <w:p w:rsidR="00094D29" w:rsidRDefault="00094D29">
            <w:pPr>
              <w:rPr>
                <w:sz w:val="14"/>
                <w:szCs w:val="14"/>
              </w:rPr>
            </w:pPr>
          </w:p>
        </w:tc>
        <w:tc>
          <w:tcPr>
            <w:tcW w:w="360" w:type="dxa"/>
            <w:vAlign w:val="bottom"/>
          </w:tcPr>
          <w:p w:rsidR="00094D29" w:rsidRDefault="00094D29">
            <w:pPr>
              <w:rPr>
                <w:sz w:val="14"/>
                <w:szCs w:val="14"/>
              </w:rPr>
            </w:pPr>
          </w:p>
        </w:tc>
        <w:tc>
          <w:tcPr>
            <w:tcW w:w="480" w:type="dxa"/>
            <w:vAlign w:val="bottom"/>
          </w:tcPr>
          <w:p w:rsidR="00094D29" w:rsidRDefault="00094D29">
            <w:pPr>
              <w:rPr>
                <w:sz w:val="14"/>
                <w:szCs w:val="14"/>
              </w:rPr>
            </w:pPr>
          </w:p>
        </w:tc>
        <w:tc>
          <w:tcPr>
            <w:tcW w:w="1260" w:type="dxa"/>
            <w:gridSpan w:val="3"/>
            <w:vMerge/>
            <w:vAlign w:val="bottom"/>
          </w:tcPr>
          <w:p w:rsidR="00094D29" w:rsidRDefault="00094D29">
            <w:pPr>
              <w:rPr>
                <w:sz w:val="14"/>
                <w:szCs w:val="14"/>
              </w:rPr>
            </w:pPr>
          </w:p>
        </w:tc>
        <w:tc>
          <w:tcPr>
            <w:tcW w:w="480" w:type="dxa"/>
            <w:vAlign w:val="bottom"/>
          </w:tcPr>
          <w:p w:rsidR="00094D29" w:rsidRDefault="00094D29">
            <w:pPr>
              <w:rPr>
                <w:sz w:val="14"/>
                <w:szCs w:val="14"/>
              </w:rPr>
            </w:pPr>
          </w:p>
        </w:tc>
        <w:tc>
          <w:tcPr>
            <w:tcW w:w="1280" w:type="dxa"/>
            <w:vMerge/>
            <w:vAlign w:val="bottom"/>
          </w:tcPr>
          <w:p w:rsidR="00094D29" w:rsidRDefault="00094D29">
            <w:pPr>
              <w:rPr>
                <w:sz w:val="14"/>
                <w:szCs w:val="14"/>
              </w:rPr>
            </w:pPr>
          </w:p>
        </w:tc>
        <w:tc>
          <w:tcPr>
            <w:tcW w:w="0" w:type="dxa"/>
            <w:vAlign w:val="bottom"/>
          </w:tcPr>
          <w:p w:rsidR="00094D29" w:rsidRDefault="00094D29">
            <w:pPr>
              <w:rPr>
                <w:sz w:val="1"/>
                <w:szCs w:val="1"/>
              </w:rPr>
            </w:pPr>
          </w:p>
        </w:tc>
      </w:tr>
      <w:tr w:rsidR="00094D29">
        <w:tc>
          <w:tcPr>
            <w:tcW w:w="200" w:type="dxa"/>
            <w:gridSpan w:val="3"/>
            <w:vMerge/>
            <w:vAlign w:val="bottom"/>
          </w:tcPr>
          <w:p w:rsidR="00094D29" w:rsidRDefault="00094D29">
            <w:pPr>
              <w:spacing w:line="20" w:lineRule="exact"/>
              <w:rPr>
                <w:sz w:val="1"/>
                <w:szCs w:val="1"/>
              </w:rPr>
            </w:pPr>
          </w:p>
        </w:tc>
        <w:tc>
          <w:tcPr>
            <w:tcW w:w="940" w:type="dxa"/>
            <w:vAlign w:val="bottom"/>
          </w:tcPr>
          <w:p w:rsidR="00094D29" w:rsidRDefault="00094D29">
            <w:pPr>
              <w:spacing w:line="20" w:lineRule="exact"/>
              <w:rPr>
                <w:sz w:val="1"/>
                <w:szCs w:val="1"/>
              </w:rPr>
            </w:pPr>
          </w:p>
        </w:tc>
        <w:tc>
          <w:tcPr>
            <w:tcW w:w="1740" w:type="dxa"/>
            <w:gridSpan w:val="3"/>
            <w:vAlign w:val="bottom"/>
          </w:tcPr>
          <w:p w:rsidR="00094D29" w:rsidRDefault="00D61EDE">
            <w:pPr>
              <w:spacing w:line="1" w:lineRule="exact"/>
              <w:ind w:right="230"/>
              <w:jc w:val="right"/>
              <w:rPr>
                <w:sz w:val="20"/>
                <w:szCs w:val="20"/>
              </w:rPr>
            </w:pPr>
            <w:r>
              <w:rPr>
                <w:rFonts w:ascii="Calibri" w:eastAsia="Calibri" w:hAnsi="Calibri" w:cs="Calibri"/>
                <w:color w:val="404040"/>
                <w:sz w:val="1"/>
                <w:szCs w:val="1"/>
              </w:rPr>
              <w:t>10</w:t>
            </w:r>
          </w:p>
        </w:tc>
        <w:tc>
          <w:tcPr>
            <w:tcW w:w="120" w:type="dxa"/>
            <w:vAlign w:val="bottom"/>
          </w:tcPr>
          <w:p w:rsidR="00094D29" w:rsidRDefault="00094D29">
            <w:pPr>
              <w:spacing w:line="20" w:lineRule="exact"/>
              <w:rPr>
                <w:sz w:val="1"/>
                <w:szCs w:val="1"/>
              </w:rPr>
            </w:pPr>
          </w:p>
        </w:tc>
        <w:tc>
          <w:tcPr>
            <w:tcW w:w="100" w:type="dxa"/>
            <w:vAlign w:val="bottom"/>
          </w:tcPr>
          <w:p w:rsidR="00094D29" w:rsidRDefault="00094D29">
            <w:pPr>
              <w:spacing w:line="20" w:lineRule="exact"/>
              <w:rPr>
                <w:sz w:val="1"/>
                <w:szCs w:val="1"/>
              </w:rPr>
            </w:pPr>
          </w:p>
        </w:tc>
        <w:tc>
          <w:tcPr>
            <w:tcW w:w="260" w:type="dxa"/>
            <w:vAlign w:val="bottom"/>
          </w:tcPr>
          <w:p w:rsidR="00094D29" w:rsidRDefault="00094D29">
            <w:pPr>
              <w:spacing w:line="20" w:lineRule="exact"/>
              <w:rPr>
                <w:sz w:val="1"/>
                <w:szCs w:val="1"/>
              </w:rPr>
            </w:pPr>
          </w:p>
        </w:tc>
        <w:tc>
          <w:tcPr>
            <w:tcW w:w="320" w:type="dxa"/>
            <w:vAlign w:val="bottom"/>
          </w:tcPr>
          <w:p w:rsidR="00094D29" w:rsidRDefault="00094D29">
            <w:pPr>
              <w:spacing w:line="20" w:lineRule="exact"/>
              <w:rPr>
                <w:sz w:val="1"/>
                <w:szCs w:val="1"/>
              </w:rPr>
            </w:pPr>
          </w:p>
        </w:tc>
        <w:tc>
          <w:tcPr>
            <w:tcW w:w="480" w:type="dxa"/>
            <w:vAlign w:val="bottom"/>
          </w:tcPr>
          <w:p w:rsidR="00094D29" w:rsidRDefault="00094D29">
            <w:pPr>
              <w:spacing w:line="20" w:lineRule="exact"/>
              <w:rPr>
                <w:sz w:val="1"/>
                <w:szCs w:val="1"/>
              </w:rPr>
            </w:pPr>
          </w:p>
        </w:tc>
        <w:tc>
          <w:tcPr>
            <w:tcW w:w="100" w:type="dxa"/>
            <w:vAlign w:val="bottom"/>
          </w:tcPr>
          <w:p w:rsidR="00094D29" w:rsidRDefault="00094D29">
            <w:pPr>
              <w:spacing w:line="20" w:lineRule="exact"/>
              <w:rPr>
                <w:sz w:val="1"/>
                <w:szCs w:val="1"/>
              </w:rPr>
            </w:pPr>
          </w:p>
        </w:tc>
        <w:tc>
          <w:tcPr>
            <w:tcW w:w="20" w:type="dxa"/>
            <w:vAlign w:val="bottom"/>
          </w:tcPr>
          <w:p w:rsidR="00094D29" w:rsidRDefault="00094D29">
            <w:pPr>
              <w:spacing w:line="20" w:lineRule="exact"/>
              <w:rPr>
                <w:sz w:val="1"/>
                <w:szCs w:val="1"/>
              </w:rPr>
            </w:pPr>
          </w:p>
        </w:tc>
        <w:tc>
          <w:tcPr>
            <w:tcW w:w="360" w:type="dxa"/>
            <w:vAlign w:val="bottom"/>
          </w:tcPr>
          <w:p w:rsidR="00094D29" w:rsidRDefault="00094D29">
            <w:pPr>
              <w:spacing w:line="20" w:lineRule="exact"/>
              <w:rPr>
                <w:sz w:val="1"/>
                <w:szCs w:val="1"/>
              </w:rPr>
            </w:pPr>
          </w:p>
        </w:tc>
        <w:tc>
          <w:tcPr>
            <w:tcW w:w="480" w:type="dxa"/>
            <w:vAlign w:val="bottom"/>
          </w:tcPr>
          <w:p w:rsidR="00094D29" w:rsidRDefault="00094D29">
            <w:pPr>
              <w:spacing w:line="20" w:lineRule="exact"/>
              <w:rPr>
                <w:sz w:val="1"/>
                <w:szCs w:val="1"/>
              </w:rPr>
            </w:pPr>
          </w:p>
        </w:tc>
        <w:tc>
          <w:tcPr>
            <w:tcW w:w="1260" w:type="dxa"/>
            <w:gridSpan w:val="3"/>
            <w:vAlign w:val="bottom"/>
          </w:tcPr>
          <w:p w:rsidR="00094D29" w:rsidRDefault="00D61EDE">
            <w:pPr>
              <w:spacing w:line="1" w:lineRule="exact"/>
              <w:ind w:right="230"/>
              <w:jc w:val="right"/>
              <w:rPr>
                <w:sz w:val="20"/>
                <w:szCs w:val="20"/>
              </w:rPr>
            </w:pPr>
            <w:r>
              <w:rPr>
                <w:rFonts w:ascii="Calibri" w:eastAsia="Calibri" w:hAnsi="Calibri" w:cs="Calibri"/>
                <w:color w:val="404040"/>
                <w:sz w:val="1"/>
                <w:szCs w:val="1"/>
              </w:rPr>
              <w:t>12</w:t>
            </w:r>
          </w:p>
        </w:tc>
        <w:tc>
          <w:tcPr>
            <w:tcW w:w="480" w:type="dxa"/>
            <w:vAlign w:val="bottom"/>
          </w:tcPr>
          <w:p w:rsidR="00094D29" w:rsidRDefault="00094D29">
            <w:pPr>
              <w:spacing w:line="20" w:lineRule="exact"/>
              <w:rPr>
                <w:sz w:val="1"/>
                <w:szCs w:val="1"/>
              </w:rPr>
            </w:pPr>
          </w:p>
        </w:tc>
        <w:tc>
          <w:tcPr>
            <w:tcW w:w="1280" w:type="dxa"/>
            <w:vAlign w:val="bottom"/>
          </w:tcPr>
          <w:p w:rsidR="00094D29" w:rsidRDefault="00D61EDE">
            <w:pPr>
              <w:spacing w:line="1" w:lineRule="exact"/>
              <w:ind w:right="239"/>
              <w:jc w:val="right"/>
              <w:rPr>
                <w:sz w:val="20"/>
                <w:szCs w:val="20"/>
              </w:rPr>
            </w:pPr>
            <w:r>
              <w:rPr>
                <w:rFonts w:ascii="Calibri" w:eastAsia="Calibri" w:hAnsi="Calibri" w:cs="Calibri"/>
                <w:color w:val="404040"/>
                <w:sz w:val="1"/>
                <w:szCs w:val="1"/>
              </w:rPr>
              <w:t>12</w:t>
            </w:r>
          </w:p>
        </w:tc>
        <w:tc>
          <w:tcPr>
            <w:tcW w:w="0" w:type="dxa"/>
            <w:vAlign w:val="bottom"/>
          </w:tcPr>
          <w:p w:rsidR="00094D29" w:rsidRDefault="00094D29">
            <w:pPr>
              <w:spacing w:line="20" w:lineRule="exact"/>
              <w:rPr>
                <w:sz w:val="1"/>
                <w:szCs w:val="1"/>
              </w:rPr>
            </w:pPr>
          </w:p>
        </w:tc>
      </w:tr>
      <w:tr w:rsidR="00094D29">
        <w:trPr>
          <w:trHeight w:val="156"/>
        </w:trPr>
        <w:tc>
          <w:tcPr>
            <w:tcW w:w="60" w:type="dxa"/>
            <w:vAlign w:val="bottom"/>
          </w:tcPr>
          <w:p w:rsidR="00094D29" w:rsidRDefault="00094D29">
            <w:pPr>
              <w:rPr>
                <w:sz w:val="13"/>
                <w:szCs w:val="13"/>
              </w:rPr>
            </w:pPr>
          </w:p>
        </w:tc>
        <w:tc>
          <w:tcPr>
            <w:tcW w:w="40" w:type="dxa"/>
            <w:vAlign w:val="bottom"/>
          </w:tcPr>
          <w:p w:rsidR="00094D29" w:rsidRDefault="00094D29">
            <w:pPr>
              <w:rPr>
                <w:sz w:val="13"/>
                <w:szCs w:val="13"/>
              </w:rPr>
            </w:pPr>
          </w:p>
        </w:tc>
        <w:tc>
          <w:tcPr>
            <w:tcW w:w="100" w:type="dxa"/>
            <w:vAlign w:val="bottom"/>
          </w:tcPr>
          <w:p w:rsidR="00094D29" w:rsidRDefault="00094D29">
            <w:pPr>
              <w:rPr>
                <w:sz w:val="13"/>
                <w:szCs w:val="13"/>
              </w:rPr>
            </w:pPr>
          </w:p>
        </w:tc>
        <w:tc>
          <w:tcPr>
            <w:tcW w:w="940" w:type="dxa"/>
            <w:vMerge w:val="restart"/>
            <w:vAlign w:val="bottom"/>
          </w:tcPr>
          <w:p w:rsidR="00094D29" w:rsidRDefault="00D61EDE">
            <w:pPr>
              <w:ind w:right="90"/>
              <w:jc w:val="right"/>
              <w:rPr>
                <w:sz w:val="20"/>
                <w:szCs w:val="20"/>
              </w:rPr>
            </w:pPr>
            <w:r>
              <w:rPr>
                <w:rFonts w:ascii="Calibri" w:eastAsia="Calibri" w:hAnsi="Calibri" w:cs="Calibri"/>
                <w:color w:val="595959"/>
                <w:sz w:val="18"/>
                <w:szCs w:val="18"/>
              </w:rPr>
              <w:t>40</w:t>
            </w:r>
          </w:p>
        </w:tc>
        <w:tc>
          <w:tcPr>
            <w:tcW w:w="1740" w:type="dxa"/>
            <w:gridSpan w:val="3"/>
            <w:vAlign w:val="bottom"/>
          </w:tcPr>
          <w:p w:rsidR="00094D29" w:rsidRDefault="00D61EDE">
            <w:pPr>
              <w:spacing w:line="156" w:lineRule="exact"/>
              <w:ind w:right="870"/>
              <w:jc w:val="right"/>
              <w:rPr>
                <w:sz w:val="20"/>
                <w:szCs w:val="20"/>
              </w:rPr>
            </w:pPr>
            <w:r>
              <w:rPr>
                <w:rFonts w:ascii="Calibri" w:eastAsia="Calibri" w:hAnsi="Calibri" w:cs="Calibri"/>
                <w:color w:val="404040"/>
                <w:sz w:val="16"/>
                <w:szCs w:val="16"/>
              </w:rPr>
              <w:t>36</w:t>
            </w:r>
          </w:p>
        </w:tc>
        <w:tc>
          <w:tcPr>
            <w:tcW w:w="120" w:type="dxa"/>
            <w:vAlign w:val="bottom"/>
          </w:tcPr>
          <w:p w:rsidR="00094D29" w:rsidRDefault="00094D29">
            <w:pPr>
              <w:rPr>
                <w:sz w:val="13"/>
                <w:szCs w:val="13"/>
              </w:rPr>
            </w:pPr>
          </w:p>
        </w:tc>
        <w:tc>
          <w:tcPr>
            <w:tcW w:w="100" w:type="dxa"/>
            <w:vAlign w:val="bottom"/>
          </w:tcPr>
          <w:p w:rsidR="00094D29" w:rsidRDefault="00094D29">
            <w:pPr>
              <w:rPr>
                <w:sz w:val="13"/>
                <w:szCs w:val="13"/>
              </w:rPr>
            </w:pPr>
          </w:p>
        </w:tc>
        <w:tc>
          <w:tcPr>
            <w:tcW w:w="260" w:type="dxa"/>
            <w:vAlign w:val="bottom"/>
          </w:tcPr>
          <w:p w:rsidR="00094D29" w:rsidRDefault="00094D29">
            <w:pPr>
              <w:rPr>
                <w:sz w:val="13"/>
                <w:szCs w:val="13"/>
              </w:rPr>
            </w:pPr>
          </w:p>
        </w:tc>
        <w:tc>
          <w:tcPr>
            <w:tcW w:w="320" w:type="dxa"/>
            <w:vAlign w:val="bottom"/>
          </w:tcPr>
          <w:p w:rsidR="00094D29" w:rsidRDefault="00094D29">
            <w:pPr>
              <w:rPr>
                <w:sz w:val="13"/>
                <w:szCs w:val="13"/>
              </w:rPr>
            </w:pPr>
          </w:p>
        </w:tc>
        <w:tc>
          <w:tcPr>
            <w:tcW w:w="480" w:type="dxa"/>
            <w:vAlign w:val="bottom"/>
          </w:tcPr>
          <w:p w:rsidR="00094D29" w:rsidRDefault="00094D29">
            <w:pPr>
              <w:rPr>
                <w:sz w:val="13"/>
                <w:szCs w:val="13"/>
              </w:rPr>
            </w:pPr>
          </w:p>
        </w:tc>
        <w:tc>
          <w:tcPr>
            <w:tcW w:w="100" w:type="dxa"/>
            <w:vAlign w:val="bottom"/>
          </w:tcPr>
          <w:p w:rsidR="00094D29" w:rsidRDefault="00094D29">
            <w:pPr>
              <w:rPr>
                <w:sz w:val="13"/>
                <w:szCs w:val="13"/>
              </w:rPr>
            </w:pPr>
          </w:p>
        </w:tc>
        <w:tc>
          <w:tcPr>
            <w:tcW w:w="20" w:type="dxa"/>
            <w:vAlign w:val="bottom"/>
          </w:tcPr>
          <w:p w:rsidR="00094D29" w:rsidRDefault="00094D29">
            <w:pPr>
              <w:rPr>
                <w:sz w:val="13"/>
                <w:szCs w:val="13"/>
              </w:rPr>
            </w:pPr>
          </w:p>
        </w:tc>
        <w:tc>
          <w:tcPr>
            <w:tcW w:w="360" w:type="dxa"/>
            <w:vAlign w:val="bottom"/>
          </w:tcPr>
          <w:p w:rsidR="00094D29" w:rsidRDefault="00094D29">
            <w:pPr>
              <w:rPr>
                <w:sz w:val="13"/>
                <w:szCs w:val="13"/>
              </w:rPr>
            </w:pPr>
          </w:p>
        </w:tc>
        <w:tc>
          <w:tcPr>
            <w:tcW w:w="480" w:type="dxa"/>
            <w:vMerge w:val="restart"/>
            <w:vAlign w:val="bottom"/>
          </w:tcPr>
          <w:p w:rsidR="00094D29" w:rsidRDefault="00D61EDE">
            <w:pPr>
              <w:spacing w:line="210" w:lineRule="exact"/>
              <w:jc w:val="right"/>
              <w:rPr>
                <w:sz w:val="20"/>
                <w:szCs w:val="20"/>
              </w:rPr>
            </w:pPr>
            <w:r>
              <w:rPr>
                <w:rFonts w:ascii="Calibri" w:eastAsia="Calibri" w:hAnsi="Calibri" w:cs="Calibri"/>
                <w:color w:val="404040"/>
                <w:sz w:val="18"/>
                <w:szCs w:val="18"/>
              </w:rPr>
              <w:t>35</w:t>
            </w:r>
          </w:p>
        </w:tc>
        <w:tc>
          <w:tcPr>
            <w:tcW w:w="200" w:type="dxa"/>
            <w:vAlign w:val="bottom"/>
          </w:tcPr>
          <w:p w:rsidR="00094D29" w:rsidRDefault="00094D29">
            <w:pPr>
              <w:rPr>
                <w:sz w:val="13"/>
                <w:szCs w:val="13"/>
              </w:rPr>
            </w:pPr>
          </w:p>
        </w:tc>
        <w:tc>
          <w:tcPr>
            <w:tcW w:w="100" w:type="dxa"/>
            <w:vAlign w:val="bottom"/>
          </w:tcPr>
          <w:p w:rsidR="00094D29" w:rsidRDefault="00094D29">
            <w:pPr>
              <w:rPr>
                <w:sz w:val="13"/>
                <w:szCs w:val="13"/>
              </w:rPr>
            </w:pPr>
          </w:p>
        </w:tc>
        <w:tc>
          <w:tcPr>
            <w:tcW w:w="960" w:type="dxa"/>
            <w:vAlign w:val="bottom"/>
          </w:tcPr>
          <w:p w:rsidR="00094D29" w:rsidRDefault="00094D29">
            <w:pPr>
              <w:rPr>
                <w:sz w:val="13"/>
                <w:szCs w:val="13"/>
              </w:rPr>
            </w:pPr>
          </w:p>
        </w:tc>
        <w:tc>
          <w:tcPr>
            <w:tcW w:w="480" w:type="dxa"/>
            <w:vAlign w:val="bottom"/>
          </w:tcPr>
          <w:p w:rsidR="00094D29" w:rsidRDefault="00094D29">
            <w:pPr>
              <w:rPr>
                <w:sz w:val="13"/>
                <w:szCs w:val="13"/>
              </w:rPr>
            </w:pPr>
          </w:p>
        </w:tc>
        <w:tc>
          <w:tcPr>
            <w:tcW w:w="1280" w:type="dxa"/>
            <w:vAlign w:val="bottom"/>
          </w:tcPr>
          <w:p w:rsidR="00094D29" w:rsidRDefault="00094D29">
            <w:pPr>
              <w:rPr>
                <w:sz w:val="13"/>
                <w:szCs w:val="13"/>
              </w:rPr>
            </w:pPr>
          </w:p>
        </w:tc>
        <w:tc>
          <w:tcPr>
            <w:tcW w:w="0" w:type="dxa"/>
            <w:vAlign w:val="bottom"/>
          </w:tcPr>
          <w:p w:rsidR="00094D29" w:rsidRDefault="00094D29">
            <w:pPr>
              <w:rPr>
                <w:sz w:val="1"/>
                <w:szCs w:val="1"/>
              </w:rPr>
            </w:pPr>
          </w:p>
        </w:tc>
      </w:tr>
      <w:tr w:rsidR="00094D29">
        <w:trPr>
          <w:trHeight w:val="88"/>
        </w:trPr>
        <w:tc>
          <w:tcPr>
            <w:tcW w:w="60" w:type="dxa"/>
            <w:vAlign w:val="bottom"/>
          </w:tcPr>
          <w:p w:rsidR="00094D29" w:rsidRDefault="00094D29">
            <w:pPr>
              <w:rPr>
                <w:sz w:val="7"/>
                <w:szCs w:val="7"/>
              </w:rPr>
            </w:pPr>
          </w:p>
        </w:tc>
        <w:tc>
          <w:tcPr>
            <w:tcW w:w="4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940" w:type="dxa"/>
            <w:vMerge/>
            <w:vAlign w:val="bottom"/>
          </w:tcPr>
          <w:p w:rsidR="00094D29" w:rsidRDefault="00094D29">
            <w:pPr>
              <w:rPr>
                <w:sz w:val="7"/>
                <w:szCs w:val="7"/>
              </w:rPr>
            </w:pPr>
          </w:p>
        </w:tc>
        <w:tc>
          <w:tcPr>
            <w:tcW w:w="680" w:type="dxa"/>
            <w:vMerge w:val="restart"/>
            <w:vAlign w:val="bottom"/>
          </w:tcPr>
          <w:p w:rsidR="00094D29" w:rsidRDefault="00D61EDE">
            <w:pPr>
              <w:spacing w:line="211" w:lineRule="exact"/>
              <w:ind w:right="139"/>
              <w:jc w:val="right"/>
              <w:rPr>
                <w:sz w:val="20"/>
                <w:szCs w:val="20"/>
              </w:rPr>
            </w:pPr>
            <w:r>
              <w:rPr>
                <w:rFonts w:ascii="Calibri" w:eastAsia="Calibri" w:hAnsi="Calibri" w:cs="Calibri"/>
                <w:color w:val="404040"/>
                <w:sz w:val="18"/>
                <w:szCs w:val="18"/>
              </w:rPr>
              <w:t>30</w:t>
            </w:r>
          </w:p>
        </w:tc>
        <w:tc>
          <w:tcPr>
            <w:tcW w:w="100" w:type="dxa"/>
            <w:vAlign w:val="bottom"/>
          </w:tcPr>
          <w:p w:rsidR="00094D29" w:rsidRDefault="00094D29">
            <w:pPr>
              <w:rPr>
                <w:sz w:val="7"/>
                <w:szCs w:val="7"/>
              </w:rPr>
            </w:pPr>
          </w:p>
        </w:tc>
        <w:tc>
          <w:tcPr>
            <w:tcW w:w="960" w:type="dxa"/>
            <w:vAlign w:val="bottom"/>
          </w:tcPr>
          <w:p w:rsidR="00094D29" w:rsidRDefault="00094D29">
            <w:pPr>
              <w:rPr>
                <w:sz w:val="7"/>
                <w:szCs w:val="7"/>
              </w:rPr>
            </w:pPr>
          </w:p>
        </w:tc>
        <w:tc>
          <w:tcPr>
            <w:tcW w:w="12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260" w:type="dxa"/>
            <w:vAlign w:val="bottom"/>
          </w:tcPr>
          <w:p w:rsidR="00094D29" w:rsidRDefault="00094D29">
            <w:pPr>
              <w:rPr>
                <w:sz w:val="7"/>
                <w:szCs w:val="7"/>
              </w:rPr>
            </w:pPr>
          </w:p>
        </w:tc>
        <w:tc>
          <w:tcPr>
            <w:tcW w:w="320" w:type="dxa"/>
            <w:vAlign w:val="bottom"/>
          </w:tcPr>
          <w:p w:rsidR="00094D29" w:rsidRDefault="00094D29">
            <w:pPr>
              <w:rPr>
                <w:sz w:val="7"/>
                <w:szCs w:val="7"/>
              </w:rPr>
            </w:pPr>
          </w:p>
        </w:tc>
        <w:tc>
          <w:tcPr>
            <w:tcW w:w="48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20" w:type="dxa"/>
            <w:vAlign w:val="bottom"/>
          </w:tcPr>
          <w:p w:rsidR="00094D29" w:rsidRDefault="00094D29">
            <w:pPr>
              <w:rPr>
                <w:sz w:val="7"/>
                <w:szCs w:val="7"/>
              </w:rPr>
            </w:pPr>
          </w:p>
        </w:tc>
        <w:tc>
          <w:tcPr>
            <w:tcW w:w="360" w:type="dxa"/>
            <w:vAlign w:val="bottom"/>
          </w:tcPr>
          <w:p w:rsidR="00094D29" w:rsidRDefault="00094D29">
            <w:pPr>
              <w:rPr>
                <w:sz w:val="7"/>
                <w:szCs w:val="7"/>
              </w:rPr>
            </w:pPr>
          </w:p>
        </w:tc>
        <w:tc>
          <w:tcPr>
            <w:tcW w:w="480" w:type="dxa"/>
            <w:vMerge/>
            <w:vAlign w:val="bottom"/>
          </w:tcPr>
          <w:p w:rsidR="00094D29" w:rsidRDefault="00094D29">
            <w:pPr>
              <w:rPr>
                <w:sz w:val="7"/>
                <w:szCs w:val="7"/>
              </w:rPr>
            </w:pPr>
          </w:p>
        </w:tc>
        <w:tc>
          <w:tcPr>
            <w:tcW w:w="20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960" w:type="dxa"/>
            <w:vAlign w:val="bottom"/>
          </w:tcPr>
          <w:p w:rsidR="00094D29" w:rsidRDefault="00094D29">
            <w:pPr>
              <w:rPr>
                <w:sz w:val="7"/>
                <w:szCs w:val="7"/>
              </w:rPr>
            </w:pPr>
          </w:p>
        </w:tc>
        <w:tc>
          <w:tcPr>
            <w:tcW w:w="480" w:type="dxa"/>
            <w:vAlign w:val="bottom"/>
          </w:tcPr>
          <w:p w:rsidR="00094D29" w:rsidRDefault="00094D29">
            <w:pPr>
              <w:rPr>
                <w:sz w:val="7"/>
                <w:szCs w:val="7"/>
              </w:rPr>
            </w:pPr>
          </w:p>
        </w:tc>
        <w:tc>
          <w:tcPr>
            <w:tcW w:w="1280" w:type="dxa"/>
            <w:vAlign w:val="bottom"/>
          </w:tcPr>
          <w:p w:rsidR="00094D29" w:rsidRDefault="00094D29">
            <w:pPr>
              <w:rPr>
                <w:sz w:val="7"/>
                <w:szCs w:val="7"/>
              </w:rPr>
            </w:pPr>
          </w:p>
        </w:tc>
        <w:tc>
          <w:tcPr>
            <w:tcW w:w="0" w:type="dxa"/>
            <w:vAlign w:val="bottom"/>
          </w:tcPr>
          <w:p w:rsidR="00094D29" w:rsidRDefault="00094D29">
            <w:pPr>
              <w:rPr>
                <w:sz w:val="1"/>
                <w:szCs w:val="1"/>
              </w:rPr>
            </w:pPr>
          </w:p>
        </w:tc>
      </w:tr>
      <w:tr w:rsidR="00094D29">
        <w:trPr>
          <w:trHeight w:val="123"/>
        </w:trPr>
        <w:tc>
          <w:tcPr>
            <w:tcW w:w="60" w:type="dxa"/>
            <w:vAlign w:val="bottom"/>
          </w:tcPr>
          <w:p w:rsidR="00094D29" w:rsidRDefault="00094D29">
            <w:pPr>
              <w:rPr>
                <w:sz w:val="10"/>
                <w:szCs w:val="10"/>
              </w:rPr>
            </w:pPr>
          </w:p>
        </w:tc>
        <w:tc>
          <w:tcPr>
            <w:tcW w:w="40" w:type="dxa"/>
            <w:vAlign w:val="bottom"/>
          </w:tcPr>
          <w:p w:rsidR="00094D29" w:rsidRDefault="00094D29">
            <w:pPr>
              <w:rPr>
                <w:sz w:val="10"/>
                <w:szCs w:val="10"/>
              </w:rPr>
            </w:pPr>
          </w:p>
        </w:tc>
        <w:tc>
          <w:tcPr>
            <w:tcW w:w="100" w:type="dxa"/>
            <w:vAlign w:val="bottom"/>
          </w:tcPr>
          <w:p w:rsidR="00094D29" w:rsidRDefault="00094D29">
            <w:pPr>
              <w:rPr>
                <w:sz w:val="10"/>
                <w:szCs w:val="10"/>
              </w:rPr>
            </w:pPr>
          </w:p>
        </w:tc>
        <w:tc>
          <w:tcPr>
            <w:tcW w:w="940" w:type="dxa"/>
            <w:vAlign w:val="bottom"/>
          </w:tcPr>
          <w:p w:rsidR="00094D29" w:rsidRDefault="00094D29">
            <w:pPr>
              <w:rPr>
                <w:sz w:val="10"/>
                <w:szCs w:val="10"/>
              </w:rPr>
            </w:pPr>
          </w:p>
        </w:tc>
        <w:tc>
          <w:tcPr>
            <w:tcW w:w="680" w:type="dxa"/>
            <w:vMerge/>
            <w:vAlign w:val="bottom"/>
          </w:tcPr>
          <w:p w:rsidR="00094D29" w:rsidRDefault="00094D29">
            <w:pPr>
              <w:rPr>
                <w:sz w:val="10"/>
                <w:szCs w:val="10"/>
              </w:rPr>
            </w:pPr>
          </w:p>
        </w:tc>
        <w:tc>
          <w:tcPr>
            <w:tcW w:w="100" w:type="dxa"/>
            <w:vAlign w:val="bottom"/>
          </w:tcPr>
          <w:p w:rsidR="00094D29" w:rsidRDefault="00094D29">
            <w:pPr>
              <w:rPr>
                <w:sz w:val="10"/>
                <w:szCs w:val="10"/>
              </w:rPr>
            </w:pPr>
          </w:p>
        </w:tc>
        <w:tc>
          <w:tcPr>
            <w:tcW w:w="960" w:type="dxa"/>
            <w:vAlign w:val="bottom"/>
          </w:tcPr>
          <w:p w:rsidR="00094D29" w:rsidRDefault="00094D29">
            <w:pPr>
              <w:rPr>
                <w:sz w:val="10"/>
                <w:szCs w:val="10"/>
              </w:rPr>
            </w:pPr>
          </w:p>
        </w:tc>
        <w:tc>
          <w:tcPr>
            <w:tcW w:w="120" w:type="dxa"/>
            <w:vAlign w:val="bottom"/>
          </w:tcPr>
          <w:p w:rsidR="00094D29" w:rsidRDefault="00094D29">
            <w:pPr>
              <w:rPr>
                <w:sz w:val="10"/>
                <w:szCs w:val="10"/>
              </w:rPr>
            </w:pPr>
          </w:p>
        </w:tc>
        <w:tc>
          <w:tcPr>
            <w:tcW w:w="100" w:type="dxa"/>
            <w:vAlign w:val="bottom"/>
          </w:tcPr>
          <w:p w:rsidR="00094D29" w:rsidRDefault="00094D29">
            <w:pPr>
              <w:rPr>
                <w:sz w:val="10"/>
                <w:szCs w:val="10"/>
              </w:rPr>
            </w:pPr>
          </w:p>
        </w:tc>
        <w:tc>
          <w:tcPr>
            <w:tcW w:w="260" w:type="dxa"/>
            <w:vAlign w:val="bottom"/>
          </w:tcPr>
          <w:p w:rsidR="00094D29" w:rsidRDefault="00094D29">
            <w:pPr>
              <w:rPr>
                <w:sz w:val="10"/>
                <w:szCs w:val="10"/>
              </w:rPr>
            </w:pPr>
          </w:p>
        </w:tc>
        <w:tc>
          <w:tcPr>
            <w:tcW w:w="320" w:type="dxa"/>
            <w:vAlign w:val="bottom"/>
          </w:tcPr>
          <w:p w:rsidR="00094D29" w:rsidRDefault="00094D29">
            <w:pPr>
              <w:rPr>
                <w:sz w:val="10"/>
                <w:szCs w:val="10"/>
              </w:rPr>
            </w:pPr>
          </w:p>
        </w:tc>
        <w:tc>
          <w:tcPr>
            <w:tcW w:w="480" w:type="dxa"/>
            <w:vAlign w:val="bottom"/>
          </w:tcPr>
          <w:p w:rsidR="00094D29" w:rsidRDefault="00094D29">
            <w:pPr>
              <w:rPr>
                <w:sz w:val="10"/>
                <w:szCs w:val="10"/>
              </w:rPr>
            </w:pPr>
          </w:p>
        </w:tc>
        <w:tc>
          <w:tcPr>
            <w:tcW w:w="100" w:type="dxa"/>
            <w:vAlign w:val="bottom"/>
          </w:tcPr>
          <w:p w:rsidR="00094D29" w:rsidRDefault="00094D29">
            <w:pPr>
              <w:rPr>
                <w:sz w:val="10"/>
                <w:szCs w:val="10"/>
              </w:rPr>
            </w:pPr>
          </w:p>
        </w:tc>
        <w:tc>
          <w:tcPr>
            <w:tcW w:w="20" w:type="dxa"/>
            <w:vAlign w:val="bottom"/>
          </w:tcPr>
          <w:p w:rsidR="00094D29" w:rsidRDefault="00094D29">
            <w:pPr>
              <w:rPr>
                <w:sz w:val="10"/>
                <w:szCs w:val="10"/>
              </w:rPr>
            </w:pPr>
          </w:p>
        </w:tc>
        <w:tc>
          <w:tcPr>
            <w:tcW w:w="360" w:type="dxa"/>
            <w:vAlign w:val="bottom"/>
          </w:tcPr>
          <w:p w:rsidR="00094D29" w:rsidRDefault="00094D29">
            <w:pPr>
              <w:rPr>
                <w:sz w:val="10"/>
                <w:szCs w:val="10"/>
              </w:rPr>
            </w:pPr>
          </w:p>
        </w:tc>
        <w:tc>
          <w:tcPr>
            <w:tcW w:w="480" w:type="dxa"/>
            <w:vAlign w:val="bottom"/>
          </w:tcPr>
          <w:p w:rsidR="00094D29" w:rsidRDefault="00094D29">
            <w:pPr>
              <w:rPr>
                <w:sz w:val="10"/>
                <w:szCs w:val="10"/>
              </w:rPr>
            </w:pPr>
          </w:p>
        </w:tc>
        <w:tc>
          <w:tcPr>
            <w:tcW w:w="200" w:type="dxa"/>
            <w:vAlign w:val="bottom"/>
          </w:tcPr>
          <w:p w:rsidR="00094D29" w:rsidRDefault="00094D29">
            <w:pPr>
              <w:rPr>
                <w:sz w:val="10"/>
                <w:szCs w:val="10"/>
              </w:rPr>
            </w:pPr>
          </w:p>
        </w:tc>
        <w:tc>
          <w:tcPr>
            <w:tcW w:w="100" w:type="dxa"/>
            <w:vAlign w:val="bottom"/>
          </w:tcPr>
          <w:p w:rsidR="00094D29" w:rsidRDefault="00094D29">
            <w:pPr>
              <w:rPr>
                <w:sz w:val="10"/>
                <w:szCs w:val="10"/>
              </w:rPr>
            </w:pPr>
          </w:p>
        </w:tc>
        <w:tc>
          <w:tcPr>
            <w:tcW w:w="960" w:type="dxa"/>
            <w:vAlign w:val="bottom"/>
          </w:tcPr>
          <w:p w:rsidR="00094D29" w:rsidRDefault="00094D29">
            <w:pPr>
              <w:rPr>
                <w:sz w:val="10"/>
                <w:szCs w:val="10"/>
              </w:rPr>
            </w:pPr>
          </w:p>
        </w:tc>
        <w:tc>
          <w:tcPr>
            <w:tcW w:w="480" w:type="dxa"/>
            <w:vAlign w:val="bottom"/>
          </w:tcPr>
          <w:p w:rsidR="00094D29" w:rsidRDefault="00094D29">
            <w:pPr>
              <w:rPr>
                <w:sz w:val="10"/>
                <w:szCs w:val="10"/>
              </w:rPr>
            </w:pPr>
          </w:p>
        </w:tc>
        <w:tc>
          <w:tcPr>
            <w:tcW w:w="1280" w:type="dxa"/>
            <w:vAlign w:val="bottom"/>
          </w:tcPr>
          <w:p w:rsidR="00094D29" w:rsidRDefault="00094D29">
            <w:pPr>
              <w:rPr>
                <w:sz w:val="10"/>
                <w:szCs w:val="10"/>
              </w:rPr>
            </w:pPr>
          </w:p>
        </w:tc>
        <w:tc>
          <w:tcPr>
            <w:tcW w:w="0" w:type="dxa"/>
            <w:vAlign w:val="bottom"/>
          </w:tcPr>
          <w:p w:rsidR="00094D29" w:rsidRDefault="00094D29">
            <w:pPr>
              <w:rPr>
                <w:sz w:val="1"/>
                <w:szCs w:val="1"/>
              </w:rPr>
            </w:pPr>
          </w:p>
        </w:tc>
      </w:tr>
      <w:tr w:rsidR="00094D29">
        <w:trPr>
          <w:trHeight w:val="86"/>
        </w:trPr>
        <w:tc>
          <w:tcPr>
            <w:tcW w:w="60" w:type="dxa"/>
            <w:vAlign w:val="bottom"/>
          </w:tcPr>
          <w:p w:rsidR="00094D29" w:rsidRDefault="00094D29">
            <w:pPr>
              <w:rPr>
                <w:sz w:val="7"/>
                <w:szCs w:val="7"/>
              </w:rPr>
            </w:pPr>
          </w:p>
        </w:tc>
        <w:tc>
          <w:tcPr>
            <w:tcW w:w="4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940" w:type="dxa"/>
            <w:vMerge w:val="restart"/>
            <w:vAlign w:val="bottom"/>
          </w:tcPr>
          <w:p w:rsidR="00094D29" w:rsidRDefault="00D61EDE">
            <w:pPr>
              <w:spacing w:line="190" w:lineRule="exact"/>
              <w:ind w:right="90"/>
              <w:jc w:val="right"/>
              <w:rPr>
                <w:sz w:val="20"/>
                <w:szCs w:val="20"/>
              </w:rPr>
            </w:pPr>
            <w:r>
              <w:rPr>
                <w:rFonts w:ascii="Calibri" w:eastAsia="Calibri" w:hAnsi="Calibri" w:cs="Calibri"/>
                <w:color w:val="595959"/>
                <w:sz w:val="18"/>
                <w:szCs w:val="18"/>
              </w:rPr>
              <w:t>30</w:t>
            </w:r>
          </w:p>
        </w:tc>
        <w:tc>
          <w:tcPr>
            <w:tcW w:w="680" w:type="dxa"/>
            <w:tcBorders>
              <w:bottom w:val="single" w:sz="8" w:space="0" w:color="D9D9D9"/>
            </w:tcBorders>
            <w:vAlign w:val="bottom"/>
          </w:tcPr>
          <w:p w:rsidR="00094D29" w:rsidRDefault="00094D29">
            <w:pPr>
              <w:rPr>
                <w:sz w:val="7"/>
                <w:szCs w:val="7"/>
              </w:rPr>
            </w:pPr>
          </w:p>
        </w:tc>
        <w:tc>
          <w:tcPr>
            <w:tcW w:w="100" w:type="dxa"/>
            <w:tcBorders>
              <w:bottom w:val="single" w:sz="8" w:space="0" w:color="D9D9D9"/>
            </w:tcBorders>
            <w:vAlign w:val="bottom"/>
          </w:tcPr>
          <w:p w:rsidR="00094D29" w:rsidRDefault="00094D29">
            <w:pPr>
              <w:rPr>
                <w:sz w:val="7"/>
                <w:szCs w:val="7"/>
              </w:rPr>
            </w:pPr>
          </w:p>
        </w:tc>
        <w:tc>
          <w:tcPr>
            <w:tcW w:w="960" w:type="dxa"/>
            <w:tcBorders>
              <w:bottom w:val="single" w:sz="8" w:space="0" w:color="D9D9D9"/>
            </w:tcBorders>
            <w:vAlign w:val="bottom"/>
          </w:tcPr>
          <w:p w:rsidR="00094D29" w:rsidRDefault="00094D29">
            <w:pPr>
              <w:rPr>
                <w:sz w:val="7"/>
                <w:szCs w:val="7"/>
              </w:rPr>
            </w:pPr>
          </w:p>
        </w:tc>
        <w:tc>
          <w:tcPr>
            <w:tcW w:w="120" w:type="dxa"/>
            <w:tcBorders>
              <w:bottom w:val="single" w:sz="8" w:space="0" w:color="D9D9D9"/>
            </w:tcBorders>
            <w:vAlign w:val="bottom"/>
          </w:tcPr>
          <w:p w:rsidR="00094D29" w:rsidRDefault="00094D29">
            <w:pPr>
              <w:rPr>
                <w:sz w:val="7"/>
                <w:szCs w:val="7"/>
              </w:rPr>
            </w:pPr>
          </w:p>
        </w:tc>
        <w:tc>
          <w:tcPr>
            <w:tcW w:w="100" w:type="dxa"/>
            <w:tcBorders>
              <w:bottom w:val="single" w:sz="8" w:space="0" w:color="D9D9D9"/>
            </w:tcBorders>
            <w:vAlign w:val="bottom"/>
          </w:tcPr>
          <w:p w:rsidR="00094D29" w:rsidRDefault="00094D29">
            <w:pPr>
              <w:rPr>
                <w:sz w:val="7"/>
                <w:szCs w:val="7"/>
              </w:rPr>
            </w:pPr>
          </w:p>
        </w:tc>
        <w:tc>
          <w:tcPr>
            <w:tcW w:w="260" w:type="dxa"/>
            <w:tcBorders>
              <w:bottom w:val="single" w:sz="8" w:space="0" w:color="D9D9D9"/>
            </w:tcBorders>
            <w:vAlign w:val="bottom"/>
          </w:tcPr>
          <w:p w:rsidR="00094D29" w:rsidRDefault="00094D29">
            <w:pPr>
              <w:rPr>
                <w:sz w:val="7"/>
                <w:szCs w:val="7"/>
              </w:rPr>
            </w:pPr>
          </w:p>
        </w:tc>
        <w:tc>
          <w:tcPr>
            <w:tcW w:w="320" w:type="dxa"/>
            <w:tcBorders>
              <w:bottom w:val="single" w:sz="8" w:space="0" w:color="D9D9D9"/>
            </w:tcBorders>
            <w:vAlign w:val="bottom"/>
          </w:tcPr>
          <w:p w:rsidR="00094D29" w:rsidRDefault="00094D29">
            <w:pPr>
              <w:rPr>
                <w:sz w:val="7"/>
                <w:szCs w:val="7"/>
              </w:rPr>
            </w:pPr>
          </w:p>
        </w:tc>
        <w:tc>
          <w:tcPr>
            <w:tcW w:w="480" w:type="dxa"/>
            <w:tcBorders>
              <w:bottom w:val="single" w:sz="8" w:space="0" w:color="D9D9D9"/>
            </w:tcBorders>
            <w:vAlign w:val="bottom"/>
          </w:tcPr>
          <w:p w:rsidR="00094D29" w:rsidRDefault="00094D29">
            <w:pPr>
              <w:rPr>
                <w:sz w:val="7"/>
                <w:szCs w:val="7"/>
              </w:rPr>
            </w:pPr>
          </w:p>
        </w:tc>
        <w:tc>
          <w:tcPr>
            <w:tcW w:w="100" w:type="dxa"/>
            <w:tcBorders>
              <w:bottom w:val="single" w:sz="8" w:space="0" w:color="D9D9D9"/>
            </w:tcBorders>
            <w:vAlign w:val="bottom"/>
          </w:tcPr>
          <w:p w:rsidR="00094D29" w:rsidRDefault="00094D29">
            <w:pPr>
              <w:rPr>
                <w:sz w:val="7"/>
                <w:szCs w:val="7"/>
              </w:rPr>
            </w:pPr>
          </w:p>
        </w:tc>
        <w:tc>
          <w:tcPr>
            <w:tcW w:w="20" w:type="dxa"/>
            <w:tcBorders>
              <w:bottom w:val="single" w:sz="8" w:space="0" w:color="D9D9D9"/>
            </w:tcBorders>
            <w:vAlign w:val="bottom"/>
          </w:tcPr>
          <w:p w:rsidR="00094D29" w:rsidRDefault="00094D29">
            <w:pPr>
              <w:rPr>
                <w:sz w:val="7"/>
                <w:szCs w:val="7"/>
              </w:rPr>
            </w:pPr>
          </w:p>
        </w:tc>
        <w:tc>
          <w:tcPr>
            <w:tcW w:w="360" w:type="dxa"/>
            <w:tcBorders>
              <w:bottom w:val="single" w:sz="8" w:space="0" w:color="D9D9D9"/>
            </w:tcBorders>
            <w:vAlign w:val="bottom"/>
          </w:tcPr>
          <w:p w:rsidR="00094D29" w:rsidRDefault="00094D29">
            <w:pPr>
              <w:rPr>
                <w:sz w:val="7"/>
                <w:szCs w:val="7"/>
              </w:rPr>
            </w:pPr>
          </w:p>
        </w:tc>
        <w:tc>
          <w:tcPr>
            <w:tcW w:w="480" w:type="dxa"/>
            <w:tcBorders>
              <w:bottom w:val="single" w:sz="8" w:space="0" w:color="D9D9D9"/>
            </w:tcBorders>
            <w:vAlign w:val="bottom"/>
          </w:tcPr>
          <w:p w:rsidR="00094D29" w:rsidRDefault="00094D29">
            <w:pPr>
              <w:rPr>
                <w:sz w:val="7"/>
                <w:szCs w:val="7"/>
              </w:rPr>
            </w:pPr>
          </w:p>
        </w:tc>
        <w:tc>
          <w:tcPr>
            <w:tcW w:w="200" w:type="dxa"/>
            <w:tcBorders>
              <w:bottom w:val="single" w:sz="8" w:space="0" w:color="D9D9D9"/>
            </w:tcBorders>
            <w:vAlign w:val="bottom"/>
          </w:tcPr>
          <w:p w:rsidR="00094D29" w:rsidRDefault="00094D29">
            <w:pPr>
              <w:rPr>
                <w:sz w:val="7"/>
                <w:szCs w:val="7"/>
              </w:rPr>
            </w:pPr>
          </w:p>
        </w:tc>
        <w:tc>
          <w:tcPr>
            <w:tcW w:w="100" w:type="dxa"/>
            <w:tcBorders>
              <w:bottom w:val="single" w:sz="8" w:space="0" w:color="D9D9D9"/>
            </w:tcBorders>
            <w:vAlign w:val="bottom"/>
          </w:tcPr>
          <w:p w:rsidR="00094D29" w:rsidRDefault="00094D29">
            <w:pPr>
              <w:rPr>
                <w:sz w:val="7"/>
                <w:szCs w:val="7"/>
              </w:rPr>
            </w:pPr>
          </w:p>
        </w:tc>
        <w:tc>
          <w:tcPr>
            <w:tcW w:w="960" w:type="dxa"/>
            <w:tcBorders>
              <w:bottom w:val="single" w:sz="8" w:space="0" w:color="D9D9D9"/>
            </w:tcBorders>
            <w:vAlign w:val="bottom"/>
          </w:tcPr>
          <w:p w:rsidR="00094D29" w:rsidRDefault="00094D29">
            <w:pPr>
              <w:rPr>
                <w:sz w:val="7"/>
                <w:szCs w:val="7"/>
              </w:rPr>
            </w:pPr>
          </w:p>
        </w:tc>
        <w:tc>
          <w:tcPr>
            <w:tcW w:w="480" w:type="dxa"/>
            <w:tcBorders>
              <w:bottom w:val="single" w:sz="8" w:space="0" w:color="D9D9D9"/>
            </w:tcBorders>
            <w:vAlign w:val="bottom"/>
          </w:tcPr>
          <w:p w:rsidR="00094D29" w:rsidRDefault="00094D29">
            <w:pPr>
              <w:rPr>
                <w:sz w:val="7"/>
                <w:szCs w:val="7"/>
              </w:rPr>
            </w:pPr>
          </w:p>
        </w:tc>
        <w:tc>
          <w:tcPr>
            <w:tcW w:w="1280" w:type="dxa"/>
            <w:tcBorders>
              <w:bottom w:val="single" w:sz="8" w:space="0" w:color="D9D9D9"/>
            </w:tcBorders>
            <w:vAlign w:val="bottom"/>
          </w:tcPr>
          <w:p w:rsidR="00094D29" w:rsidRDefault="00094D29">
            <w:pPr>
              <w:rPr>
                <w:sz w:val="7"/>
                <w:szCs w:val="7"/>
              </w:rPr>
            </w:pPr>
          </w:p>
        </w:tc>
        <w:tc>
          <w:tcPr>
            <w:tcW w:w="0" w:type="dxa"/>
            <w:vAlign w:val="bottom"/>
          </w:tcPr>
          <w:p w:rsidR="00094D29" w:rsidRDefault="00094D29">
            <w:pPr>
              <w:rPr>
                <w:sz w:val="1"/>
                <w:szCs w:val="1"/>
              </w:rPr>
            </w:pPr>
          </w:p>
        </w:tc>
      </w:tr>
      <w:tr w:rsidR="00094D29">
        <w:trPr>
          <w:trHeight w:val="84"/>
        </w:trPr>
        <w:tc>
          <w:tcPr>
            <w:tcW w:w="60" w:type="dxa"/>
            <w:vAlign w:val="bottom"/>
          </w:tcPr>
          <w:p w:rsidR="00094D29" w:rsidRDefault="00094D29">
            <w:pPr>
              <w:rPr>
                <w:sz w:val="7"/>
                <w:szCs w:val="7"/>
              </w:rPr>
            </w:pPr>
          </w:p>
        </w:tc>
        <w:tc>
          <w:tcPr>
            <w:tcW w:w="4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940" w:type="dxa"/>
            <w:vMerge/>
            <w:vAlign w:val="bottom"/>
          </w:tcPr>
          <w:p w:rsidR="00094D29" w:rsidRDefault="00094D29">
            <w:pPr>
              <w:rPr>
                <w:sz w:val="7"/>
                <w:szCs w:val="7"/>
              </w:rPr>
            </w:pPr>
          </w:p>
        </w:tc>
        <w:tc>
          <w:tcPr>
            <w:tcW w:w="68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960" w:type="dxa"/>
            <w:vAlign w:val="bottom"/>
          </w:tcPr>
          <w:p w:rsidR="00094D29" w:rsidRDefault="00094D29">
            <w:pPr>
              <w:rPr>
                <w:sz w:val="7"/>
                <w:szCs w:val="7"/>
              </w:rPr>
            </w:pPr>
          </w:p>
        </w:tc>
        <w:tc>
          <w:tcPr>
            <w:tcW w:w="12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260" w:type="dxa"/>
            <w:vAlign w:val="bottom"/>
          </w:tcPr>
          <w:p w:rsidR="00094D29" w:rsidRDefault="00094D29">
            <w:pPr>
              <w:rPr>
                <w:sz w:val="7"/>
                <w:szCs w:val="7"/>
              </w:rPr>
            </w:pPr>
          </w:p>
        </w:tc>
        <w:tc>
          <w:tcPr>
            <w:tcW w:w="320" w:type="dxa"/>
            <w:vAlign w:val="bottom"/>
          </w:tcPr>
          <w:p w:rsidR="00094D29" w:rsidRDefault="00094D29">
            <w:pPr>
              <w:rPr>
                <w:sz w:val="7"/>
                <w:szCs w:val="7"/>
              </w:rPr>
            </w:pPr>
          </w:p>
        </w:tc>
        <w:tc>
          <w:tcPr>
            <w:tcW w:w="48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20" w:type="dxa"/>
            <w:vAlign w:val="bottom"/>
          </w:tcPr>
          <w:p w:rsidR="00094D29" w:rsidRDefault="00094D29">
            <w:pPr>
              <w:rPr>
                <w:sz w:val="7"/>
                <w:szCs w:val="7"/>
              </w:rPr>
            </w:pPr>
          </w:p>
        </w:tc>
        <w:tc>
          <w:tcPr>
            <w:tcW w:w="360" w:type="dxa"/>
            <w:vAlign w:val="bottom"/>
          </w:tcPr>
          <w:p w:rsidR="00094D29" w:rsidRDefault="00094D29">
            <w:pPr>
              <w:rPr>
                <w:sz w:val="7"/>
                <w:szCs w:val="7"/>
              </w:rPr>
            </w:pPr>
          </w:p>
        </w:tc>
        <w:tc>
          <w:tcPr>
            <w:tcW w:w="480" w:type="dxa"/>
            <w:vAlign w:val="bottom"/>
          </w:tcPr>
          <w:p w:rsidR="00094D29" w:rsidRDefault="00094D29">
            <w:pPr>
              <w:rPr>
                <w:sz w:val="7"/>
                <w:szCs w:val="7"/>
              </w:rPr>
            </w:pPr>
          </w:p>
        </w:tc>
        <w:tc>
          <w:tcPr>
            <w:tcW w:w="20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960" w:type="dxa"/>
            <w:vAlign w:val="bottom"/>
          </w:tcPr>
          <w:p w:rsidR="00094D29" w:rsidRDefault="00094D29">
            <w:pPr>
              <w:rPr>
                <w:sz w:val="7"/>
                <w:szCs w:val="7"/>
              </w:rPr>
            </w:pPr>
          </w:p>
        </w:tc>
        <w:tc>
          <w:tcPr>
            <w:tcW w:w="480" w:type="dxa"/>
            <w:vAlign w:val="bottom"/>
          </w:tcPr>
          <w:p w:rsidR="00094D29" w:rsidRDefault="00094D29">
            <w:pPr>
              <w:rPr>
                <w:sz w:val="7"/>
                <w:szCs w:val="7"/>
              </w:rPr>
            </w:pPr>
          </w:p>
        </w:tc>
        <w:tc>
          <w:tcPr>
            <w:tcW w:w="1280" w:type="dxa"/>
            <w:vAlign w:val="bottom"/>
          </w:tcPr>
          <w:p w:rsidR="00094D29" w:rsidRDefault="00094D29">
            <w:pPr>
              <w:rPr>
                <w:sz w:val="7"/>
                <w:szCs w:val="7"/>
              </w:rPr>
            </w:pPr>
          </w:p>
        </w:tc>
        <w:tc>
          <w:tcPr>
            <w:tcW w:w="0" w:type="dxa"/>
            <w:vAlign w:val="bottom"/>
          </w:tcPr>
          <w:p w:rsidR="00094D29" w:rsidRDefault="00094D29">
            <w:pPr>
              <w:rPr>
                <w:sz w:val="1"/>
                <w:szCs w:val="1"/>
              </w:rPr>
            </w:pPr>
          </w:p>
        </w:tc>
      </w:tr>
      <w:tr w:rsidR="00094D29">
        <w:trPr>
          <w:trHeight w:val="210"/>
        </w:trPr>
        <w:tc>
          <w:tcPr>
            <w:tcW w:w="60" w:type="dxa"/>
            <w:vAlign w:val="bottom"/>
          </w:tcPr>
          <w:p w:rsidR="00094D29" w:rsidRDefault="00094D29">
            <w:pPr>
              <w:rPr>
                <w:sz w:val="18"/>
                <w:szCs w:val="18"/>
              </w:rPr>
            </w:pPr>
          </w:p>
        </w:tc>
        <w:tc>
          <w:tcPr>
            <w:tcW w:w="40" w:type="dxa"/>
            <w:vAlign w:val="bottom"/>
          </w:tcPr>
          <w:p w:rsidR="00094D29" w:rsidRDefault="00094D29">
            <w:pPr>
              <w:rPr>
                <w:sz w:val="18"/>
                <w:szCs w:val="18"/>
              </w:rPr>
            </w:pPr>
          </w:p>
        </w:tc>
        <w:tc>
          <w:tcPr>
            <w:tcW w:w="100" w:type="dxa"/>
            <w:vAlign w:val="bottom"/>
          </w:tcPr>
          <w:p w:rsidR="00094D29" w:rsidRDefault="00094D29">
            <w:pPr>
              <w:rPr>
                <w:sz w:val="18"/>
                <w:szCs w:val="18"/>
              </w:rPr>
            </w:pPr>
          </w:p>
        </w:tc>
        <w:tc>
          <w:tcPr>
            <w:tcW w:w="940" w:type="dxa"/>
            <w:vMerge w:val="restart"/>
            <w:vAlign w:val="bottom"/>
          </w:tcPr>
          <w:p w:rsidR="00094D29" w:rsidRDefault="00D61EDE">
            <w:pPr>
              <w:ind w:right="90"/>
              <w:jc w:val="right"/>
              <w:rPr>
                <w:sz w:val="20"/>
                <w:szCs w:val="20"/>
              </w:rPr>
            </w:pPr>
            <w:r>
              <w:rPr>
                <w:rFonts w:ascii="Calibri" w:eastAsia="Calibri" w:hAnsi="Calibri" w:cs="Calibri"/>
                <w:color w:val="595959"/>
                <w:sz w:val="18"/>
                <w:szCs w:val="18"/>
              </w:rPr>
              <w:t>20</w:t>
            </w:r>
          </w:p>
        </w:tc>
        <w:tc>
          <w:tcPr>
            <w:tcW w:w="680" w:type="dxa"/>
            <w:tcBorders>
              <w:bottom w:val="single" w:sz="8" w:space="0" w:color="D9D9D9"/>
            </w:tcBorders>
            <w:vAlign w:val="bottom"/>
          </w:tcPr>
          <w:p w:rsidR="00094D29" w:rsidRDefault="00094D29">
            <w:pPr>
              <w:rPr>
                <w:sz w:val="18"/>
                <w:szCs w:val="18"/>
              </w:rPr>
            </w:pPr>
          </w:p>
        </w:tc>
        <w:tc>
          <w:tcPr>
            <w:tcW w:w="100" w:type="dxa"/>
            <w:tcBorders>
              <w:bottom w:val="single" w:sz="8" w:space="0" w:color="D9D9D9"/>
            </w:tcBorders>
            <w:vAlign w:val="bottom"/>
          </w:tcPr>
          <w:p w:rsidR="00094D29" w:rsidRDefault="00094D29">
            <w:pPr>
              <w:rPr>
                <w:sz w:val="18"/>
                <w:szCs w:val="18"/>
              </w:rPr>
            </w:pPr>
          </w:p>
        </w:tc>
        <w:tc>
          <w:tcPr>
            <w:tcW w:w="960" w:type="dxa"/>
            <w:tcBorders>
              <w:bottom w:val="single" w:sz="8" w:space="0" w:color="D9D9D9"/>
            </w:tcBorders>
            <w:vAlign w:val="bottom"/>
          </w:tcPr>
          <w:p w:rsidR="00094D29" w:rsidRDefault="00094D29">
            <w:pPr>
              <w:rPr>
                <w:sz w:val="18"/>
                <w:szCs w:val="18"/>
              </w:rPr>
            </w:pPr>
          </w:p>
        </w:tc>
        <w:tc>
          <w:tcPr>
            <w:tcW w:w="120" w:type="dxa"/>
            <w:tcBorders>
              <w:bottom w:val="single" w:sz="8" w:space="0" w:color="D9D9D9"/>
            </w:tcBorders>
            <w:vAlign w:val="bottom"/>
          </w:tcPr>
          <w:p w:rsidR="00094D29" w:rsidRDefault="00094D29">
            <w:pPr>
              <w:rPr>
                <w:sz w:val="18"/>
                <w:szCs w:val="18"/>
              </w:rPr>
            </w:pPr>
          </w:p>
        </w:tc>
        <w:tc>
          <w:tcPr>
            <w:tcW w:w="100" w:type="dxa"/>
            <w:tcBorders>
              <w:bottom w:val="single" w:sz="8" w:space="0" w:color="D9D9D9"/>
            </w:tcBorders>
            <w:vAlign w:val="bottom"/>
          </w:tcPr>
          <w:p w:rsidR="00094D29" w:rsidRDefault="00094D29">
            <w:pPr>
              <w:rPr>
                <w:sz w:val="18"/>
                <w:szCs w:val="18"/>
              </w:rPr>
            </w:pPr>
          </w:p>
        </w:tc>
        <w:tc>
          <w:tcPr>
            <w:tcW w:w="260" w:type="dxa"/>
            <w:tcBorders>
              <w:bottom w:val="single" w:sz="8" w:space="0" w:color="D9D9D9"/>
            </w:tcBorders>
            <w:vAlign w:val="bottom"/>
          </w:tcPr>
          <w:p w:rsidR="00094D29" w:rsidRDefault="00094D29">
            <w:pPr>
              <w:rPr>
                <w:sz w:val="18"/>
                <w:szCs w:val="18"/>
              </w:rPr>
            </w:pPr>
          </w:p>
        </w:tc>
        <w:tc>
          <w:tcPr>
            <w:tcW w:w="320" w:type="dxa"/>
            <w:tcBorders>
              <w:bottom w:val="single" w:sz="8" w:space="0" w:color="D9D9D9"/>
            </w:tcBorders>
            <w:vAlign w:val="bottom"/>
          </w:tcPr>
          <w:p w:rsidR="00094D29" w:rsidRDefault="00094D29">
            <w:pPr>
              <w:rPr>
                <w:sz w:val="18"/>
                <w:szCs w:val="18"/>
              </w:rPr>
            </w:pPr>
          </w:p>
        </w:tc>
        <w:tc>
          <w:tcPr>
            <w:tcW w:w="480" w:type="dxa"/>
            <w:tcBorders>
              <w:bottom w:val="single" w:sz="8" w:space="0" w:color="D9D9D9"/>
            </w:tcBorders>
            <w:vAlign w:val="bottom"/>
          </w:tcPr>
          <w:p w:rsidR="00094D29" w:rsidRDefault="00094D29">
            <w:pPr>
              <w:rPr>
                <w:sz w:val="18"/>
                <w:szCs w:val="18"/>
              </w:rPr>
            </w:pPr>
          </w:p>
        </w:tc>
        <w:tc>
          <w:tcPr>
            <w:tcW w:w="100" w:type="dxa"/>
            <w:tcBorders>
              <w:bottom w:val="single" w:sz="8" w:space="0" w:color="D9D9D9"/>
            </w:tcBorders>
            <w:vAlign w:val="bottom"/>
          </w:tcPr>
          <w:p w:rsidR="00094D29" w:rsidRDefault="00094D29">
            <w:pPr>
              <w:rPr>
                <w:sz w:val="18"/>
                <w:szCs w:val="18"/>
              </w:rPr>
            </w:pPr>
          </w:p>
        </w:tc>
        <w:tc>
          <w:tcPr>
            <w:tcW w:w="20" w:type="dxa"/>
            <w:tcBorders>
              <w:bottom w:val="single" w:sz="8" w:space="0" w:color="D9D9D9"/>
            </w:tcBorders>
            <w:vAlign w:val="bottom"/>
          </w:tcPr>
          <w:p w:rsidR="00094D29" w:rsidRDefault="00094D29">
            <w:pPr>
              <w:rPr>
                <w:sz w:val="18"/>
                <w:szCs w:val="18"/>
              </w:rPr>
            </w:pPr>
          </w:p>
        </w:tc>
        <w:tc>
          <w:tcPr>
            <w:tcW w:w="360" w:type="dxa"/>
            <w:tcBorders>
              <w:bottom w:val="single" w:sz="8" w:space="0" w:color="D9D9D9"/>
            </w:tcBorders>
            <w:vAlign w:val="bottom"/>
          </w:tcPr>
          <w:p w:rsidR="00094D29" w:rsidRDefault="00094D29">
            <w:pPr>
              <w:rPr>
                <w:sz w:val="18"/>
                <w:szCs w:val="18"/>
              </w:rPr>
            </w:pPr>
          </w:p>
        </w:tc>
        <w:tc>
          <w:tcPr>
            <w:tcW w:w="480" w:type="dxa"/>
            <w:tcBorders>
              <w:bottom w:val="single" w:sz="8" w:space="0" w:color="D9D9D9"/>
            </w:tcBorders>
            <w:vAlign w:val="bottom"/>
          </w:tcPr>
          <w:p w:rsidR="00094D29" w:rsidRDefault="00094D29">
            <w:pPr>
              <w:rPr>
                <w:sz w:val="18"/>
                <w:szCs w:val="18"/>
              </w:rPr>
            </w:pPr>
          </w:p>
        </w:tc>
        <w:tc>
          <w:tcPr>
            <w:tcW w:w="200" w:type="dxa"/>
            <w:tcBorders>
              <w:bottom w:val="single" w:sz="8" w:space="0" w:color="D9D9D9"/>
            </w:tcBorders>
            <w:vAlign w:val="bottom"/>
          </w:tcPr>
          <w:p w:rsidR="00094D29" w:rsidRDefault="00094D29">
            <w:pPr>
              <w:rPr>
                <w:sz w:val="18"/>
                <w:szCs w:val="18"/>
              </w:rPr>
            </w:pPr>
          </w:p>
        </w:tc>
        <w:tc>
          <w:tcPr>
            <w:tcW w:w="100" w:type="dxa"/>
            <w:tcBorders>
              <w:bottom w:val="single" w:sz="8" w:space="0" w:color="D9D9D9"/>
            </w:tcBorders>
            <w:vAlign w:val="bottom"/>
          </w:tcPr>
          <w:p w:rsidR="00094D29" w:rsidRDefault="00094D29">
            <w:pPr>
              <w:rPr>
                <w:sz w:val="18"/>
                <w:szCs w:val="18"/>
              </w:rPr>
            </w:pPr>
          </w:p>
        </w:tc>
        <w:tc>
          <w:tcPr>
            <w:tcW w:w="960" w:type="dxa"/>
            <w:tcBorders>
              <w:bottom w:val="single" w:sz="8" w:space="0" w:color="D9D9D9"/>
            </w:tcBorders>
            <w:vAlign w:val="bottom"/>
          </w:tcPr>
          <w:p w:rsidR="00094D29" w:rsidRDefault="00094D29">
            <w:pPr>
              <w:rPr>
                <w:sz w:val="18"/>
                <w:szCs w:val="18"/>
              </w:rPr>
            </w:pPr>
          </w:p>
        </w:tc>
        <w:tc>
          <w:tcPr>
            <w:tcW w:w="480" w:type="dxa"/>
            <w:tcBorders>
              <w:bottom w:val="single" w:sz="8" w:space="0" w:color="D9D9D9"/>
            </w:tcBorders>
            <w:vAlign w:val="bottom"/>
          </w:tcPr>
          <w:p w:rsidR="00094D29" w:rsidRDefault="00094D29">
            <w:pPr>
              <w:rPr>
                <w:sz w:val="18"/>
                <w:szCs w:val="18"/>
              </w:rPr>
            </w:pPr>
          </w:p>
        </w:tc>
        <w:tc>
          <w:tcPr>
            <w:tcW w:w="1280" w:type="dxa"/>
            <w:tcBorders>
              <w:bottom w:val="single" w:sz="8" w:space="0" w:color="D9D9D9"/>
            </w:tcBorders>
            <w:vAlign w:val="bottom"/>
          </w:tcPr>
          <w:p w:rsidR="00094D29" w:rsidRDefault="00094D29">
            <w:pPr>
              <w:rPr>
                <w:sz w:val="18"/>
                <w:szCs w:val="18"/>
              </w:rPr>
            </w:pPr>
          </w:p>
        </w:tc>
        <w:tc>
          <w:tcPr>
            <w:tcW w:w="0" w:type="dxa"/>
            <w:vAlign w:val="bottom"/>
          </w:tcPr>
          <w:p w:rsidR="00094D29" w:rsidRDefault="00094D29">
            <w:pPr>
              <w:rPr>
                <w:sz w:val="1"/>
                <w:szCs w:val="1"/>
              </w:rPr>
            </w:pPr>
          </w:p>
        </w:tc>
      </w:tr>
      <w:tr w:rsidR="00094D29">
        <w:trPr>
          <w:trHeight w:val="82"/>
        </w:trPr>
        <w:tc>
          <w:tcPr>
            <w:tcW w:w="60" w:type="dxa"/>
            <w:vAlign w:val="bottom"/>
          </w:tcPr>
          <w:p w:rsidR="00094D29" w:rsidRDefault="00094D29">
            <w:pPr>
              <w:rPr>
                <w:sz w:val="7"/>
                <w:szCs w:val="7"/>
              </w:rPr>
            </w:pPr>
          </w:p>
        </w:tc>
        <w:tc>
          <w:tcPr>
            <w:tcW w:w="4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940" w:type="dxa"/>
            <w:vMerge/>
            <w:vAlign w:val="bottom"/>
          </w:tcPr>
          <w:p w:rsidR="00094D29" w:rsidRDefault="00094D29">
            <w:pPr>
              <w:rPr>
                <w:sz w:val="7"/>
                <w:szCs w:val="7"/>
              </w:rPr>
            </w:pPr>
          </w:p>
        </w:tc>
        <w:tc>
          <w:tcPr>
            <w:tcW w:w="68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960" w:type="dxa"/>
            <w:vAlign w:val="bottom"/>
          </w:tcPr>
          <w:p w:rsidR="00094D29" w:rsidRDefault="00094D29">
            <w:pPr>
              <w:rPr>
                <w:sz w:val="7"/>
                <w:szCs w:val="7"/>
              </w:rPr>
            </w:pPr>
          </w:p>
        </w:tc>
        <w:tc>
          <w:tcPr>
            <w:tcW w:w="12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260" w:type="dxa"/>
            <w:vAlign w:val="bottom"/>
          </w:tcPr>
          <w:p w:rsidR="00094D29" w:rsidRDefault="00094D29">
            <w:pPr>
              <w:rPr>
                <w:sz w:val="7"/>
                <w:szCs w:val="7"/>
              </w:rPr>
            </w:pPr>
          </w:p>
        </w:tc>
        <w:tc>
          <w:tcPr>
            <w:tcW w:w="320" w:type="dxa"/>
            <w:vAlign w:val="bottom"/>
          </w:tcPr>
          <w:p w:rsidR="00094D29" w:rsidRDefault="00094D29">
            <w:pPr>
              <w:rPr>
                <w:sz w:val="7"/>
                <w:szCs w:val="7"/>
              </w:rPr>
            </w:pPr>
          </w:p>
        </w:tc>
        <w:tc>
          <w:tcPr>
            <w:tcW w:w="600" w:type="dxa"/>
            <w:gridSpan w:val="3"/>
            <w:vMerge w:val="restart"/>
            <w:vAlign w:val="bottom"/>
          </w:tcPr>
          <w:p w:rsidR="00094D29" w:rsidRDefault="00D61EDE">
            <w:pPr>
              <w:ind w:right="20"/>
              <w:jc w:val="right"/>
              <w:rPr>
                <w:sz w:val="20"/>
                <w:szCs w:val="20"/>
              </w:rPr>
            </w:pPr>
            <w:r>
              <w:rPr>
                <w:rFonts w:ascii="Calibri" w:eastAsia="Calibri" w:hAnsi="Calibri" w:cs="Calibri"/>
                <w:color w:val="404040"/>
                <w:sz w:val="18"/>
                <w:szCs w:val="18"/>
              </w:rPr>
              <w:t>8</w:t>
            </w:r>
          </w:p>
        </w:tc>
        <w:tc>
          <w:tcPr>
            <w:tcW w:w="360" w:type="dxa"/>
            <w:vAlign w:val="bottom"/>
          </w:tcPr>
          <w:p w:rsidR="00094D29" w:rsidRDefault="00094D29">
            <w:pPr>
              <w:rPr>
                <w:sz w:val="7"/>
                <w:szCs w:val="7"/>
              </w:rPr>
            </w:pPr>
          </w:p>
        </w:tc>
        <w:tc>
          <w:tcPr>
            <w:tcW w:w="480" w:type="dxa"/>
            <w:vAlign w:val="bottom"/>
          </w:tcPr>
          <w:p w:rsidR="00094D29" w:rsidRDefault="00094D29">
            <w:pPr>
              <w:rPr>
                <w:sz w:val="7"/>
                <w:szCs w:val="7"/>
              </w:rPr>
            </w:pPr>
          </w:p>
        </w:tc>
        <w:tc>
          <w:tcPr>
            <w:tcW w:w="20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960" w:type="dxa"/>
            <w:vAlign w:val="bottom"/>
          </w:tcPr>
          <w:p w:rsidR="00094D29" w:rsidRDefault="00094D29">
            <w:pPr>
              <w:rPr>
                <w:sz w:val="7"/>
                <w:szCs w:val="7"/>
              </w:rPr>
            </w:pPr>
          </w:p>
        </w:tc>
        <w:tc>
          <w:tcPr>
            <w:tcW w:w="480" w:type="dxa"/>
            <w:vAlign w:val="bottom"/>
          </w:tcPr>
          <w:p w:rsidR="00094D29" w:rsidRDefault="00094D29">
            <w:pPr>
              <w:rPr>
                <w:sz w:val="7"/>
                <w:szCs w:val="7"/>
              </w:rPr>
            </w:pPr>
          </w:p>
        </w:tc>
        <w:tc>
          <w:tcPr>
            <w:tcW w:w="1280" w:type="dxa"/>
            <w:vAlign w:val="bottom"/>
          </w:tcPr>
          <w:p w:rsidR="00094D29" w:rsidRDefault="00094D29">
            <w:pPr>
              <w:rPr>
                <w:sz w:val="7"/>
                <w:szCs w:val="7"/>
              </w:rPr>
            </w:pPr>
          </w:p>
        </w:tc>
        <w:tc>
          <w:tcPr>
            <w:tcW w:w="0" w:type="dxa"/>
            <w:vAlign w:val="bottom"/>
          </w:tcPr>
          <w:p w:rsidR="00094D29" w:rsidRDefault="00094D29">
            <w:pPr>
              <w:rPr>
                <w:sz w:val="1"/>
                <w:szCs w:val="1"/>
              </w:rPr>
            </w:pPr>
          </w:p>
        </w:tc>
      </w:tr>
      <w:tr w:rsidR="00094D29">
        <w:trPr>
          <w:trHeight w:val="185"/>
        </w:trPr>
        <w:tc>
          <w:tcPr>
            <w:tcW w:w="60" w:type="dxa"/>
            <w:vAlign w:val="bottom"/>
          </w:tcPr>
          <w:p w:rsidR="00094D29" w:rsidRDefault="00094D29">
            <w:pPr>
              <w:rPr>
                <w:sz w:val="16"/>
                <w:szCs w:val="16"/>
              </w:rPr>
            </w:pPr>
          </w:p>
        </w:tc>
        <w:tc>
          <w:tcPr>
            <w:tcW w:w="40" w:type="dxa"/>
            <w:vAlign w:val="bottom"/>
          </w:tcPr>
          <w:p w:rsidR="00094D29" w:rsidRDefault="00094D29">
            <w:pPr>
              <w:rPr>
                <w:sz w:val="16"/>
                <w:szCs w:val="16"/>
              </w:rPr>
            </w:pPr>
          </w:p>
        </w:tc>
        <w:tc>
          <w:tcPr>
            <w:tcW w:w="100" w:type="dxa"/>
            <w:vAlign w:val="bottom"/>
          </w:tcPr>
          <w:p w:rsidR="00094D29" w:rsidRDefault="00094D29">
            <w:pPr>
              <w:rPr>
                <w:sz w:val="16"/>
                <w:szCs w:val="16"/>
              </w:rPr>
            </w:pPr>
          </w:p>
        </w:tc>
        <w:tc>
          <w:tcPr>
            <w:tcW w:w="940" w:type="dxa"/>
            <w:vMerge w:val="restart"/>
            <w:vAlign w:val="bottom"/>
          </w:tcPr>
          <w:p w:rsidR="00094D29" w:rsidRDefault="00D61EDE">
            <w:pPr>
              <w:ind w:right="90"/>
              <w:jc w:val="right"/>
              <w:rPr>
                <w:sz w:val="20"/>
                <w:szCs w:val="20"/>
              </w:rPr>
            </w:pPr>
            <w:r>
              <w:rPr>
                <w:rFonts w:ascii="Calibri" w:eastAsia="Calibri" w:hAnsi="Calibri" w:cs="Calibri"/>
                <w:color w:val="595959"/>
                <w:sz w:val="18"/>
                <w:szCs w:val="18"/>
              </w:rPr>
              <w:t>10</w:t>
            </w:r>
          </w:p>
        </w:tc>
        <w:tc>
          <w:tcPr>
            <w:tcW w:w="680" w:type="dxa"/>
            <w:vAlign w:val="bottom"/>
          </w:tcPr>
          <w:p w:rsidR="00094D29" w:rsidRDefault="00094D29">
            <w:pPr>
              <w:rPr>
                <w:sz w:val="16"/>
                <w:szCs w:val="16"/>
              </w:rPr>
            </w:pPr>
          </w:p>
        </w:tc>
        <w:tc>
          <w:tcPr>
            <w:tcW w:w="100" w:type="dxa"/>
            <w:vAlign w:val="bottom"/>
          </w:tcPr>
          <w:p w:rsidR="00094D29" w:rsidRDefault="00094D29">
            <w:pPr>
              <w:rPr>
                <w:sz w:val="16"/>
                <w:szCs w:val="16"/>
              </w:rPr>
            </w:pPr>
          </w:p>
        </w:tc>
        <w:tc>
          <w:tcPr>
            <w:tcW w:w="960" w:type="dxa"/>
            <w:vAlign w:val="bottom"/>
          </w:tcPr>
          <w:p w:rsidR="00094D29" w:rsidRDefault="00094D29">
            <w:pPr>
              <w:rPr>
                <w:sz w:val="16"/>
                <w:szCs w:val="16"/>
              </w:rPr>
            </w:pPr>
          </w:p>
        </w:tc>
        <w:tc>
          <w:tcPr>
            <w:tcW w:w="120" w:type="dxa"/>
            <w:vAlign w:val="bottom"/>
          </w:tcPr>
          <w:p w:rsidR="00094D29" w:rsidRDefault="00094D29">
            <w:pPr>
              <w:rPr>
                <w:sz w:val="16"/>
                <w:szCs w:val="16"/>
              </w:rPr>
            </w:pPr>
          </w:p>
        </w:tc>
        <w:tc>
          <w:tcPr>
            <w:tcW w:w="100" w:type="dxa"/>
            <w:vAlign w:val="bottom"/>
          </w:tcPr>
          <w:p w:rsidR="00094D29" w:rsidRDefault="00094D29">
            <w:pPr>
              <w:rPr>
                <w:sz w:val="16"/>
                <w:szCs w:val="16"/>
              </w:rPr>
            </w:pPr>
          </w:p>
        </w:tc>
        <w:tc>
          <w:tcPr>
            <w:tcW w:w="260" w:type="dxa"/>
            <w:vAlign w:val="bottom"/>
          </w:tcPr>
          <w:p w:rsidR="00094D29" w:rsidRDefault="00094D29">
            <w:pPr>
              <w:rPr>
                <w:sz w:val="16"/>
                <w:szCs w:val="16"/>
              </w:rPr>
            </w:pPr>
          </w:p>
        </w:tc>
        <w:tc>
          <w:tcPr>
            <w:tcW w:w="320" w:type="dxa"/>
            <w:vAlign w:val="bottom"/>
          </w:tcPr>
          <w:p w:rsidR="00094D29" w:rsidRDefault="00094D29">
            <w:pPr>
              <w:rPr>
                <w:sz w:val="16"/>
                <w:szCs w:val="16"/>
              </w:rPr>
            </w:pPr>
          </w:p>
        </w:tc>
        <w:tc>
          <w:tcPr>
            <w:tcW w:w="600" w:type="dxa"/>
            <w:gridSpan w:val="3"/>
            <w:vMerge/>
            <w:vAlign w:val="bottom"/>
          </w:tcPr>
          <w:p w:rsidR="00094D29" w:rsidRDefault="00094D29">
            <w:pPr>
              <w:rPr>
                <w:sz w:val="16"/>
                <w:szCs w:val="16"/>
              </w:rPr>
            </w:pPr>
          </w:p>
        </w:tc>
        <w:tc>
          <w:tcPr>
            <w:tcW w:w="360" w:type="dxa"/>
            <w:vAlign w:val="bottom"/>
          </w:tcPr>
          <w:p w:rsidR="00094D29" w:rsidRDefault="00094D29">
            <w:pPr>
              <w:rPr>
                <w:sz w:val="16"/>
                <w:szCs w:val="16"/>
              </w:rPr>
            </w:pPr>
          </w:p>
        </w:tc>
        <w:tc>
          <w:tcPr>
            <w:tcW w:w="480" w:type="dxa"/>
            <w:vAlign w:val="bottom"/>
          </w:tcPr>
          <w:p w:rsidR="00094D29" w:rsidRDefault="00094D29">
            <w:pPr>
              <w:rPr>
                <w:sz w:val="16"/>
                <w:szCs w:val="16"/>
              </w:rPr>
            </w:pPr>
          </w:p>
        </w:tc>
        <w:tc>
          <w:tcPr>
            <w:tcW w:w="200" w:type="dxa"/>
            <w:vAlign w:val="bottom"/>
          </w:tcPr>
          <w:p w:rsidR="00094D29" w:rsidRDefault="00094D29">
            <w:pPr>
              <w:rPr>
                <w:sz w:val="16"/>
                <w:szCs w:val="16"/>
              </w:rPr>
            </w:pPr>
          </w:p>
        </w:tc>
        <w:tc>
          <w:tcPr>
            <w:tcW w:w="100" w:type="dxa"/>
            <w:vAlign w:val="bottom"/>
          </w:tcPr>
          <w:p w:rsidR="00094D29" w:rsidRDefault="00094D29">
            <w:pPr>
              <w:rPr>
                <w:sz w:val="16"/>
                <w:szCs w:val="16"/>
              </w:rPr>
            </w:pPr>
          </w:p>
        </w:tc>
        <w:tc>
          <w:tcPr>
            <w:tcW w:w="960" w:type="dxa"/>
            <w:vAlign w:val="bottom"/>
          </w:tcPr>
          <w:p w:rsidR="00094D29" w:rsidRDefault="00094D29">
            <w:pPr>
              <w:rPr>
                <w:sz w:val="16"/>
                <w:szCs w:val="16"/>
              </w:rPr>
            </w:pPr>
          </w:p>
        </w:tc>
        <w:tc>
          <w:tcPr>
            <w:tcW w:w="480" w:type="dxa"/>
            <w:vAlign w:val="bottom"/>
          </w:tcPr>
          <w:p w:rsidR="00094D29" w:rsidRDefault="00094D29">
            <w:pPr>
              <w:rPr>
                <w:sz w:val="16"/>
                <w:szCs w:val="16"/>
              </w:rPr>
            </w:pPr>
          </w:p>
        </w:tc>
        <w:tc>
          <w:tcPr>
            <w:tcW w:w="1280" w:type="dxa"/>
            <w:vAlign w:val="bottom"/>
          </w:tcPr>
          <w:p w:rsidR="00094D29" w:rsidRDefault="00094D29">
            <w:pPr>
              <w:rPr>
                <w:sz w:val="16"/>
                <w:szCs w:val="16"/>
              </w:rPr>
            </w:pPr>
          </w:p>
        </w:tc>
        <w:tc>
          <w:tcPr>
            <w:tcW w:w="0" w:type="dxa"/>
            <w:vAlign w:val="bottom"/>
          </w:tcPr>
          <w:p w:rsidR="00094D29" w:rsidRDefault="00094D29">
            <w:pPr>
              <w:rPr>
                <w:sz w:val="1"/>
                <w:szCs w:val="1"/>
              </w:rPr>
            </w:pPr>
          </w:p>
        </w:tc>
      </w:tr>
      <w:tr w:rsidR="00094D29">
        <w:trPr>
          <w:trHeight w:val="24"/>
        </w:trPr>
        <w:tc>
          <w:tcPr>
            <w:tcW w:w="60" w:type="dxa"/>
            <w:vAlign w:val="bottom"/>
          </w:tcPr>
          <w:p w:rsidR="00094D29" w:rsidRDefault="00094D29">
            <w:pPr>
              <w:rPr>
                <w:sz w:val="2"/>
                <w:szCs w:val="2"/>
              </w:rPr>
            </w:pPr>
          </w:p>
        </w:tc>
        <w:tc>
          <w:tcPr>
            <w:tcW w:w="40" w:type="dxa"/>
            <w:vAlign w:val="bottom"/>
          </w:tcPr>
          <w:p w:rsidR="00094D29" w:rsidRDefault="00094D29">
            <w:pPr>
              <w:rPr>
                <w:sz w:val="2"/>
                <w:szCs w:val="2"/>
              </w:rPr>
            </w:pPr>
          </w:p>
        </w:tc>
        <w:tc>
          <w:tcPr>
            <w:tcW w:w="100" w:type="dxa"/>
            <w:vAlign w:val="bottom"/>
          </w:tcPr>
          <w:p w:rsidR="00094D29" w:rsidRDefault="00094D29">
            <w:pPr>
              <w:rPr>
                <w:sz w:val="2"/>
                <w:szCs w:val="2"/>
              </w:rPr>
            </w:pPr>
          </w:p>
        </w:tc>
        <w:tc>
          <w:tcPr>
            <w:tcW w:w="940" w:type="dxa"/>
            <w:vMerge/>
            <w:vAlign w:val="bottom"/>
          </w:tcPr>
          <w:p w:rsidR="00094D29" w:rsidRDefault="00094D29">
            <w:pPr>
              <w:rPr>
                <w:sz w:val="2"/>
                <w:szCs w:val="2"/>
              </w:rPr>
            </w:pPr>
          </w:p>
        </w:tc>
        <w:tc>
          <w:tcPr>
            <w:tcW w:w="680" w:type="dxa"/>
            <w:tcBorders>
              <w:bottom w:val="single" w:sz="8" w:space="0" w:color="D9D9D9"/>
            </w:tcBorders>
            <w:vAlign w:val="bottom"/>
          </w:tcPr>
          <w:p w:rsidR="00094D29" w:rsidRDefault="00094D29">
            <w:pPr>
              <w:rPr>
                <w:sz w:val="2"/>
                <w:szCs w:val="2"/>
              </w:rPr>
            </w:pPr>
          </w:p>
        </w:tc>
        <w:tc>
          <w:tcPr>
            <w:tcW w:w="100" w:type="dxa"/>
            <w:tcBorders>
              <w:bottom w:val="single" w:sz="8" w:space="0" w:color="D9D9D9"/>
            </w:tcBorders>
            <w:vAlign w:val="bottom"/>
          </w:tcPr>
          <w:p w:rsidR="00094D29" w:rsidRDefault="00094D29">
            <w:pPr>
              <w:rPr>
                <w:sz w:val="2"/>
                <w:szCs w:val="2"/>
              </w:rPr>
            </w:pPr>
          </w:p>
        </w:tc>
        <w:tc>
          <w:tcPr>
            <w:tcW w:w="960" w:type="dxa"/>
            <w:tcBorders>
              <w:bottom w:val="single" w:sz="8" w:space="0" w:color="D9D9D9"/>
            </w:tcBorders>
            <w:vAlign w:val="bottom"/>
          </w:tcPr>
          <w:p w:rsidR="00094D29" w:rsidRDefault="00094D29">
            <w:pPr>
              <w:rPr>
                <w:sz w:val="2"/>
                <w:szCs w:val="2"/>
              </w:rPr>
            </w:pPr>
          </w:p>
        </w:tc>
        <w:tc>
          <w:tcPr>
            <w:tcW w:w="120" w:type="dxa"/>
            <w:tcBorders>
              <w:bottom w:val="single" w:sz="8" w:space="0" w:color="D9D9D9"/>
            </w:tcBorders>
            <w:vAlign w:val="bottom"/>
          </w:tcPr>
          <w:p w:rsidR="00094D29" w:rsidRDefault="00094D29">
            <w:pPr>
              <w:rPr>
                <w:sz w:val="2"/>
                <w:szCs w:val="2"/>
              </w:rPr>
            </w:pPr>
          </w:p>
        </w:tc>
        <w:tc>
          <w:tcPr>
            <w:tcW w:w="100" w:type="dxa"/>
            <w:tcBorders>
              <w:bottom w:val="single" w:sz="8" w:space="0" w:color="D9D9D9"/>
            </w:tcBorders>
            <w:vAlign w:val="bottom"/>
          </w:tcPr>
          <w:p w:rsidR="00094D29" w:rsidRDefault="00094D29">
            <w:pPr>
              <w:rPr>
                <w:sz w:val="2"/>
                <w:szCs w:val="2"/>
              </w:rPr>
            </w:pPr>
          </w:p>
        </w:tc>
        <w:tc>
          <w:tcPr>
            <w:tcW w:w="260" w:type="dxa"/>
            <w:tcBorders>
              <w:bottom w:val="single" w:sz="8" w:space="0" w:color="D9D9D9"/>
            </w:tcBorders>
            <w:vAlign w:val="bottom"/>
          </w:tcPr>
          <w:p w:rsidR="00094D29" w:rsidRDefault="00094D29">
            <w:pPr>
              <w:rPr>
                <w:sz w:val="2"/>
                <w:szCs w:val="2"/>
              </w:rPr>
            </w:pPr>
          </w:p>
        </w:tc>
        <w:tc>
          <w:tcPr>
            <w:tcW w:w="320" w:type="dxa"/>
            <w:tcBorders>
              <w:bottom w:val="single" w:sz="8" w:space="0" w:color="D9D9D9"/>
            </w:tcBorders>
            <w:vAlign w:val="bottom"/>
          </w:tcPr>
          <w:p w:rsidR="00094D29" w:rsidRDefault="00094D29">
            <w:pPr>
              <w:rPr>
                <w:sz w:val="2"/>
                <w:szCs w:val="2"/>
              </w:rPr>
            </w:pPr>
          </w:p>
        </w:tc>
        <w:tc>
          <w:tcPr>
            <w:tcW w:w="480" w:type="dxa"/>
            <w:tcBorders>
              <w:bottom w:val="single" w:sz="8" w:space="0" w:color="D9D9D9"/>
            </w:tcBorders>
            <w:vAlign w:val="bottom"/>
          </w:tcPr>
          <w:p w:rsidR="00094D29" w:rsidRDefault="00094D29">
            <w:pPr>
              <w:rPr>
                <w:sz w:val="2"/>
                <w:szCs w:val="2"/>
              </w:rPr>
            </w:pPr>
          </w:p>
        </w:tc>
        <w:tc>
          <w:tcPr>
            <w:tcW w:w="100" w:type="dxa"/>
            <w:tcBorders>
              <w:bottom w:val="single" w:sz="8" w:space="0" w:color="D9D9D9"/>
            </w:tcBorders>
            <w:vAlign w:val="bottom"/>
          </w:tcPr>
          <w:p w:rsidR="00094D29" w:rsidRDefault="00094D29">
            <w:pPr>
              <w:rPr>
                <w:sz w:val="2"/>
                <w:szCs w:val="2"/>
              </w:rPr>
            </w:pPr>
          </w:p>
        </w:tc>
        <w:tc>
          <w:tcPr>
            <w:tcW w:w="20" w:type="dxa"/>
            <w:tcBorders>
              <w:bottom w:val="single" w:sz="8" w:space="0" w:color="D9D9D9"/>
            </w:tcBorders>
            <w:vAlign w:val="bottom"/>
          </w:tcPr>
          <w:p w:rsidR="00094D29" w:rsidRDefault="00094D29">
            <w:pPr>
              <w:rPr>
                <w:sz w:val="2"/>
                <w:szCs w:val="2"/>
              </w:rPr>
            </w:pPr>
          </w:p>
        </w:tc>
        <w:tc>
          <w:tcPr>
            <w:tcW w:w="360" w:type="dxa"/>
            <w:tcBorders>
              <w:bottom w:val="single" w:sz="8" w:space="0" w:color="D9D9D9"/>
            </w:tcBorders>
            <w:vAlign w:val="bottom"/>
          </w:tcPr>
          <w:p w:rsidR="00094D29" w:rsidRDefault="00094D29">
            <w:pPr>
              <w:rPr>
                <w:sz w:val="2"/>
                <w:szCs w:val="2"/>
              </w:rPr>
            </w:pPr>
          </w:p>
        </w:tc>
        <w:tc>
          <w:tcPr>
            <w:tcW w:w="480" w:type="dxa"/>
            <w:tcBorders>
              <w:bottom w:val="single" w:sz="8" w:space="0" w:color="D9D9D9"/>
            </w:tcBorders>
            <w:vAlign w:val="bottom"/>
          </w:tcPr>
          <w:p w:rsidR="00094D29" w:rsidRDefault="00094D29">
            <w:pPr>
              <w:rPr>
                <w:sz w:val="2"/>
                <w:szCs w:val="2"/>
              </w:rPr>
            </w:pPr>
          </w:p>
        </w:tc>
        <w:tc>
          <w:tcPr>
            <w:tcW w:w="200" w:type="dxa"/>
            <w:tcBorders>
              <w:bottom w:val="single" w:sz="8" w:space="0" w:color="D9D9D9"/>
            </w:tcBorders>
            <w:vAlign w:val="bottom"/>
          </w:tcPr>
          <w:p w:rsidR="00094D29" w:rsidRDefault="00094D29">
            <w:pPr>
              <w:rPr>
                <w:sz w:val="2"/>
                <w:szCs w:val="2"/>
              </w:rPr>
            </w:pPr>
          </w:p>
        </w:tc>
        <w:tc>
          <w:tcPr>
            <w:tcW w:w="100" w:type="dxa"/>
            <w:tcBorders>
              <w:bottom w:val="single" w:sz="8" w:space="0" w:color="D9D9D9"/>
            </w:tcBorders>
            <w:vAlign w:val="bottom"/>
          </w:tcPr>
          <w:p w:rsidR="00094D29" w:rsidRDefault="00094D29">
            <w:pPr>
              <w:rPr>
                <w:sz w:val="2"/>
                <w:szCs w:val="2"/>
              </w:rPr>
            </w:pPr>
          </w:p>
        </w:tc>
        <w:tc>
          <w:tcPr>
            <w:tcW w:w="960" w:type="dxa"/>
            <w:tcBorders>
              <w:bottom w:val="single" w:sz="8" w:space="0" w:color="D9D9D9"/>
            </w:tcBorders>
            <w:vAlign w:val="bottom"/>
          </w:tcPr>
          <w:p w:rsidR="00094D29" w:rsidRDefault="00094D29">
            <w:pPr>
              <w:rPr>
                <w:sz w:val="2"/>
                <w:szCs w:val="2"/>
              </w:rPr>
            </w:pPr>
          </w:p>
        </w:tc>
        <w:tc>
          <w:tcPr>
            <w:tcW w:w="480" w:type="dxa"/>
            <w:tcBorders>
              <w:bottom w:val="single" w:sz="8" w:space="0" w:color="D9D9D9"/>
            </w:tcBorders>
            <w:vAlign w:val="bottom"/>
          </w:tcPr>
          <w:p w:rsidR="00094D29" w:rsidRDefault="00094D29">
            <w:pPr>
              <w:rPr>
                <w:sz w:val="2"/>
                <w:szCs w:val="2"/>
              </w:rPr>
            </w:pPr>
          </w:p>
        </w:tc>
        <w:tc>
          <w:tcPr>
            <w:tcW w:w="1280" w:type="dxa"/>
            <w:tcBorders>
              <w:bottom w:val="single" w:sz="8" w:space="0" w:color="D9D9D9"/>
            </w:tcBorders>
            <w:vAlign w:val="bottom"/>
          </w:tcPr>
          <w:p w:rsidR="00094D29" w:rsidRDefault="00094D29">
            <w:pPr>
              <w:rPr>
                <w:sz w:val="2"/>
                <w:szCs w:val="2"/>
              </w:rPr>
            </w:pPr>
          </w:p>
        </w:tc>
        <w:tc>
          <w:tcPr>
            <w:tcW w:w="0" w:type="dxa"/>
            <w:vAlign w:val="bottom"/>
          </w:tcPr>
          <w:p w:rsidR="00094D29" w:rsidRDefault="00094D29">
            <w:pPr>
              <w:rPr>
                <w:sz w:val="1"/>
                <w:szCs w:val="1"/>
              </w:rPr>
            </w:pPr>
          </w:p>
        </w:tc>
      </w:tr>
      <w:tr w:rsidR="00094D29">
        <w:trPr>
          <w:trHeight w:val="83"/>
        </w:trPr>
        <w:tc>
          <w:tcPr>
            <w:tcW w:w="60" w:type="dxa"/>
            <w:vAlign w:val="bottom"/>
          </w:tcPr>
          <w:p w:rsidR="00094D29" w:rsidRDefault="00094D29">
            <w:pPr>
              <w:rPr>
                <w:sz w:val="7"/>
                <w:szCs w:val="7"/>
              </w:rPr>
            </w:pPr>
          </w:p>
        </w:tc>
        <w:tc>
          <w:tcPr>
            <w:tcW w:w="4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940" w:type="dxa"/>
            <w:vMerge/>
            <w:vAlign w:val="bottom"/>
          </w:tcPr>
          <w:p w:rsidR="00094D29" w:rsidRDefault="00094D29">
            <w:pPr>
              <w:rPr>
                <w:sz w:val="7"/>
                <w:szCs w:val="7"/>
              </w:rPr>
            </w:pPr>
          </w:p>
        </w:tc>
        <w:tc>
          <w:tcPr>
            <w:tcW w:w="68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960" w:type="dxa"/>
            <w:vAlign w:val="bottom"/>
          </w:tcPr>
          <w:p w:rsidR="00094D29" w:rsidRDefault="00094D29">
            <w:pPr>
              <w:rPr>
                <w:sz w:val="7"/>
                <w:szCs w:val="7"/>
              </w:rPr>
            </w:pPr>
          </w:p>
        </w:tc>
        <w:tc>
          <w:tcPr>
            <w:tcW w:w="12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260" w:type="dxa"/>
            <w:vAlign w:val="bottom"/>
          </w:tcPr>
          <w:p w:rsidR="00094D29" w:rsidRDefault="00094D29">
            <w:pPr>
              <w:rPr>
                <w:sz w:val="7"/>
                <w:szCs w:val="7"/>
              </w:rPr>
            </w:pPr>
          </w:p>
        </w:tc>
        <w:tc>
          <w:tcPr>
            <w:tcW w:w="320" w:type="dxa"/>
            <w:vAlign w:val="bottom"/>
          </w:tcPr>
          <w:p w:rsidR="00094D29" w:rsidRDefault="00094D29">
            <w:pPr>
              <w:rPr>
                <w:sz w:val="7"/>
                <w:szCs w:val="7"/>
              </w:rPr>
            </w:pPr>
          </w:p>
        </w:tc>
        <w:tc>
          <w:tcPr>
            <w:tcW w:w="48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20" w:type="dxa"/>
            <w:vAlign w:val="bottom"/>
          </w:tcPr>
          <w:p w:rsidR="00094D29" w:rsidRDefault="00094D29">
            <w:pPr>
              <w:rPr>
                <w:sz w:val="7"/>
                <w:szCs w:val="7"/>
              </w:rPr>
            </w:pPr>
          </w:p>
        </w:tc>
        <w:tc>
          <w:tcPr>
            <w:tcW w:w="360" w:type="dxa"/>
            <w:vAlign w:val="bottom"/>
          </w:tcPr>
          <w:p w:rsidR="00094D29" w:rsidRDefault="00094D29">
            <w:pPr>
              <w:rPr>
                <w:sz w:val="7"/>
                <w:szCs w:val="7"/>
              </w:rPr>
            </w:pPr>
          </w:p>
        </w:tc>
        <w:tc>
          <w:tcPr>
            <w:tcW w:w="480" w:type="dxa"/>
            <w:vAlign w:val="bottom"/>
          </w:tcPr>
          <w:p w:rsidR="00094D29" w:rsidRDefault="00094D29">
            <w:pPr>
              <w:rPr>
                <w:sz w:val="7"/>
                <w:szCs w:val="7"/>
              </w:rPr>
            </w:pPr>
          </w:p>
        </w:tc>
        <w:tc>
          <w:tcPr>
            <w:tcW w:w="20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960" w:type="dxa"/>
            <w:vAlign w:val="bottom"/>
          </w:tcPr>
          <w:p w:rsidR="00094D29" w:rsidRDefault="00094D29">
            <w:pPr>
              <w:rPr>
                <w:sz w:val="7"/>
                <w:szCs w:val="7"/>
              </w:rPr>
            </w:pPr>
          </w:p>
        </w:tc>
        <w:tc>
          <w:tcPr>
            <w:tcW w:w="480" w:type="dxa"/>
            <w:vAlign w:val="bottom"/>
          </w:tcPr>
          <w:p w:rsidR="00094D29" w:rsidRDefault="00094D29">
            <w:pPr>
              <w:rPr>
                <w:sz w:val="7"/>
                <w:szCs w:val="7"/>
              </w:rPr>
            </w:pPr>
          </w:p>
        </w:tc>
        <w:tc>
          <w:tcPr>
            <w:tcW w:w="1280" w:type="dxa"/>
            <w:vAlign w:val="bottom"/>
          </w:tcPr>
          <w:p w:rsidR="00094D29" w:rsidRDefault="00094D29">
            <w:pPr>
              <w:rPr>
                <w:sz w:val="7"/>
                <w:szCs w:val="7"/>
              </w:rPr>
            </w:pPr>
          </w:p>
        </w:tc>
        <w:tc>
          <w:tcPr>
            <w:tcW w:w="0" w:type="dxa"/>
            <w:vAlign w:val="bottom"/>
          </w:tcPr>
          <w:p w:rsidR="00094D29" w:rsidRDefault="00094D29">
            <w:pPr>
              <w:rPr>
                <w:sz w:val="1"/>
                <w:szCs w:val="1"/>
              </w:rPr>
            </w:pPr>
          </w:p>
        </w:tc>
      </w:tr>
      <w:tr w:rsidR="00094D29">
        <w:trPr>
          <w:trHeight w:val="209"/>
        </w:trPr>
        <w:tc>
          <w:tcPr>
            <w:tcW w:w="60" w:type="dxa"/>
            <w:vAlign w:val="bottom"/>
          </w:tcPr>
          <w:p w:rsidR="00094D29" w:rsidRDefault="00094D29">
            <w:pPr>
              <w:rPr>
                <w:sz w:val="18"/>
                <w:szCs w:val="18"/>
              </w:rPr>
            </w:pPr>
          </w:p>
        </w:tc>
        <w:tc>
          <w:tcPr>
            <w:tcW w:w="40" w:type="dxa"/>
            <w:vAlign w:val="bottom"/>
          </w:tcPr>
          <w:p w:rsidR="00094D29" w:rsidRDefault="00094D29">
            <w:pPr>
              <w:rPr>
                <w:sz w:val="18"/>
                <w:szCs w:val="18"/>
              </w:rPr>
            </w:pPr>
          </w:p>
        </w:tc>
        <w:tc>
          <w:tcPr>
            <w:tcW w:w="100" w:type="dxa"/>
            <w:vAlign w:val="bottom"/>
          </w:tcPr>
          <w:p w:rsidR="00094D29" w:rsidRDefault="00094D29">
            <w:pPr>
              <w:rPr>
                <w:sz w:val="18"/>
                <w:szCs w:val="18"/>
              </w:rPr>
            </w:pPr>
          </w:p>
        </w:tc>
        <w:tc>
          <w:tcPr>
            <w:tcW w:w="940" w:type="dxa"/>
            <w:vMerge w:val="restart"/>
            <w:vAlign w:val="bottom"/>
          </w:tcPr>
          <w:p w:rsidR="00094D29" w:rsidRDefault="00D61EDE">
            <w:pPr>
              <w:ind w:right="90"/>
              <w:jc w:val="right"/>
              <w:rPr>
                <w:sz w:val="20"/>
                <w:szCs w:val="20"/>
              </w:rPr>
            </w:pPr>
            <w:r>
              <w:rPr>
                <w:rFonts w:ascii="Calibri" w:eastAsia="Calibri" w:hAnsi="Calibri" w:cs="Calibri"/>
                <w:color w:val="595959"/>
                <w:sz w:val="18"/>
                <w:szCs w:val="18"/>
              </w:rPr>
              <w:t>0</w:t>
            </w:r>
          </w:p>
        </w:tc>
        <w:tc>
          <w:tcPr>
            <w:tcW w:w="680" w:type="dxa"/>
            <w:tcBorders>
              <w:bottom w:val="single" w:sz="8" w:space="0" w:color="D9D9D9"/>
            </w:tcBorders>
            <w:vAlign w:val="bottom"/>
          </w:tcPr>
          <w:p w:rsidR="00094D29" w:rsidRDefault="00094D29">
            <w:pPr>
              <w:rPr>
                <w:sz w:val="18"/>
                <w:szCs w:val="18"/>
              </w:rPr>
            </w:pPr>
          </w:p>
        </w:tc>
        <w:tc>
          <w:tcPr>
            <w:tcW w:w="100" w:type="dxa"/>
            <w:tcBorders>
              <w:bottom w:val="single" w:sz="8" w:space="0" w:color="D9D9D9"/>
            </w:tcBorders>
            <w:vAlign w:val="bottom"/>
          </w:tcPr>
          <w:p w:rsidR="00094D29" w:rsidRDefault="00094D29">
            <w:pPr>
              <w:rPr>
                <w:sz w:val="18"/>
                <w:szCs w:val="18"/>
              </w:rPr>
            </w:pPr>
          </w:p>
        </w:tc>
        <w:tc>
          <w:tcPr>
            <w:tcW w:w="960" w:type="dxa"/>
            <w:tcBorders>
              <w:bottom w:val="single" w:sz="8" w:space="0" w:color="D9D9D9"/>
            </w:tcBorders>
            <w:vAlign w:val="bottom"/>
          </w:tcPr>
          <w:p w:rsidR="00094D29" w:rsidRDefault="00094D29">
            <w:pPr>
              <w:rPr>
                <w:sz w:val="18"/>
                <w:szCs w:val="18"/>
              </w:rPr>
            </w:pPr>
          </w:p>
        </w:tc>
        <w:tc>
          <w:tcPr>
            <w:tcW w:w="120" w:type="dxa"/>
            <w:tcBorders>
              <w:bottom w:val="single" w:sz="8" w:space="0" w:color="D9D9D9"/>
            </w:tcBorders>
            <w:vAlign w:val="bottom"/>
          </w:tcPr>
          <w:p w:rsidR="00094D29" w:rsidRDefault="00094D29">
            <w:pPr>
              <w:rPr>
                <w:sz w:val="18"/>
                <w:szCs w:val="18"/>
              </w:rPr>
            </w:pPr>
          </w:p>
        </w:tc>
        <w:tc>
          <w:tcPr>
            <w:tcW w:w="100" w:type="dxa"/>
            <w:tcBorders>
              <w:bottom w:val="single" w:sz="8" w:space="0" w:color="D9D9D9"/>
            </w:tcBorders>
            <w:vAlign w:val="bottom"/>
          </w:tcPr>
          <w:p w:rsidR="00094D29" w:rsidRDefault="00094D29">
            <w:pPr>
              <w:rPr>
                <w:sz w:val="18"/>
                <w:szCs w:val="18"/>
              </w:rPr>
            </w:pPr>
          </w:p>
        </w:tc>
        <w:tc>
          <w:tcPr>
            <w:tcW w:w="260" w:type="dxa"/>
            <w:tcBorders>
              <w:bottom w:val="single" w:sz="8" w:space="0" w:color="D9D9D9"/>
            </w:tcBorders>
            <w:vAlign w:val="bottom"/>
          </w:tcPr>
          <w:p w:rsidR="00094D29" w:rsidRDefault="00094D29">
            <w:pPr>
              <w:rPr>
                <w:sz w:val="18"/>
                <w:szCs w:val="18"/>
              </w:rPr>
            </w:pPr>
          </w:p>
        </w:tc>
        <w:tc>
          <w:tcPr>
            <w:tcW w:w="320" w:type="dxa"/>
            <w:tcBorders>
              <w:bottom w:val="single" w:sz="8" w:space="0" w:color="D9D9D9"/>
            </w:tcBorders>
            <w:vAlign w:val="bottom"/>
          </w:tcPr>
          <w:p w:rsidR="00094D29" w:rsidRDefault="00094D29">
            <w:pPr>
              <w:rPr>
                <w:sz w:val="18"/>
                <w:szCs w:val="18"/>
              </w:rPr>
            </w:pPr>
          </w:p>
        </w:tc>
        <w:tc>
          <w:tcPr>
            <w:tcW w:w="480" w:type="dxa"/>
            <w:tcBorders>
              <w:bottom w:val="single" w:sz="8" w:space="0" w:color="D9D9D9"/>
            </w:tcBorders>
            <w:vAlign w:val="bottom"/>
          </w:tcPr>
          <w:p w:rsidR="00094D29" w:rsidRDefault="00094D29">
            <w:pPr>
              <w:rPr>
                <w:sz w:val="18"/>
                <w:szCs w:val="18"/>
              </w:rPr>
            </w:pPr>
          </w:p>
        </w:tc>
        <w:tc>
          <w:tcPr>
            <w:tcW w:w="100" w:type="dxa"/>
            <w:tcBorders>
              <w:bottom w:val="single" w:sz="8" w:space="0" w:color="D9D9D9"/>
            </w:tcBorders>
            <w:vAlign w:val="bottom"/>
          </w:tcPr>
          <w:p w:rsidR="00094D29" w:rsidRDefault="00094D29">
            <w:pPr>
              <w:rPr>
                <w:sz w:val="18"/>
                <w:szCs w:val="18"/>
              </w:rPr>
            </w:pPr>
          </w:p>
        </w:tc>
        <w:tc>
          <w:tcPr>
            <w:tcW w:w="20" w:type="dxa"/>
            <w:tcBorders>
              <w:bottom w:val="single" w:sz="8" w:space="0" w:color="D9D9D9"/>
            </w:tcBorders>
            <w:vAlign w:val="bottom"/>
          </w:tcPr>
          <w:p w:rsidR="00094D29" w:rsidRDefault="00094D29">
            <w:pPr>
              <w:rPr>
                <w:sz w:val="18"/>
                <w:szCs w:val="18"/>
              </w:rPr>
            </w:pPr>
          </w:p>
        </w:tc>
        <w:tc>
          <w:tcPr>
            <w:tcW w:w="360" w:type="dxa"/>
            <w:tcBorders>
              <w:bottom w:val="single" w:sz="8" w:space="0" w:color="D9D9D9"/>
            </w:tcBorders>
            <w:vAlign w:val="bottom"/>
          </w:tcPr>
          <w:p w:rsidR="00094D29" w:rsidRDefault="00094D29">
            <w:pPr>
              <w:rPr>
                <w:sz w:val="18"/>
                <w:szCs w:val="18"/>
              </w:rPr>
            </w:pPr>
          </w:p>
        </w:tc>
        <w:tc>
          <w:tcPr>
            <w:tcW w:w="480" w:type="dxa"/>
            <w:tcBorders>
              <w:bottom w:val="single" w:sz="8" w:space="0" w:color="D9D9D9"/>
            </w:tcBorders>
            <w:vAlign w:val="bottom"/>
          </w:tcPr>
          <w:p w:rsidR="00094D29" w:rsidRDefault="00094D29">
            <w:pPr>
              <w:rPr>
                <w:sz w:val="18"/>
                <w:szCs w:val="18"/>
              </w:rPr>
            </w:pPr>
          </w:p>
        </w:tc>
        <w:tc>
          <w:tcPr>
            <w:tcW w:w="200" w:type="dxa"/>
            <w:tcBorders>
              <w:bottom w:val="single" w:sz="8" w:space="0" w:color="D9D9D9"/>
            </w:tcBorders>
            <w:vAlign w:val="bottom"/>
          </w:tcPr>
          <w:p w:rsidR="00094D29" w:rsidRDefault="00094D29">
            <w:pPr>
              <w:rPr>
                <w:sz w:val="18"/>
                <w:szCs w:val="18"/>
              </w:rPr>
            </w:pPr>
          </w:p>
        </w:tc>
        <w:tc>
          <w:tcPr>
            <w:tcW w:w="100" w:type="dxa"/>
            <w:tcBorders>
              <w:bottom w:val="single" w:sz="8" w:space="0" w:color="D9D9D9"/>
            </w:tcBorders>
            <w:vAlign w:val="bottom"/>
          </w:tcPr>
          <w:p w:rsidR="00094D29" w:rsidRDefault="00094D29">
            <w:pPr>
              <w:rPr>
                <w:sz w:val="18"/>
                <w:szCs w:val="18"/>
              </w:rPr>
            </w:pPr>
          </w:p>
        </w:tc>
        <w:tc>
          <w:tcPr>
            <w:tcW w:w="960" w:type="dxa"/>
            <w:tcBorders>
              <w:bottom w:val="single" w:sz="8" w:space="0" w:color="D9D9D9"/>
            </w:tcBorders>
            <w:vAlign w:val="bottom"/>
          </w:tcPr>
          <w:p w:rsidR="00094D29" w:rsidRDefault="00094D29">
            <w:pPr>
              <w:rPr>
                <w:sz w:val="18"/>
                <w:szCs w:val="18"/>
              </w:rPr>
            </w:pPr>
          </w:p>
        </w:tc>
        <w:tc>
          <w:tcPr>
            <w:tcW w:w="480" w:type="dxa"/>
            <w:tcBorders>
              <w:bottom w:val="single" w:sz="8" w:space="0" w:color="D9D9D9"/>
            </w:tcBorders>
            <w:vAlign w:val="bottom"/>
          </w:tcPr>
          <w:p w:rsidR="00094D29" w:rsidRDefault="00094D29">
            <w:pPr>
              <w:rPr>
                <w:sz w:val="18"/>
                <w:szCs w:val="18"/>
              </w:rPr>
            </w:pPr>
          </w:p>
        </w:tc>
        <w:tc>
          <w:tcPr>
            <w:tcW w:w="1280" w:type="dxa"/>
            <w:tcBorders>
              <w:bottom w:val="single" w:sz="8" w:space="0" w:color="D9D9D9"/>
            </w:tcBorders>
            <w:vAlign w:val="bottom"/>
          </w:tcPr>
          <w:p w:rsidR="00094D29" w:rsidRDefault="00094D29">
            <w:pPr>
              <w:rPr>
                <w:sz w:val="18"/>
                <w:szCs w:val="18"/>
              </w:rPr>
            </w:pPr>
          </w:p>
        </w:tc>
        <w:tc>
          <w:tcPr>
            <w:tcW w:w="0" w:type="dxa"/>
            <w:vAlign w:val="bottom"/>
          </w:tcPr>
          <w:p w:rsidR="00094D29" w:rsidRDefault="00094D29">
            <w:pPr>
              <w:rPr>
                <w:sz w:val="1"/>
                <w:szCs w:val="1"/>
              </w:rPr>
            </w:pPr>
          </w:p>
        </w:tc>
      </w:tr>
      <w:tr w:rsidR="00094D29">
        <w:trPr>
          <w:trHeight w:val="84"/>
        </w:trPr>
        <w:tc>
          <w:tcPr>
            <w:tcW w:w="60" w:type="dxa"/>
            <w:vAlign w:val="bottom"/>
          </w:tcPr>
          <w:p w:rsidR="00094D29" w:rsidRDefault="00094D29">
            <w:pPr>
              <w:rPr>
                <w:sz w:val="7"/>
                <w:szCs w:val="7"/>
              </w:rPr>
            </w:pPr>
          </w:p>
        </w:tc>
        <w:tc>
          <w:tcPr>
            <w:tcW w:w="4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940" w:type="dxa"/>
            <w:vMerge/>
            <w:vAlign w:val="bottom"/>
          </w:tcPr>
          <w:p w:rsidR="00094D29" w:rsidRDefault="00094D29">
            <w:pPr>
              <w:rPr>
                <w:sz w:val="7"/>
                <w:szCs w:val="7"/>
              </w:rPr>
            </w:pPr>
          </w:p>
        </w:tc>
        <w:tc>
          <w:tcPr>
            <w:tcW w:w="1740" w:type="dxa"/>
            <w:gridSpan w:val="3"/>
            <w:vMerge w:val="restart"/>
            <w:tcBorders>
              <w:left w:val="single" w:sz="8" w:space="0" w:color="D9D9D9"/>
              <w:right w:val="single" w:sz="8" w:space="0" w:color="D9D9D9"/>
            </w:tcBorders>
            <w:vAlign w:val="bottom"/>
          </w:tcPr>
          <w:p w:rsidR="00094D29" w:rsidRDefault="00D61EDE">
            <w:pPr>
              <w:jc w:val="center"/>
              <w:rPr>
                <w:sz w:val="20"/>
                <w:szCs w:val="20"/>
              </w:rPr>
            </w:pPr>
            <w:r>
              <w:rPr>
                <w:rFonts w:ascii="Calibri" w:eastAsia="Calibri" w:hAnsi="Calibri" w:cs="Calibri"/>
                <w:color w:val="595959"/>
                <w:w w:val="98"/>
                <w:sz w:val="18"/>
                <w:szCs w:val="18"/>
              </w:rPr>
              <w:t>Munkahellyel</w:t>
            </w:r>
          </w:p>
        </w:tc>
        <w:tc>
          <w:tcPr>
            <w:tcW w:w="12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1540" w:type="dxa"/>
            <w:gridSpan w:val="6"/>
            <w:vMerge w:val="restart"/>
            <w:tcBorders>
              <w:right w:val="single" w:sz="8" w:space="0" w:color="D9D9D9"/>
            </w:tcBorders>
            <w:vAlign w:val="bottom"/>
          </w:tcPr>
          <w:p w:rsidR="00094D29" w:rsidRDefault="00D61EDE">
            <w:pPr>
              <w:ind w:right="170"/>
              <w:jc w:val="center"/>
              <w:rPr>
                <w:sz w:val="20"/>
                <w:szCs w:val="20"/>
              </w:rPr>
            </w:pPr>
            <w:r>
              <w:rPr>
                <w:rFonts w:ascii="Calibri" w:eastAsia="Calibri" w:hAnsi="Calibri" w:cs="Calibri"/>
                <w:color w:val="595959"/>
                <w:sz w:val="18"/>
                <w:szCs w:val="18"/>
              </w:rPr>
              <w:t>Vezetőjével való</w:t>
            </w:r>
          </w:p>
        </w:tc>
        <w:tc>
          <w:tcPr>
            <w:tcW w:w="1740" w:type="dxa"/>
            <w:gridSpan w:val="4"/>
            <w:vMerge w:val="restart"/>
            <w:tcBorders>
              <w:right w:val="single" w:sz="8" w:space="0" w:color="D9D9D9"/>
            </w:tcBorders>
            <w:vAlign w:val="bottom"/>
          </w:tcPr>
          <w:p w:rsidR="00094D29" w:rsidRDefault="00D61EDE">
            <w:pPr>
              <w:jc w:val="center"/>
              <w:rPr>
                <w:sz w:val="20"/>
                <w:szCs w:val="20"/>
              </w:rPr>
            </w:pPr>
            <w:r>
              <w:rPr>
                <w:rFonts w:ascii="Calibri" w:eastAsia="Calibri" w:hAnsi="Calibri" w:cs="Calibri"/>
                <w:color w:val="595959"/>
                <w:w w:val="99"/>
                <w:sz w:val="18"/>
                <w:szCs w:val="18"/>
              </w:rPr>
              <w:t>Saját őszinteségének</w:t>
            </w:r>
          </w:p>
        </w:tc>
        <w:tc>
          <w:tcPr>
            <w:tcW w:w="480" w:type="dxa"/>
            <w:vAlign w:val="bottom"/>
          </w:tcPr>
          <w:p w:rsidR="00094D29" w:rsidRDefault="00094D29">
            <w:pPr>
              <w:rPr>
                <w:sz w:val="7"/>
                <w:szCs w:val="7"/>
              </w:rPr>
            </w:pPr>
          </w:p>
        </w:tc>
        <w:tc>
          <w:tcPr>
            <w:tcW w:w="1280" w:type="dxa"/>
            <w:vMerge w:val="restart"/>
            <w:tcBorders>
              <w:right w:val="single" w:sz="8" w:space="0" w:color="D9D9D9"/>
            </w:tcBorders>
            <w:vAlign w:val="bottom"/>
          </w:tcPr>
          <w:p w:rsidR="00094D29" w:rsidRDefault="00D61EDE">
            <w:pPr>
              <w:ind w:right="419"/>
              <w:jc w:val="center"/>
              <w:rPr>
                <w:sz w:val="20"/>
                <w:szCs w:val="20"/>
              </w:rPr>
            </w:pPr>
            <w:r>
              <w:rPr>
                <w:rFonts w:ascii="Calibri" w:eastAsia="Calibri" w:hAnsi="Calibri" w:cs="Calibri"/>
                <w:color w:val="595959"/>
                <w:w w:val="97"/>
                <w:sz w:val="18"/>
                <w:szCs w:val="18"/>
              </w:rPr>
              <w:t>Veztője</w:t>
            </w:r>
          </w:p>
        </w:tc>
        <w:tc>
          <w:tcPr>
            <w:tcW w:w="0" w:type="dxa"/>
            <w:vAlign w:val="bottom"/>
          </w:tcPr>
          <w:p w:rsidR="00094D29" w:rsidRDefault="00094D29">
            <w:pPr>
              <w:rPr>
                <w:sz w:val="1"/>
                <w:szCs w:val="1"/>
              </w:rPr>
            </w:pPr>
          </w:p>
        </w:tc>
      </w:tr>
      <w:tr w:rsidR="00094D29">
        <w:trPr>
          <w:trHeight w:val="138"/>
        </w:trPr>
        <w:tc>
          <w:tcPr>
            <w:tcW w:w="60" w:type="dxa"/>
            <w:vAlign w:val="bottom"/>
          </w:tcPr>
          <w:p w:rsidR="00094D29" w:rsidRDefault="00094D29">
            <w:pPr>
              <w:rPr>
                <w:sz w:val="12"/>
                <w:szCs w:val="12"/>
              </w:rPr>
            </w:pPr>
          </w:p>
        </w:tc>
        <w:tc>
          <w:tcPr>
            <w:tcW w:w="40" w:type="dxa"/>
            <w:vAlign w:val="bottom"/>
          </w:tcPr>
          <w:p w:rsidR="00094D29" w:rsidRDefault="00094D29">
            <w:pPr>
              <w:rPr>
                <w:sz w:val="12"/>
                <w:szCs w:val="12"/>
              </w:rPr>
            </w:pPr>
          </w:p>
        </w:tc>
        <w:tc>
          <w:tcPr>
            <w:tcW w:w="100" w:type="dxa"/>
            <w:vAlign w:val="bottom"/>
          </w:tcPr>
          <w:p w:rsidR="00094D29" w:rsidRDefault="00094D29">
            <w:pPr>
              <w:rPr>
                <w:sz w:val="12"/>
                <w:szCs w:val="12"/>
              </w:rPr>
            </w:pPr>
          </w:p>
        </w:tc>
        <w:tc>
          <w:tcPr>
            <w:tcW w:w="940" w:type="dxa"/>
            <w:vAlign w:val="bottom"/>
          </w:tcPr>
          <w:p w:rsidR="00094D29" w:rsidRDefault="00094D29">
            <w:pPr>
              <w:rPr>
                <w:sz w:val="12"/>
                <w:szCs w:val="12"/>
              </w:rPr>
            </w:pPr>
          </w:p>
        </w:tc>
        <w:tc>
          <w:tcPr>
            <w:tcW w:w="1740" w:type="dxa"/>
            <w:gridSpan w:val="3"/>
            <w:vMerge/>
            <w:tcBorders>
              <w:left w:val="single" w:sz="8" w:space="0" w:color="D9D9D9"/>
              <w:right w:val="single" w:sz="8" w:space="0" w:color="D9D9D9"/>
            </w:tcBorders>
            <w:vAlign w:val="bottom"/>
          </w:tcPr>
          <w:p w:rsidR="00094D29" w:rsidRDefault="00094D29">
            <w:pPr>
              <w:rPr>
                <w:sz w:val="12"/>
                <w:szCs w:val="12"/>
              </w:rPr>
            </w:pPr>
          </w:p>
        </w:tc>
        <w:tc>
          <w:tcPr>
            <w:tcW w:w="120" w:type="dxa"/>
            <w:vAlign w:val="bottom"/>
          </w:tcPr>
          <w:p w:rsidR="00094D29" w:rsidRDefault="00094D29">
            <w:pPr>
              <w:rPr>
                <w:sz w:val="12"/>
                <w:szCs w:val="12"/>
              </w:rPr>
            </w:pPr>
          </w:p>
        </w:tc>
        <w:tc>
          <w:tcPr>
            <w:tcW w:w="100" w:type="dxa"/>
            <w:vAlign w:val="bottom"/>
          </w:tcPr>
          <w:p w:rsidR="00094D29" w:rsidRDefault="00094D29">
            <w:pPr>
              <w:rPr>
                <w:sz w:val="12"/>
                <w:szCs w:val="12"/>
              </w:rPr>
            </w:pPr>
          </w:p>
        </w:tc>
        <w:tc>
          <w:tcPr>
            <w:tcW w:w="1540" w:type="dxa"/>
            <w:gridSpan w:val="6"/>
            <w:vMerge/>
            <w:tcBorders>
              <w:right w:val="single" w:sz="8" w:space="0" w:color="D9D9D9"/>
            </w:tcBorders>
            <w:vAlign w:val="bottom"/>
          </w:tcPr>
          <w:p w:rsidR="00094D29" w:rsidRDefault="00094D29">
            <w:pPr>
              <w:rPr>
                <w:sz w:val="12"/>
                <w:szCs w:val="12"/>
              </w:rPr>
            </w:pPr>
          </w:p>
        </w:tc>
        <w:tc>
          <w:tcPr>
            <w:tcW w:w="1740" w:type="dxa"/>
            <w:gridSpan w:val="4"/>
            <w:vMerge/>
            <w:tcBorders>
              <w:right w:val="single" w:sz="8" w:space="0" w:color="D9D9D9"/>
            </w:tcBorders>
            <w:vAlign w:val="bottom"/>
          </w:tcPr>
          <w:p w:rsidR="00094D29" w:rsidRDefault="00094D29">
            <w:pPr>
              <w:rPr>
                <w:sz w:val="12"/>
                <w:szCs w:val="12"/>
              </w:rPr>
            </w:pPr>
          </w:p>
        </w:tc>
        <w:tc>
          <w:tcPr>
            <w:tcW w:w="480" w:type="dxa"/>
            <w:vAlign w:val="bottom"/>
          </w:tcPr>
          <w:p w:rsidR="00094D29" w:rsidRDefault="00094D29">
            <w:pPr>
              <w:rPr>
                <w:sz w:val="12"/>
                <w:szCs w:val="12"/>
              </w:rPr>
            </w:pPr>
          </w:p>
        </w:tc>
        <w:tc>
          <w:tcPr>
            <w:tcW w:w="1280" w:type="dxa"/>
            <w:vMerge/>
            <w:tcBorders>
              <w:right w:val="single" w:sz="8" w:space="0" w:color="D9D9D9"/>
            </w:tcBorders>
            <w:vAlign w:val="bottom"/>
          </w:tcPr>
          <w:p w:rsidR="00094D29" w:rsidRDefault="00094D29">
            <w:pPr>
              <w:rPr>
                <w:sz w:val="12"/>
                <w:szCs w:val="12"/>
              </w:rPr>
            </w:pPr>
          </w:p>
        </w:tc>
        <w:tc>
          <w:tcPr>
            <w:tcW w:w="0" w:type="dxa"/>
            <w:vAlign w:val="bottom"/>
          </w:tcPr>
          <w:p w:rsidR="00094D29" w:rsidRDefault="00094D29">
            <w:pPr>
              <w:rPr>
                <w:sz w:val="1"/>
                <w:szCs w:val="1"/>
              </w:rPr>
            </w:pPr>
          </w:p>
        </w:tc>
      </w:tr>
      <w:tr w:rsidR="00094D29">
        <w:trPr>
          <w:trHeight w:val="220"/>
        </w:trPr>
        <w:tc>
          <w:tcPr>
            <w:tcW w:w="60" w:type="dxa"/>
            <w:vAlign w:val="bottom"/>
          </w:tcPr>
          <w:p w:rsidR="00094D29" w:rsidRDefault="00094D29">
            <w:pPr>
              <w:rPr>
                <w:sz w:val="19"/>
                <w:szCs w:val="19"/>
              </w:rPr>
            </w:pPr>
          </w:p>
        </w:tc>
        <w:tc>
          <w:tcPr>
            <w:tcW w:w="40" w:type="dxa"/>
            <w:vAlign w:val="bottom"/>
          </w:tcPr>
          <w:p w:rsidR="00094D29" w:rsidRDefault="00094D29">
            <w:pPr>
              <w:rPr>
                <w:sz w:val="19"/>
                <w:szCs w:val="19"/>
              </w:rPr>
            </w:pPr>
          </w:p>
        </w:tc>
        <w:tc>
          <w:tcPr>
            <w:tcW w:w="100" w:type="dxa"/>
            <w:vAlign w:val="bottom"/>
          </w:tcPr>
          <w:p w:rsidR="00094D29" w:rsidRDefault="00094D29">
            <w:pPr>
              <w:rPr>
                <w:sz w:val="19"/>
                <w:szCs w:val="19"/>
              </w:rPr>
            </w:pPr>
          </w:p>
        </w:tc>
        <w:tc>
          <w:tcPr>
            <w:tcW w:w="940" w:type="dxa"/>
            <w:vAlign w:val="bottom"/>
          </w:tcPr>
          <w:p w:rsidR="00094D29" w:rsidRDefault="00094D29">
            <w:pPr>
              <w:rPr>
                <w:sz w:val="19"/>
                <w:szCs w:val="19"/>
              </w:rPr>
            </w:pPr>
          </w:p>
        </w:tc>
        <w:tc>
          <w:tcPr>
            <w:tcW w:w="1740" w:type="dxa"/>
            <w:gridSpan w:val="3"/>
            <w:tcBorders>
              <w:left w:val="single" w:sz="8" w:space="0" w:color="D9D9D9"/>
              <w:right w:val="single" w:sz="8" w:space="0" w:color="D9D9D9"/>
            </w:tcBorders>
            <w:vAlign w:val="bottom"/>
          </w:tcPr>
          <w:p w:rsidR="00094D29" w:rsidRDefault="00D61EDE">
            <w:pPr>
              <w:jc w:val="center"/>
              <w:rPr>
                <w:sz w:val="20"/>
                <w:szCs w:val="20"/>
              </w:rPr>
            </w:pPr>
            <w:r>
              <w:rPr>
                <w:rFonts w:ascii="Calibri" w:eastAsia="Calibri" w:hAnsi="Calibri" w:cs="Calibri"/>
                <w:color w:val="595959"/>
                <w:sz w:val="18"/>
                <w:szCs w:val="18"/>
              </w:rPr>
              <w:t>kapcsolatos</w:t>
            </w:r>
          </w:p>
        </w:tc>
        <w:tc>
          <w:tcPr>
            <w:tcW w:w="120" w:type="dxa"/>
            <w:vAlign w:val="bottom"/>
          </w:tcPr>
          <w:p w:rsidR="00094D29" w:rsidRDefault="00094D29">
            <w:pPr>
              <w:rPr>
                <w:sz w:val="19"/>
                <w:szCs w:val="19"/>
              </w:rPr>
            </w:pPr>
          </w:p>
        </w:tc>
        <w:tc>
          <w:tcPr>
            <w:tcW w:w="100" w:type="dxa"/>
            <w:vAlign w:val="bottom"/>
          </w:tcPr>
          <w:p w:rsidR="00094D29" w:rsidRDefault="00094D29">
            <w:pPr>
              <w:rPr>
                <w:sz w:val="19"/>
                <w:szCs w:val="19"/>
              </w:rPr>
            </w:pPr>
          </w:p>
        </w:tc>
        <w:tc>
          <w:tcPr>
            <w:tcW w:w="1180" w:type="dxa"/>
            <w:gridSpan w:val="5"/>
            <w:vAlign w:val="bottom"/>
          </w:tcPr>
          <w:p w:rsidR="00094D29" w:rsidRDefault="00D61EDE">
            <w:pPr>
              <w:ind w:left="10"/>
              <w:jc w:val="center"/>
              <w:rPr>
                <w:sz w:val="20"/>
                <w:szCs w:val="20"/>
              </w:rPr>
            </w:pPr>
            <w:r>
              <w:rPr>
                <w:rFonts w:ascii="Calibri" w:eastAsia="Calibri" w:hAnsi="Calibri" w:cs="Calibri"/>
                <w:color w:val="595959"/>
                <w:w w:val="99"/>
                <w:sz w:val="18"/>
                <w:szCs w:val="18"/>
              </w:rPr>
              <w:t>kapcsolatának</w:t>
            </w:r>
          </w:p>
        </w:tc>
        <w:tc>
          <w:tcPr>
            <w:tcW w:w="360" w:type="dxa"/>
            <w:tcBorders>
              <w:right w:val="single" w:sz="8" w:space="0" w:color="D9D9D9"/>
            </w:tcBorders>
            <w:vAlign w:val="bottom"/>
          </w:tcPr>
          <w:p w:rsidR="00094D29" w:rsidRDefault="00094D29">
            <w:pPr>
              <w:rPr>
                <w:sz w:val="19"/>
                <w:szCs w:val="19"/>
              </w:rPr>
            </w:pPr>
          </w:p>
        </w:tc>
        <w:tc>
          <w:tcPr>
            <w:tcW w:w="480" w:type="dxa"/>
            <w:vAlign w:val="bottom"/>
          </w:tcPr>
          <w:p w:rsidR="00094D29" w:rsidRDefault="00094D29">
            <w:pPr>
              <w:rPr>
                <w:sz w:val="19"/>
                <w:szCs w:val="19"/>
              </w:rPr>
            </w:pPr>
          </w:p>
        </w:tc>
        <w:tc>
          <w:tcPr>
            <w:tcW w:w="1260" w:type="dxa"/>
            <w:gridSpan w:val="3"/>
            <w:tcBorders>
              <w:right w:val="single" w:sz="8" w:space="0" w:color="D9D9D9"/>
            </w:tcBorders>
            <w:vAlign w:val="bottom"/>
          </w:tcPr>
          <w:p w:rsidR="00094D29" w:rsidRDefault="00D61EDE">
            <w:pPr>
              <w:ind w:right="410"/>
              <w:jc w:val="center"/>
              <w:rPr>
                <w:sz w:val="20"/>
                <w:szCs w:val="20"/>
              </w:rPr>
            </w:pPr>
            <w:r>
              <w:rPr>
                <w:rFonts w:ascii="Calibri" w:eastAsia="Calibri" w:hAnsi="Calibri" w:cs="Calibri"/>
                <w:color w:val="595959"/>
                <w:w w:val="99"/>
                <w:sz w:val="18"/>
                <w:szCs w:val="18"/>
              </w:rPr>
              <w:t>értékelése</w:t>
            </w:r>
          </w:p>
        </w:tc>
        <w:tc>
          <w:tcPr>
            <w:tcW w:w="1760" w:type="dxa"/>
            <w:gridSpan w:val="2"/>
            <w:tcBorders>
              <w:right w:val="single" w:sz="8" w:space="0" w:color="D9D9D9"/>
            </w:tcBorders>
            <w:vAlign w:val="bottom"/>
          </w:tcPr>
          <w:p w:rsidR="00094D29" w:rsidRDefault="00D61EDE">
            <w:pPr>
              <w:jc w:val="center"/>
              <w:rPr>
                <w:sz w:val="20"/>
                <w:szCs w:val="20"/>
              </w:rPr>
            </w:pPr>
            <w:r>
              <w:rPr>
                <w:rFonts w:ascii="Calibri" w:eastAsia="Calibri" w:hAnsi="Calibri" w:cs="Calibri"/>
                <w:color w:val="595959"/>
                <w:w w:val="99"/>
                <w:sz w:val="18"/>
                <w:szCs w:val="18"/>
              </w:rPr>
              <w:t>nyitottságának</w:t>
            </w:r>
          </w:p>
        </w:tc>
        <w:tc>
          <w:tcPr>
            <w:tcW w:w="0" w:type="dxa"/>
            <w:vAlign w:val="bottom"/>
          </w:tcPr>
          <w:p w:rsidR="00094D29" w:rsidRDefault="00094D29">
            <w:pPr>
              <w:rPr>
                <w:sz w:val="1"/>
                <w:szCs w:val="1"/>
              </w:rPr>
            </w:pPr>
          </w:p>
        </w:tc>
      </w:tr>
      <w:tr w:rsidR="00094D29">
        <w:trPr>
          <w:trHeight w:val="220"/>
        </w:trPr>
        <w:tc>
          <w:tcPr>
            <w:tcW w:w="60" w:type="dxa"/>
            <w:vAlign w:val="bottom"/>
          </w:tcPr>
          <w:p w:rsidR="00094D29" w:rsidRDefault="00094D29">
            <w:pPr>
              <w:rPr>
                <w:sz w:val="19"/>
                <w:szCs w:val="19"/>
              </w:rPr>
            </w:pPr>
          </w:p>
        </w:tc>
        <w:tc>
          <w:tcPr>
            <w:tcW w:w="40" w:type="dxa"/>
            <w:vAlign w:val="bottom"/>
          </w:tcPr>
          <w:p w:rsidR="00094D29" w:rsidRDefault="00094D29">
            <w:pPr>
              <w:rPr>
                <w:sz w:val="19"/>
                <w:szCs w:val="19"/>
              </w:rPr>
            </w:pPr>
          </w:p>
        </w:tc>
        <w:tc>
          <w:tcPr>
            <w:tcW w:w="100" w:type="dxa"/>
            <w:vAlign w:val="bottom"/>
          </w:tcPr>
          <w:p w:rsidR="00094D29" w:rsidRDefault="00094D29">
            <w:pPr>
              <w:rPr>
                <w:sz w:val="19"/>
                <w:szCs w:val="19"/>
              </w:rPr>
            </w:pPr>
          </w:p>
        </w:tc>
        <w:tc>
          <w:tcPr>
            <w:tcW w:w="940" w:type="dxa"/>
            <w:vAlign w:val="bottom"/>
          </w:tcPr>
          <w:p w:rsidR="00094D29" w:rsidRDefault="00094D29">
            <w:pPr>
              <w:rPr>
                <w:sz w:val="19"/>
                <w:szCs w:val="19"/>
              </w:rPr>
            </w:pPr>
          </w:p>
        </w:tc>
        <w:tc>
          <w:tcPr>
            <w:tcW w:w="1740" w:type="dxa"/>
            <w:gridSpan w:val="3"/>
            <w:tcBorders>
              <w:left w:val="single" w:sz="8" w:space="0" w:color="D9D9D9"/>
              <w:right w:val="single" w:sz="8" w:space="0" w:color="D9D9D9"/>
            </w:tcBorders>
            <w:vAlign w:val="bottom"/>
          </w:tcPr>
          <w:p w:rsidR="00094D29" w:rsidRDefault="00D61EDE">
            <w:pPr>
              <w:jc w:val="center"/>
              <w:rPr>
                <w:sz w:val="20"/>
                <w:szCs w:val="20"/>
              </w:rPr>
            </w:pPr>
            <w:r>
              <w:rPr>
                <w:rFonts w:ascii="Calibri" w:eastAsia="Calibri" w:hAnsi="Calibri" w:cs="Calibri"/>
                <w:color w:val="595959"/>
                <w:w w:val="99"/>
                <w:sz w:val="18"/>
                <w:szCs w:val="18"/>
              </w:rPr>
              <w:t>elégedettség</w:t>
            </w:r>
          </w:p>
        </w:tc>
        <w:tc>
          <w:tcPr>
            <w:tcW w:w="120" w:type="dxa"/>
            <w:vAlign w:val="bottom"/>
          </w:tcPr>
          <w:p w:rsidR="00094D29" w:rsidRDefault="00094D29">
            <w:pPr>
              <w:rPr>
                <w:sz w:val="19"/>
                <w:szCs w:val="19"/>
              </w:rPr>
            </w:pPr>
          </w:p>
        </w:tc>
        <w:tc>
          <w:tcPr>
            <w:tcW w:w="100" w:type="dxa"/>
            <w:vAlign w:val="bottom"/>
          </w:tcPr>
          <w:p w:rsidR="00094D29" w:rsidRDefault="00094D29">
            <w:pPr>
              <w:rPr>
                <w:sz w:val="19"/>
                <w:szCs w:val="19"/>
              </w:rPr>
            </w:pPr>
          </w:p>
        </w:tc>
        <w:tc>
          <w:tcPr>
            <w:tcW w:w="260" w:type="dxa"/>
            <w:vAlign w:val="bottom"/>
          </w:tcPr>
          <w:p w:rsidR="00094D29" w:rsidRDefault="00094D29">
            <w:pPr>
              <w:rPr>
                <w:sz w:val="19"/>
                <w:szCs w:val="19"/>
              </w:rPr>
            </w:pPr>
          </w:p>
        </w:tc>
        <w:tc>
          <w:tcPr>
            <w:tcW w:w="920" w:type="dxa"/>
            <w:gridSpan w:val="4"/>
            <w:vAlign w:val="bottom"/>
          </w:tcPr>
          <w:p w:rsidR="00094D29" w:rsidRDefault="00D61EDE">
            <w:pPr>
              <w:ind w:right="160"/>
              <w:jc w:val="center"/>
              <w:rPr>
                <w:sz w:val="20"/>
                <w:szCs w:val="20"/>
              </w:rPr>
            </w:pPr>
            <w:r>
              <w:rPr>
                <w:rFonts w:ascii="Calibri" w:eastAsia="Calibri" w:hAnsi="Calibri" w:cs="Calibri"/>
                <w:color w:val="595959"/>
                <w:w w:val="99"/>
                <w:sz w:val="18"/>
                <w:szCs w:val="18"/>
              </w:rPr>
              <w:t>értékelése</w:t>
            </w:r>
          </w:p>
        </w:tc>
        <w:tc>
          <w:tcPr>
            <w:tcW w:w="360" w:type="dxa"/>
            <w:tcBorders>
              <w:right w:val="single" w:sz="8" w:space="0" w:color="D9D9D9"/>
            </w:tcBorders>
            <w:vAlign w:val="bottom"/>
          </w:tcPr>
          <w:p w:rsidR="00094D29" w:rsidRDefault="00094D29">
            <w:pPr>
              <w:rPr>
                <w:sz w:val="19"/>
                <w:szCs w:val="19"/>
              </w:rPr>
            </w:pPr>
          </w:p>
        </w:tc>
        <w:tc>
          <w:tcPr>
            <w:tcW w:w="1740" w:type="dxa"/>
            <w:gridSpan w:val="4"/>
            <w:tcBorders>
              <w:right w:val="single" w:sz="8" w:space="0" w:color="D9D9D9"/>
            </w:tcBorders>
            <w:vAlign w:val="bottom"/>
          </w:tcPr>
          <w:p w:rsidR="00094D29" w:rsidRDefault="00D61EDE">
            <w:pPr>
              <w:jc w:val="center"/>
              <w:rPr>
                <w:sz w:val="20"/>
                <w:szCs w:val="20"/>
              </w:rPr>
            </w:pPr>
            <w:r>
              <w:rPr>
                <w:rFonts w:ascii="Calibri" w:eastAsia="Calibri" w:hAnsi="Calibri" w:cs="Calibri"/>
                <w:color w:val="595959"/>
                <w:w w:val="99"/>
                <w:sz w:val="18"/>
                <w:szCs w:val="18"/>
              </w:rPr>
              <w:t>vezetőjével szemben</w:t>
            </w:r>
          </w:p>
        </w:tc>
        <w:tc>
          <w:tcPr>
            <w:tcW w:w="480" w:type="dxa"/>
            <w:vAlign w:val="bottom"/>
          </w:tcPr>
          <w:p w:rsidR="00094D29" w:rsidRDefault="00094D29">
            <w:pPr>
              <w:rPr>
                <w:sz w:val="19"/>
                <w:szCs w:val="19"/>
              </w:rPr>
            </w:pPr>
          </w:p>
        </w:tc>
        <w:tc>
          <w:tcPr>
            <w:tcW w:w="1280" w:type="dxa"/>
            <w:tcBorders>
              <w:right w:val="single" w:sz="8" w:space="0" w:color="D9D9D9"/>
            </w:tcBorders>
            <w:vAlign w:val="bottom"/>
          </w:tcPr>
          <w:p w:rsidR="00094D29" w:rsidRDefault="00D61EDE">
            <w:pPr>
              <w:ind w:right="439"/>
              <w:jc w:val="center"/>
              <w:rPr>
                <w:sz w:val="20"/>
                <w:szCs w:val="20"/>
              </w:rPr>
            </w:pPr>
            <w:r>
              <w:rPr>
                <w:rFonts w:ascii="Calibri" w:eastAsia="Calibri" w:hAnsi="Calibri" w:cs="Calibri"/>
                <w:color w:val="595959"/>
                <w:w w:val="99"/>
                <w:sz w:val="18"/>
                <w:szCs w:val="18"/>
              </w:rPr>
              <w:t>értékelése</w:t>
            </w:r>
          </w:p>
        </w:tc>
        <w:tc>
          <w:tcPr>
            <w:tcW w:w="0" w:type="dxa"/>
            <w:vAlign w:val="bottom"/>
          </w:tcPr>
          <w:p w:rsidR="00094D29" w:rsidRDefault="00094D29">
            <w:pPr>
              <w:rPr>
                <w:sz w:val="1"/>
                <w:szCs w:val="1"/>
              </w:rPr>
            </w:pPr>
          </w:p>
        </w:tc>
      </w:tr>
      <w:tr w:rsidR="00094D29">
        <w:trPr>
          <w:trHeight w:val="35"/>
        </w:trPr>
        <w:tc>
          <w:tcPr>
            <w:tcW w:w="60" w:type="dxa"/>
            <w:vAlign w:val="bottom"/>
          </w:tcPr>
          <w:p w:rsidR="00094D29" w:rsidRDefault="00094D29">
            <w:pPr>
              <w:rPr>
                <w:sz w:val="3"/>
                <w:szCs w:val="3"/>
              </w:rPr>
            </w:pPr>
          </w:p>
        </w:tc>
        <w:tc>
          <w:tcPr>
            <w:tcW w:w="4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940" w:type="dxa"/>
            <w:tcBorders>
              <w:bottom w:val="single" w:sz="8" w:space="0" w:color="D9D9D9"/>
            </w:tcBorders>
            <w:vAlign w:val="bottom"/>
          </w:tcPr>
          <w:p w:rsidR="00094D29" w:rsidRDefault="00094D29">
            <w:pPr>
              <w:rPr>
                <w:sz w:val="3"/>
                <w:szCs w:val="3"/>
              </w:rPr>
            </w:pPr>
          </w:p>
        </w:tc>
        <w:tc>
          <w:tcPr>
            <w:tcW w:w="680" w:type="dxa"/>
            <w:tcBorders>
              <w:left w:val="single" w:sz="8" w:space="0" w:color="D9D9D9"/>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960" w:type="dxa"/>
            <w:tcBorders>
              <w:bottom w:val="single" w:sz="8" w:space="0" w:color="D9D9D9"/>
              <w:right w:val="single" w:sz="8" w:space="0" w:color="D9D9D9"/>
            </w:tcBorders>
            <w:vAlign w:val="bottom"/>
          </w:tcPr>
          <w:p w:rsidR="00094D29" w:rsidRDefault="00094D29">
            <w:pPr>
              <w:rPr>
                <w:sz w:val="3"/>
                <w:szCs w:val="3"/>
              </w:rPr>
            </w:pPr>
          </w:p>
        </w:tc>
        <w:tc>
          <w:tcPr>
            <w:tcW w:w="12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260" w:type="dxa"/>
            <w:tcBorders>
              <w:bottom w:val="single" w:sz="8" w:space="0" w:color="D9D9D9"/>
            </w:tcBorders>
            <w:vAlign w:val="bottom"/>
          </w:tcPr>
          <w:p w:rsidR="00094D29" w:rsidRDefault="00094D29">
            <w:pPr>
              <w:rPr>
                <w:sz w:val="3"/>
                <w:szCs w:val="3"/>
              </w:rPr>
            </w:pPr>
          </w:p>
        </w:tc>
        <w:tc>
          <w:tcPr>
            <w:tcW w:w="800" w:type="dxa"/>
            <w:gridSpan w:val="2"/>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20" w:type="dxa"/>
            <w:tcBorders>
              <w:bottom w:val="single" w:sz="8" w:space="0" w:color="D9D9D9"/>
            </w:tcBorders>
            <w:vAlign w:val="bottom"/>
          </w:tcPr>
          <w:p w:rsidR="00094D29" w:rsidRDefault="00094D29">
            <w:pPr>
              <w:rPr>
                <w:sz w:val="3"/>
                <w:szCs w:val="3"/>
              </w:rPr>
            </w:pPr>
          </w:p>
        </w:tc>
        <w:tc>
          <w:tcPr>
            <w:tcW w:w="360" w:type="dxa"/>
            <w:tcBorders>
              <w:bottom w:val="single" w:sz="8" w:space="0" w:color="D9D9D9"/>
              <w:right w:val="single" w:sz="8" w:space="0" w:color="D9D9D9"/>
            </w:tcBorders>
            <w:vAlign w:val="bottom"/>
          </w:tcPr>
          <w:p w:rsidR="00094D29" w:rsidRDefault="00094D29">
            <w:pPr>
              <w:rPr>
                <w:sz w:val="3"/>
                <w:szCs w:val="3"/>
              </w:rPr>
            </w:pPr>
          </w:p>
        </w:tc>
        <w:tc>
          <w:tcPr>
            <w:tcW w:w="480" w:type="dxa"/>
            <w:tcBorders>
              <w:bottom w:val="single" w:sz="8" w:space="0" w:color="D9D9D9"/>
            </w:tcBorders>
            <w:vAlign w:val="bottom"/>
          </w:tcPr>
          <w:p w:rsidR="00094D29" w:rsidRDefault="00094D29">
            <w:pPr>
              <w:rPr>
                <w:sz w:val="3"/>
                <w:szCs w:val="3"/>
              </w:rPr>
            </w:pPr>
          </w:p>
        </w:tc>
        <w:tc>
          <w:tcPr>
            <w:tcW w:w="20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960" w:type="dxa"/>
            <w:tcBorders>
              <w:bottom w:val="single" w:sz="8" w:space="0" w:color="D9D9D9"/>
              <w:right w:val="single" w:sz="8" w:space="0" w:color="D9D9D9"/>
            </w:tcBorders>
            <w:vAlign w:val="bottom"/>
          </w:tcPr>
          <w:p w:rsidR="00094D29" w:rsidRDefault="00094D29">
            <w:pPr>
              <w:rPr>
                <w:sz w:val="3"/>
                <w:szCs w:val="3"/>
              </w:rPr>
            </w:pPr>
          </w:p>
        </w:tc>
        <w:tc>
          <w:tcPr>
            <w:tcW w:w="480" w:type="dxa"/>
            <w:tcBorders>
              <w:bottom w:val="single" w:sz="8" w:space="0" w:color="D9D9D9"/>
            </w:tcBorders>
            <w:vAlign w:val="bottom"/>
          </w:tcPr>
          <w:p w:rsidR="00094D29" w:rsidRDefault="00094D29">
            <w:pPr>
              <w:rPr>
                <w:sz w:val="3"/>
                <w:szCs w:val="3"/>
              </w:rPr>
            </w:pPr>
          </w:p>
        </w:tc>
        <w:tc>
          <w:tcPr>
            <w:tcW w:w="1280" w:type="dxa"/>
            <w:tcBorders>
              <w:bottom w:val="single" w:sz="8" w:space="0" w:color="D9D9D9"/>
              <w:right w:val="single" w:sz="8" w:space="0" w:color="D9D9D9"/>
            </w:tcBorders>
            <w:vAlign w:val="bottom"/>
          </w:tcPr>
          <w:p w:rsidR="00094D29" w:rsidRDefault="00094D29">
            <w:pPr>
              <w:rPr>
                <w:sz w:val="3"/>
                <w:szCs w:val="3"/>
              </w:rPr>
            </w:pPr>
          </w:p>
        </w:tc>
        <w:tc>
          <w:tcPr>
            <w:tcW w:w="0" w:type="dxa"/>
            <w:vAlign w:val="bottom"/>
          </w:tcPr>
          <w:p w:rsidR="00094D29" w:rsidRDefault="00094D29">
            <w:pPr>
              <w:rPr>
                <w:sz w:val="1"/>
                <w:szCs w:val="1"/>
              </w:rPr>
            </w:pPr>
          </w:p>
        </w:tc>
      </w:tr>
      <w:tr w:rsidR="00094D29">
        <w:trPr>
          <w:trHeight w:val="77"/>
        </w:trPr>
        <w:tc>
          <w:tcPr>
            <w:tcW w:w="60" w:type="dxa"/>
            <w:tcBorders>
              <w:right w:val="single" w:sz="8" w:space="0" w:color="D9D9D9"/>
            </w:tcBorders>
            <w:vAlign w:val="bottom"/>
          </w:tcPr>
          <w:p w:rsidR="00094D29" w:rsidRDefault="00094D29">
            <w:pPr>
              <w:rPr>
                <w:sz w:val="6"/>
                <w:szCs w:val="6"/>
              </w:rPr>
            </w:pPr>
          </w:p>
        </w:tc>
        <w:tc>
          <w:tcPr>
            <w:tcW w:w="40" w:type="dxa"/>
            <w:vAlign w:val="bottom"/>
          </w:tcPr>
          <w:p w:rsidR="00094D29" w:rsidRDefault="00094D29">
            <w:pPr>
              <w:rPr>
                <w:sz w:val="6"/>
                <w:szCs w:val="6"/>
              </w:rPr>
            </w:pPr>
          </w:p>
        </w:tc>
        <w:tc>
          <w:tcPr>
            <w:tcW w:w="100" w:type="dxa"/>
            <w:vAlign w:val="bottom"/>
          </w:tcPr>
          <w:p w:rsidR="00094D29" w:rsidRDefault="00094D29">
            <w:pPr>
              <w:rPr>
                <w:sz w:val="6"/>
                <w:szCs w:val="6"/>
              </w:rPr>
            </w:pPr>
          </w:p>
        </w:tc>
        <w:tc>
          <w:tcPr>
            <w:tcW w:w="940" w:type="dxa"/>
            <w:vMerge w:val="restart"/>
            <w:tcBorders>
              <w:right w:val="single" w:sz="8" w:space="0" w:color="D9D9D9"/>
            </w:tcBorders>
            <w:vAlign w:val="bottom"/>
          </w:tcPr>
          <w:p w:rsidR="00094D29" w:rsidRDefault="00D61EDE">
            <w:pPr>
              <w:ind w:left="40"/>
              <w:rPr>
                <w:sz w:val="20"/>
                <w:szCs w:val="20"/>
              </w:rPr>
            </w:pPr>
            <w:r>
              <w:rPr>
                <w:rFonts w:ascii="Calibri" w:eastAsia="Calibri" w:hAnsi="Calibri" w:cs="Calibri"/>
                <w:color w:val="595959"/>
                <w:sz w:val="18"/>
                <w:szCs w:val="18"/>
              </w:rPr>
              <w:t>"A" vállalat</w:t>
            </w:r>
          </w:p>
        </w:tc>
        <w:tc>
          <w:tcPr>
            <w:tcW w:w="1740" w:type="dxa"/>
            <w:gridSpan w:val="3"/>
            <w:vMerge w:val="restart"/>
            <w:tcBorders>
              <w:right w:val="single" w:sz="8" w:space="0" w:color="D9D9D9"/>
            </w:tcBorders>
            <w:vAlign w:val="bottom"/>
          </w:tcPr>
          <w:p w:rsidR="00094D29" w:rsidRDefault="00D61EDE">
            <w:pPr>
              <w:jc w:val="center"/>
              <w:rPr>
                <w:sz w:val="20"/>
                <w:szCs w:val="20"/>
              </w:rPr>
            </w:pPr>
            <w:r>
              <w:rPr>
                <w:rFonts w:ascii="Calibri" w:eastAsia="Calibri" w:hAnsi="Calibri" w:cs="Calibri"/>
                <w:color w:val="595959"/>
                <w:w w:val="98"/>
                <w:sz w:val="18"/>
                <w:szCs w:val="18"/>
              </w:rPr>
              <w:t>30</w:t>
            </w:r>
          </w:p>
        </w:tc>
        <w:tc>
          <w:tcPr>
            <w:tcW w:w="120" w:type="dxa"/>
            <w:vAlign w:val="bottom"/>
          </w:tcPr>
          <w:p w:rsidR="00094D29" w:rsidRDefault="00094D29">
            <w:pPr>
              <w:rPr>
                <w:sz w:val="6"/>
                <w:szCs w:val="6"/>
              </w:rPr>
            </w:pPr>
          </w:p>
        </w:tc>
        <w:tc>
          <w:tcPr>
            <w:tcW w:w="100" w:type="dxa"/>
            <w:vAlign w:val="bottom"/>
          </w:tcPr>
          <w:p w:rsidR="00094D29" w:rsidRDefault="00094D29">
            <w:pPr>
              <w:rPr>
                <w:sz w:val="6"/>
                <w:szCs w:val="6"/>
              </w:rPr>
            </w:pPr>
          </w:p>
        </w:tc>
        <w:tc>
          <w:tcPr>
            <w:tcW w:w="260" w:type="dxa"/>
            <w:vAlign w:val="bottom"/>
          </w:tcPr>
          <w:p w:rsidR="00094D29" w:rsidRDefault="00094D29">
            <w:pPr>
              <w:rPr>
                <w:sz w:val="6"/>
                <w:szCs w:val="6"/>
              </w:rPr>
            </w:pPr>
          </w:p>
        </w:tc>
        <w:tc>
          <w:tcPr>
            <w:tcW w:w="800" w:type="dxa"/>
            <w:gridSpan w:val="2"/>
            <w:vMerge w:val="restart"/>
            <w:vAlign w:val="bottom"/>
          </w:tcPr>
          <w:p w:rsidR="00094D29" w:rsidRDefault="00D61EDE">
            <w:pPr>
              <w:jc w:val="center"/>
              <w:rPr>
                <w:sz w:val="20"/>
                <w:szCs w:val="20"/>
              </w:rPr>
            </w:pPr>
            <w:r>
              <w:rPr>
                <w:rFonts w:ascii="Calibri" w:eastAsia="Calibri" w:hAnsi="Calibri" w:cs="Calibri"/>
                <w:color w:val="595959"/>
                <w:w w:val="98"/>
                <w:sz w:val="18"/>
                <w:szCs w:val="18"/>
              </w:rPr>
              <w:t>41</w:t>
            </w:r>
          </w:p>
        </w:tc>
        <w:tc>
          <w:tcPr>
            <w:tcW w:w="100" w:type="dxa"/>
            <w:vMerge w:val="restart"/>
            <w:vAlign w:val="bottom"/>
          </w:tcPr>
          <w:p w:rsidR="00094D29" w:rsidRDefault="00094D29">
            <w:pPr>
              <w:rPr>
                <w:sz w:val="6"/>
                <w:szCs w:val="6"/>
              </w:rPr>
            </w:pPr>
          </w:p>
        </w:tc>
        <w:tc>
          <w:tcPr>
            <w:tcW w:w="20" w:type="dxa"/>
            <w:vMerge w:val="restart"/>
            <w:vAlign w:val="bottom"/>
          </w:tcPr>
          <w:p w:rsidR="00094D29" w:rsidRDefault="00094D29">
            <w:pPr>
              <w:rPr>
                <w:sz w:val="6"/>
                <w:szCs w:val="6"/>
              </w:rPr>
            </w:pPr>
          </w:p>
        </w:tc>
        <w:tc>
          <w:tcPr>
            <w:tcW w:w="360" w:type="dxa"/>
            <w:tcBorders>
              <w:right w:val="single" w:sz="8" w:space="0" w:color="D9D9D9"/>
            </w:tcBorders>
            <w:vAlign w:val="bottom"/>
          </w:tcPr>
          <w:p w:rsidR="00094D29" w:rsidRDefault="00094D29">
            <w:pPr>
              <w:rPr>
                <w:sz w:val="6"/>
                <w:szCs w:val="6"/>
              </w:rPr>
            </w:pPr>
          </w:p>
        </w:tc>
        <w:tc>
          <w:tcPr>
            <w:tcW w:w="480" w:type="dxa"/>
            <w:vAlign w:val="bottom"/>
          </w:tcPr>
          <w:p w:rsidR="00094D29" w:rsidRDefault="00094D29">
            <w:pPr>
              <w:rPr>
                <w:sz w:val="6"/>
                <w:szCs w:val="6"/>
              </w:rPr>
            </w:pPr>
          </w:p>
        </w:tc>
        <w:tc>
          <w:tcPr>
            <w:tcW w:w="1260" w:type="dxa"/>
            <w:gridSpan w:val="3"/>
            <w:vMerge w:val="restart"/>
            <w:tcBorders>
              <w:right w:val="single" w:sz="8" w:space="0" w:color="D9D9D9"/>
            </w:tcBorders>
            <w:vAlign w:val="bottom"/>
          </w:tcPr>
          <w:p w:rsidR="00094D29" w:rsidRDefault="00D61EDE">
            <w:pPr>
              <w:ind w:right="430"/>
              <w:jc w:val="center"/>
              <w:rPr>
                <w:sz w:val="20"/>
                <w:szCs w:val="20"/>
              </w:rPr>
            </w:pPr>
            <w:r>
              <w:rPr>
                <w:rFonts w:ascii="Calibri" w:eastAsia="Calibri" w:hAnsi="Calibri" w:cs="Calibri"/>
                <w:color w:val="595959"/>
                <w:w w:val="98"/>
                <w:sz w:val="18"/>
                <w:szCs w:val="18"/>
              </w:rPr>
              <w:t>35</w:t>
            </w:r>
          </w:p>
        </w:tc>
        <w:tc>
          <w:tcPr>
            <w:tcW w:w="480" w:type="dxa"/>
            <w:vAlign w:val="bottom"/>
          </w:tcPr>
          <w:p w:rsidR="00094D29" w:rsidRDefault="00094D29">
            <w:pPr>
              <w:rPr>
                <w:sz w:val="6"/>
                <w:szCs w:val="6"/>
              </w:rPr>
            </w:pPr>
          </w:p>
        </w:tc>
        <w:tc>
          <w:tcPr>
            <w:tcW w:w="1280" w:type="dxa"/>
            <w:vMerge w:val="restart"/>
            <w:tcBorders>
              <w:right w:val="single" w:sz="8" w:space="0" w:color="D9D9D9"/>
            </w:tcBorders>
            <w:vAlign w:val="bottom"/>
          </w:tcPr>
          <w:p w:rsidR="00094D29" w:rsidRDefault="00D61EDE">
            <w:pPr>
              <w:ind w:right="419"/>
              <w:jc w:val="center"/>
              <w:rPr>
                <w:sz w:val="20"/>
                <w:szCs w:val="20"/>
              </w:rPr>
            </w:pPr>
            <w:r>
              <w:rPr>
                <w:rFonts w:ascii="Calibri" w:eastAsia="Calibri" w:hAnsi="Calibri" w:cs="Calibri"/>
                <w:color w:val="595959"/>
                <w:w w:val="98"/>
                <w:sz w:val="18"/>
                <w:szCs w:val="18"/>
              </w:rPr>
              <w:t>47</w:t>
            </w:r>
          </w:p>
        </w:tc>
        <w:tc>
          <w:tcPr>
            <w:tcW w:w="0" w:type="dxa"/>
            <w:vAlign w:val="bottom"/>
          </w:tcPr>
          <w:p w:rsidR="00094D29" w:rsidRDefault="00094D29">
            <w:pPr>
              <w:rPr>
                <w:sz w:val="1"/>
                <w:szCs w:val="1"/>
              </w:rPr>
            </w:pPr>
          </w:p>
        </w:tc>
      </w:tr>
      <w:tr w:rsidR="00094D29">
        <w:trPr>
          <w:trHeight w:val="99"/>
        </w:trPr>
        <w:tc>
          <w:tcPr>
            <w:tcW w:w="60" w:type="dxa"/>
            <w:tcBorders>
              <w:right w:val="single" w:sz="8" w:space="0" w:color="D9D9D9"/>
            </w:tcBorders>
            <w:vAlign w:val="bottom"/>
          </w:tcPr>
          <w:p w:rsidR="00094D29" w:rsidRDefault="00094D29">
            <w:pPr>
              <w:rPr>
                <w:sz w:val="8"/>
                <w:szCs w:val="8"/>
              </w:rPr>
            </w:pPr>
          </w:p>
        </w:tc>
        <w:tc>
          <w:tcPr>
            <w:tcW w:w="40" w:type="dxa"/>
            <w:vAlign w:val="bottom"/>
          </w:tcPr>
          <w:p w:rsidR="00094D29" w:rsidRDefault="00094D29">
            <w:pPr>
              <w:rPr>
                <w:sz w:val="8"/>
                <w:szCs w:val="8"/>
              </w:rPr>
            </w:pPr>
          </w:p>
        </w:tc>
        <w:tc>
          <w:tcPr>
            <w:tcW w:w="100" w:type="dxa"/>
            <w:shd w:val="clear" w:color="auto" w:fill="ED7D31"/>
            <w:vAlign w:val="bottom"/>
          </w:tcPr>
          <w:p w:rsidR="00094D29" w:rsidRDefault="00094D29">
            <w:pPr>
              <w:rPr>
                <w:sz w:val="8"/>
                <w:szCs w:val="8"/>
              </w:rPr>
            </w:pPr>
          </w:p>
        </w:tc>
        <w:tc>
          <w:tcPr>
            <w:tcW w:w="940" w:type="dxa"/>
            <w:vMerge/>
            <w:tcBorders>
              <w:right w:val="single" w:sz="8" w:space="0" w:color="D9D9D9"/>
            </w:tcBorders>
            <w:vAlign w:val="bottom"/>
          </w:tcPr>
          <w:p w:rsidR="00094D29" w:rsidRDefault="00094D29">
            <w:pPr>
              <w:rPr>
                <w:sz w:val="8"/>
                <w:szCs w:val="8"/>
              </w:rPr>
            </w:pPr>
          </w:p>
        </w:tc>
        <w:tc>
          <w:tcPr>
            <w:tcW w:w="1740" w:type="dxa"/>
            <w:gridSpan w:val="3"/>
            <w:vMerge/>
            <w:tcBorders>
              <w:right w:val="single" w:sz="8" w:space="0" w:color="D9D9D9"/>
            </w:tcBorders>
            <w:vAlign w:val="bottom"/>
          </w:tcPr>
          <w:p w:rsidR="00094D29" w:rsidRDefault="00094D29">
            <w:pPr>
              <w:rPr>
                <w:sz w:val="8"/>
                <w:szCs w:val="8"/>
              </w:rPr>
            </w:pPr>
          </w:p>
        </w:tc>
        <w:tc>
          <w:tcPr>
            <w:tcW w:w="120" w:type="dxa"/>
            <w:vAlign w:val="bottom"/>
          </w:tcPr>
          <w:p w:rsidR="00094D29" w:rsidRDefault="00094D29">
            <w:pPr>
              <w:rPr>
                <w:sz w:val="8"/>
                <w:szCs w:val="8"/>
              </w:rPr>
            </w:pPr>
          </w:p>
        </w:tc>
        <w:tc>
          <w:tcPr>
            <w:tcW w:w="100" w:type="dxa"/>
            <w:vAlign w:val="bottom"/>
          </w:tcPr>
          <w:p w:rsidR="00094D29" w:rsidRDefault="00094D29">
            <w:pPr>
              <w:rPr>
                <w:sz w:val="8"/>
                <w:szCs w:val="8"/>
              </w:rPr>
            </w:pPr>
          </w:p>
        </w:tc>
        <w:tc>
          <w:tcPr>
            <w:tcW w:w="260" w:type="dxa"/>
            <w:vAlign w:val="bottom"/>
          </w:tcPr>
          <w:p w:rsidR="00094D29" w:rsidRDefault="00094D29">
            <w:pPr>
              <w:rPr>
                <w:sz w:val="8"/>
                <w:szCs w:val="8"/>
              </w:rPr>
            </w:pPr>
          </w:p>
        </w:tc>
        <w:tc>
          <w:tcPr>
            <w:tcW w:w="800" w:type="dxa"/>
            <w:gridSpan w:val="2"/>
            <w:vMerge/>
            <w:vAlign w:val="bottom"/>
          </w:tcPr>
          <w:p w:rsidR="00094D29" w:rsidRDefault="00094D29">
            <w:pPr>
              <w:rPr>
                <w:sz w:val="8"/>
                <w:szCs w:val="8"/>
              </w:rPr>
            </w:pPr>
          </w:p>
        </w:tc>
        <w:tc>
          <w:tcPr>
            <w:tcW w:w="100" w:type="dxa"/>
            <w:vMerge/>
            <w:vAlign w:val="bottom"/>
          </w:tcPr>
          <w:p w:rsidR="00094D29" w:rsidRDefault="00094D29">
            <w:pPr>
              <w:rPr>
                <w:sz w:val="8"/>
                <w:szCs w:val="8"/>
              </w:rPr>
            </w:pPr>
          </w:p>
        </w:tc>
        <w:tc>
          <w:tcPr>
            <w:tcW w:w="20" w:type="dxa"/>
            <w:vMerge/>
            <w:vAlign w:val="bottom"/>
          </w:tcPr>
          <w:p w:rsidR="00094D29" w:rsidRDefault="00094D29">
            <w:pPr>
              <w:rPr>
                <w:sz w:val="8"/>
                <w:szCs w:val="8"/>
              </w:rPr>
            </w:pPr>
          </w:p>
        </w:tc>
        <w:tc>
          <w:tcPr>
            <w:tcW w:w="360" w:type="dxa"/>
            <w:tcBorders>
              <w:right w:val="single" w:sz="8" w:space="0" w:color="D9D9D9"/>
            </w:tcBorders>
            <w:vAlign w:val="bottom"/>
          </w:tcPr>
          <w:p w:rsidR="00094D29" w:rsidRDefault="00094D29">
            <w:pPr>
              <w:rPr>
                <w:sz w:val="8"/>
                <w:szCs w:val="8"/>
              </w:rPr>
            </w:pPr>
          </w:p>
        </w:tc>
        <w:tc>
          <w:tcPr>
            <w:tcW w:w="480" w:type="dxa"/>
            <w:vAlign w:val="bottom"/>
          </w:tcPr>
          <w:p w:rsidR="00094D29" w:rsidRDefault="00094D29">
            <w:pPr>
              <w:rPr>
                <w:sz w:val="8"/>
                <w:szCs w:val="8"/>
              </w:rPr>
            </w:pPr>
          </w:p>
        </w:tc>
        <w:tc>
          <w:tcPr>
            <w:tcW w:w="1260" w:type="dxa"/>
            <w:gridSpan w:val="3"/>
            <w:vMerge/>
            <w:tcBorders>
              <w:right w:val="single" w:sz="8" w:space="0" w:color="D9D9D9"/>
            </w:tcBorders>
            <w:vAlign w:val="bottom"/>
          </w:tcPr>
          <w:p w:rsidR="00094D29" w:rsidRDefault="00094D29">
            <w:pPr>
              <w:rPr>
                <w:sz w:val="8"/>
                <w:szCs w:val="8"/>
              </w:rPr>
            </w:pPr>
          </w:p>
        </w:tc>
        <w:tc>
          <w:tcPr>
            <w:tcW w:w="480" w:type="dxa"/>
            <w:vAlign w:val="bottom"/>
          </w:tcPr>
          <w:p w:rsidR="00094D29" w:rsidRDefault="00094D29">
            <w:pPr>
              <w:rPr>
                <w:sz w:val="8"/>
                <w:szCs w:val="8"/>
              </w:rPr>
            </w:pPr>
          </w:p>
        </w:tc>
        <w:tc>
          <w:tcPr>
            <w:tcW w:w="1280" w:type="dxa"/>
            <w:vMerge/>
            <w:tcBorders>
              <w:right w:val="single" w:sz="8" w:space="0" w:color="D9D9D9"/>
            </w:tcBorders>
            <w:vAlign w:val="bottom"/>
          </w:tcPr>
          <w:p w:rsidR="00094D29" w:rsidRDefault="00094D29">
            <w:pPr>
              <w:rPr>
                <w:sz w:val="8"/>
                <w:szCs w:val="8"/>
              </w:rPr>
            </w:pPr>
          </w:p>
        </w:tc>
        <w:tc>
          <w:tcPr>
            <w:tcW w:w="0" w:type="dxa"/>
            <w:vAlign w:val="bottom"/>
          </w:tcPr>
          <w:p w:rsidR="00094D29" w:rsidRDefault="00094D29">
            <w:pPr>
              <w:rPr>
                <w:sz w:val="1"/>
                <w:szCs w:val="1"/>
              </w:rPr>
            </w:pPr>
          </w:p>
        </w:tc>
      </w:tr>
      <w:tr w:rsidR="00094D29">
        <w:trPr>
          <w:trHeight w:val="51"/>
        </w:trPr>
        <w:tc>
          <w:tcPr>
            <w:tcW w:w="60" w:type="dxa"/>
            <w:tcBorders>
              <w:right w:val="single" w:sz="8" w:space="0" w:color="D9D9D9"/>
            </w:tcBorders>
            <w:vAlign w:val="bottom"/>
          </w:tcPr>
          <w:p w:rsidR="00094D29" w:rsidRDefault="00094D29">
            <w:pPr>
              <w:rPr>
                <w:sz w:val="4"/>
                <w:szCs w:val="4"/>
              </w:rPr>
            </w:pPr>
          </w:p>
        </w:tc>
        <w:tc>
          <w:tcPr>
            <w:tcW w:w="40" w:type="dxa"/>
            <w:vAlign w:val="bottom"/>
          </w:tcPr>
          <w:p w:rsidR="00094D29" w:rsidRDefault="00094D29">
            <w:pPr>
              <w:rPr>
                <w:sz w:val="4"/>
                <w:szCs w:val="4"/>
              </w:rPr>
            </w:pPr>
          </w:p>
        </w:tc>
        <w:tc>
          <w:tcPr>
            <w:tcW w:w="100" w:type="dxa"/>
            <w:vAlign w:val="bottom"/>
          </w:tcPr>
          <w:p w:rsidR="00094D29" w:rsidRDefault="00094D29">
            <w:pPr>
              <w:rPr>
                <w:sz w:val="4"/>
                <w:szCs w:val="4"/>
              </w:rPr>
            </w:pPr>
          </w:p>
        </w:tc>
        <w:tc>
          <w:tcPr>
            <w:tcW w:w="940" w:type="dxa"/>
            <w:vMerge/>
            <w:tcBorders>
              <w:right w:val="single" w:sz="8" w:space="0" w:color="D9D9D9"/>
            </w:tcBorders>
            <w:vAlign w:val="bottom"/>
          </w:tcPr>
          <w:p w:rsidR="00094D29" w:rsidRDefault="00094D29">
            <w:pPr>
              <w:rPr>
                <w:sz w:val="4"/>
                <w:szCs w:val="4"/>
              </w:rPr>
            </w:pPr>
          </w:p>
        </w:tc>
        <w:tc>
          <w:tcPr>
            <w:tcW w:w="1740" w:type="dxa"/>
            <w:gridSpan w:val="3"/>
            <w:vMerge/>
            <w:tcBorders>
              <w:right w:val="single" w:sz="8" w:space="0" w:color="D9D9D9"/>
            </w:tcBorders>
            <w:vAlign w:val="bottom"/>
          </w:tcPr>
          <w:p w:rsidR="00094D29" w:rsidRDefault="00094D29">
            <w:pPr>
              <w:rPr>
                <w:sz w:val="4"/>
                <w:szCs w:val="4"/>
              </w:rPr>
            </w:pPr>
          </w:p>
        </w:tc>
        <w:tc>
          <w:tcPr>
            <w:tcW w:w="120" w:type="dxa"/>
            <w:vAlign w:val="bottom"/>
          </w:tcPr>
          <w:p w:rsidR="00094D29" w:rsidRDefault="00094D29">
            <w:pPr>
              <w:rPr>
                <w:sz w:val="4"/>
                <w:szCs w:val="4"/>
              </w:rPr>
            </w:pPr>
          </w:p>
        </w:tc>
        <w:tc>
          <w:tcPr>
            <w:tcW w:w="100" w:type="dxa"/>
            <w:vAlign w:val="bottom"/>
          </w:tcPr>
          <w:p w:rsidR="00094D29" w:rsidRDefault="00094D29">
            <w:pPr>
              <w:rPr>
                <w:sz w:val="4"/>
                <w:szCs w:val="4"/>
              </w:rPr>
            </w:pPr>
          </w:p>
        </w:tc>
        <w:tc>
          <w:tcPr>
            <w:tcW w:w="260" w:type="dxa"/>
            <w:vAlign w:val="bottom"/>
          </w:tcPr>
          <w:p w:rsidR="00094D29" w:rsidRDefault="00094D29">
            <w:pPr>
              <w:rPr>
                <w:sz w:val="4"/>
                <w:szCs w:val="4"/>
              </w:rPr>
            </w:pPr>
          </w:p>
        </w:tc>
        <w:tc>
          <w:tcPr>
            <w:tcW w:w="800" w:type="dxa"/>
            <w:gridSpan w:val="2"/>
            <w:vMerge/>
            <w:vAlign w:val="bottom"/>
          </w:tcPr>
          <w:p w:rsidR="00094D29" w:rsidRDefault="00094D29">
            <w:pPr>
              <w:rPr>
                <w:sz w:val="4"/>
                <w:szCs w:val="4"/>
              </w:rPr>
            </w:pPr>
          </w:p>
        </w:tc>
        <w:tc>
          <w:tcPr>
            <w:tcW w:w="100" w:type="dxa"/>
            <w:vMerge/>
            <w:vAlign w:val="bottom"/>
          </w:tcPr>
          <w:p w:rsidR="00094D29" w:rsidRDefault="00094D29">
            <w:pPr>
              <w:rPr>
                <w:sz w:val="4"/>
                <w:szCs w:val="4"/>
              </w:rPr>
            </w:pPr>
          </w:p>
        </w:tc>
        <w:tc>
          <w:tcPr>
            <w:tcW w:w="20" w:type="dxa"/>
            <w:vMerge/>
            <w:vAlign w:val="bottom"/>
          </w:tcPr>
          <w:p w:rsidR="00094D29" w:rsidRDefault="00094D29">
            <w:pPr>
              <w:rPr>
                <w:sz w:val="4"/>
                <w:szCs w:val="4"/>
              </w:rPr>
            </w:pPr>
          </w:p>
        </w:tc>
        <w:tc>
          <w:tcPr>
            <w:tcW w:w="360" w:type="dxa"/>
            <w:tcBorders>
              <w:right w:val="single" w:sz="8" w:space="0" w:color="D9D9D9"/>
            </w:tcBorders>
            <w:vAlign w:val="bottom"/>
          </w:tcPr>
          <w:p w:rsidR="00094D29" w:rsidRDefault="00094D29">
            <w:pPr>
              <w:rPr>
                <w:sz w:val="4"/>
                <w:szCs w:val="4"/>
              </w:rPr>
            </w:pPr>
          </w:p>
        </w:tc>
        <w:tc>
          <w:tcPr>
            <w:tcW w:w="480" w:type="dxa"/>
            <w:vAlign w:val="bottom"/>
          </w:tcPr>
          <w:p w:rsidR="00094D29" w:rsidRDefault="00094D29">
            <w:pPr>
              <w:rPr>
                <w:sz w:val="4"/>
                <w:szCs w:val="4"/>
              </w:rPr>
            </w:pPr>
          </w:p>
        </w:tc>
        <w:tc>
          <w:tcPr>
            <w:tcW w:w="1260" w:type="dxa"/>
            <w:gridSpan w:val="3"/>
            <w:vMerge/>
            <w:tcBorders>
              <w:right w:val="single" w:sz="8" w:space="0" w:color="D9D9D9"/>
            </w:tcBorders>
            <w:vAlign w:val="bottom"/>
          </w:tcPr>
          <w:p w:rsidR="00094D29" w:rsidRDefault="00094D29">
            <w:pPr>
              <w:rPr>
                <w:sz w:val="4"/>
                <w:szCs w:val="4"/>
              </w:rPr>
            </w:pPr>
          </w:p>
        </w:tc>
        <w:tc>
          <w:tcPr>
            <w:tcW w:w="480" w:type="dxa"/>
            <w:vAlign w:val="bottom"/>
          </w:tcPr>
          <w:p w:rsidR="00094D29" w:rsidRDefault="00094D29">
            <w:pPr>
              <w:rPr>
                <w:sz w:val="4"/>
                <w:szCs w:val="4"/>
              </w:rPr>
            </w:pPr>
          </w:p>
        </w:tc>
        <w:tc>
          <w:tcPr>
            <w:tcW w:w="1280" w:type="dxa"/>
            <w:vMerge/>
            <w:tcBorders>
              <w:right w:val="single" w:sz="8" w:space="0" w:color="D9D9D9"/>
            </w:tcBorders>
            <w:vAlign w:val="bottom"/>
          </w:tcPr>
          <w:p w:rsidR="00094D29" w:rsidRDefault="00094D29">
            <w:pPr>
              <w:rPr>
                <w:sz w:val="4"/>
                <w:szCs w:val="4"/>
              </w:rPr>
            </w:pPr>
          </w:p>
        </w:tc>
        <w:tc>
          <w:tcPr>
            <w:tcW w:w="0" w:type="dxa"/>
            <w:vAlign w:val="bottom"/>
          </w:tcPr>
          <w:p w:rsidR="00094D29" w:rsidRDefault="00094D29">
            <w:pPr>
              <w:rPr>
                <w:sz w:val="1"/>
                <w:szCs w:val="1"/>
              </w:rPr>
            </w:pPr>
          </w:p>
        </w:tc>
      </w:tr>
      <w:tr w:rsidR="00094D29">
        <w:trPr>
          <w:trHeight w:val="40"/>
        </w:trPr>
        <w:tc>
          <w:tcPr>
            <w:tcW w:w="60" w:type="dxa"/>
            <w:tcBorders>
              <w:right w:val="single" w:sz="8" w:space="0" w:color="D9D9D9"/>
            </w:tcBorders>
            <w:vAlign w:val="bottom"/>
          </w:tcPr>
          <w:p w:rsidR="00094D29" w:rsidRDefault="00094D29">
            <w:pPr>
              <w:rPr>
                <w:sz w:val="3"/>
                <w:szCs w:val="3"/>
              </w:rPr>
            </w:pPr>
          </w:p>
        </w:tc>
        <w:tc>
          <w:tcPr>
            <w:tcW w:w="4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940" w:type="dxa"/>
            <w:tcBorders>
              <w:bottom w:val="single" w:sz="8" w:space="0" w:color="D9D9D9"/>
              <w:right w:val="single" w:sz="8" w:space="0" w:color="D9D9D9"/>
            </w:tcBorders>
            <w:vAlign w:val="bottom"/>
          </w:tcPr>
          <w:p w:rsidR="00094D29" w:rsidRDefault="00094D29">
            <w:pPr>
              <w:rPr>
                <w:sz w:val="3"/>
                <w:szCs w:val="3"/>
              </w:rPr>
            </w:pPr>
          </w:p>
        </w:tc>
        <w:tc>
          <w:tcPr>
            <w:tcW w:w="68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960" w:type="dxa"/>
            <w:tcBorders>
              <w:bottom w:val="single" w:sz="8" w:space="0" w:color="D9D9D9"/>
              <w:right w:val="single" w:sz="8" w:space="0" w:color="D9D9D9"/>
            </w:tcBorders>
            <w:vAlign w:val="bottom"/>
          </w:tcPr>
          <w:p w:rsidR="00094D29" w:rsidRDefault="00094D29">
            <w:pPr>
              <w:rPr>
                <w:sz w:val="3"/>
                <w:szCs w:val="3"/>
              </w:rPr>
            </w:pPr>
          </w:p>
        </w:tc>
        <w:tc>
          <w:tcPr>
            <w:tcW w:w="12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260" w:type="dxa"/>
            <w:tcBorders>
              <w:bottom w:val="single" w:sz="8" w:space="0" w:color="D9D9D9"/>
            </w:tcBorders>
            <w:vAlign w:val="bottom"/>
          </w:tcPr>
          <w:p w:rsidR="00094D29" w:rsidRDefault="00094D29">
            <w:pPr>
              <w:rPr>
                <w:sz w:val="3"/>
                <w:szCs w:val="3"/>
              </w:rPr>
            </w:pPr>
          </w:p>
        </w:tc>
        <w:tc>
          <w:tcPr>
            <w:tcW w:w="800" w:type="dxa"/>
            <w:gridSpan w:val="2"/>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20" w:type="dxa"/>
            <w:tcBorders>
              <w:bottom w:val="single" w:sz="8" w:space="0" w:color="D9D9D9"/>
            </w:tcBorders>
            <w:vAlign w:val="bottom"/>
          </w:tcPr>
          <w:p w:rsidR="00094D29" w:rsidRDefault="00094D29">
            <w:pPr>
              <w:rPr>
                <w:sz w:val="3"/>
                <w:szCs w:val="3"/>
              </w:rPr>
            </w:pPr>
          </w:p>
        </w:tc>
        <w:tc>
          <w:tcPr>
            <w:tcW w:w="360" w:type="dxa"/>
            <w:tcBorders>
              <w:bottom w:val="single" w:sz="8" w:space="0" w:color="D9D9D9"/>
              <w:right w:val="single" w:sz="8" w:space="0" w:color="D9D9D9"/>
            </w:tcBorders>
            <w:vAlign w:val="bottom"/>
          </w:tcPr>
          <w:p w:rsidR="00094D29" w:rsidRDefault="00094D29">
            <w:pPr>
              <w:rPr>
                <w:sz w:val="3"/>
                <w:szCs w:val="3"/>
              </w:rPr>
            </w:pPr>
          </w:p>
        </w:tc>
        <w:tc>
          <w:tcPr>
            <w:tcW w:w="480" w:type="dxa"/>
            <w:tcBorders>
              <w:bottom w:val="single" w:sz="8" w:space="0" w:color="D9D9D9"/>
            </w:tcBorders>
            <w:vAlign w:val="bottom"/>
          </w:tcPr>
          <w:p w:rsidR="00094D29" w:rsidRDefault="00094D29">
            <w:pPr>
              <w:rPr>
                <w:sz w:val="3"/>
                <w:szCs w:val="3"/>
              </w:rPr>
            </w:pPr>
          </w:p>
        </w:tc>
        <w:tc>
          <w:tcPr>
            <w:tcW w:w="20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960" w:type="dxa"/>
            <w:tcBorders>
              <w:bottom w:val="single" w:sz="8" w:space="0" w:color="D9D9D9"/>
              <w:right w:val="single" w:sz="8" w:space="0" w:color="D9D9D9"/>
            </w:tcBorders>
            <w:vAlign w:val="bottom"/>
          </w:tcPr>
          <w:p w:rsidR="00094D29" w:rsidRDefault="00094D29">
            <w:pPr>
              <w:rPr>
                <w:sz w:val="3"/>
                <w:szCs w:val="3"/>
              </w:rPr>
            </w:pPr>
          </w:p>
        </w:tc>
        <w:tc>
          <w:tcPr>
            <w:tcW w:w="480" w:type="dxa"/>
            <w:tcBorders>
              <w:bottom w:val="single" w:sz="8" w:space="0" w:color="D9D9D9"/>
            </w:tcBorders>
            <w:vAlign w:val="bottom"/>
          </w:tcPr>
          <w:p w:rsidR="00094D29" w:rsidRDefault="00094D29">
            <w:pPr>
              <w:rPr>
                <w:sz w:val="3"/>
                <w:szCs w:val="3"/>
              </w:rPr>
            </w:pPr>
          </w:p>
        </w:tc>
        <w:tc>
          <w:tcPr>
            <w:tcW w:w="1280" w:type="dxa"/>
            <w:tcBorders>
              <w:bottom w:val="single" w:sz="8" w:space="0" w:color="D9D9D9"/>
              <w:right w:val="single" w:sz="8" w:space="0" w:color="D9D9D9"/>
            </w:tcBorders>
            <w:vAlign w:val="bottom"/>
          </w:tcPr>
          <w:p w:rsidR="00094D29" w:rsidRDefault="00094D29">
            <w:pPr>
              <w:rPr>
                <w:sz w:val="3"/>
                <w:szCs w:val="3"/>
              </w:rPr>
            </w:pPr>
          </w:p>
        </w:tc>
        <w:tc>
          <w:tcPr>
            <w:tcW w:w="0" w:type="dxa"/>
            <w:vAlign w:val="bottom"/>
          </w:tcPr>
          <w:p w:rsidR="00094D29" w:rsidRDefault="00094D29">
            <w:pPr>
              <w:rPr>
                <w:sz w:val="1"/>
                <w:szCs w:val="1"/>
              </w:rPr>
            </w:pPr>
          </w:p>
        </w:tc>
      </w:tr>
      <w:tr w:rsidR="00094D29">
        <w:trPr>
          <w:trHeight w:val="77"/>
        </w:trPr>
        <w:tc>
          <w:tcPr>
            <w:tcW w:w="60" w:type="dxa"/>
            <w:tcBorders>
              <w:right w:val="single" w:sz="8" w:space="0" w:color="D9D9D9"/>
            </w:tcBorders>
            <w:vAlign w:val="bottom"/>
          </w:tcPr>
          <w:p w:rsidR="00094D29" w:rsidRDefault="00094D29">
            <w:pPr>
              <w:rPr>
                <w:sz w:val="6"/>
                <w:szCs w:val="6"/>
              </w:rPr>
            </w:pPr>
          </w:p>
        </w:tc>
        <w:tc>
          <w:tcPr>
            <w:tcW w:w="40" w:type="dxa"/>
            <w:vAlign w:val="bottom"/>
          </w:tcPr>
          <w:p w:rsidR="00094D29" w:rsidRDefault="00094D29">
            <w:pPr>
              <w:rPr>
                <w:sz w:val="6"/>
                <w:szCs w:val="6"/>
              </w:rPr>
            </w:pPr>
          </w:p>
        </w:tc>
        <w:tc>
          <w:tcPr>
            <w:tcW w:w="100" w:type="dxa"/>
            <w:vAlign w:val="bottom"/>
          </w:tcPr>
          <w:p w:rsidR="00094D29" w:rsidRDefault="00094D29">
            <w:pPr>
              <w:rPr>
                <w:sz w:val="6"/>
                <w:szCs w:val="6"/>
              </w:rPr>
            </w:pPr>
          </w:p>
        </w:tc>
        <w:tc>
          <w:tcPr>
            <w:tcW w:w="940" w:type="dxa"/>
            <w:vMerge w:val="restart"/>
            <w:tcBorders>
              <w:right w:val="single" w:sz="8" w:space="0" w:color="D9D9D9"/>
            </w:tcBorders>
            <w:vAlign w:val="bottom"/>
          </w:tcPr>
          <w:p w:rsidR="00094D29" w:rsidRDefault="00D61EDE">
            <w:pPr>
              <w:ind w:left="40"/>
              <w:rPr>
                <w:sz w:val="20"/>
                <w:szCs w:val="20"/>
              </w:rPr>
            </w:pPr>
            <w:r>
              <w:rPr>
                <w:rFonts w:ascii="Calibri" w:eastAsia="Calibri" w:hAnsi="Calibri" w:cs="Calibri"/>
                <w:color w:val="595959"/>
                <w:sz w:val="18"/>
                <w:szCs w:val="18"/>
              </w:rPr>
              <w:t>"B" vállalat</w:t>
            </w:r>
          </w:p>
        </w:tc>
        <w:tc>
          <w:tcPr>
            <w:tcW w:w="1740" w:type="dxa"/>
            <w:gridSpan w:val="3"/>
            <w:vMerge w:val="restart"/>
            <w:tcBorders>
              <w:right w:val="single" w:sz="8" w:space="0" w:color="D9D9D9"/>
            </w:tcBorders>
            <w:vAlign w:val="bottom"/>
          </w:tcPr>
          <w:p w:rsidR="00094D29" w:rsidRDefault="00D61EDE">
            <w:pPr>
              <w:jc w:val="center"/>
              <w:rPr>
                <w:sz w:val="20"/>
                <w:szCs w:val="20"/>
              </w:rPr>
            </w:pPr>
            <w:r>
              <w:rPr>
                <w:rFonts w:ascii="Calibri" w:eastAsia="Calibri" w:hAnsi="Calibri" w:cs="Calibri"/>
                <w:color w:val="595959"/>
                <w:w w:val="98"/>
                <w:sz w:val="18"/>
                <w:szCs w:val="18"/>
              </w:rPr>
              <w:t>36</w:t>
            </w:r>
          </w:p>
        </w:tc>
        <w:tc>
          <w:tcPr>
            <w:tcW w:w="120" w:type="dxa"/>
            <w:vAlign w:val="bottom"/>
          </w:tcPr>
          <w:p w:rsidR="00094D29" w:rsidRDefault="00094D29">
            <w:pPr>
              <w:rPr>
                <w:sz w:val="6"/>
                <w:szCs w:val="6"/>
              </w:rPr>
            </w:pPr>
          </w:p>
        </w:tc>
        <w:tc>
          <w:tcPr>
            <w:tcW w:w="100" w:type="dxa"/>
            <w:vAlign w:val="bottom"/>
          </w:tcPr>
          <w:p w:rsidR="00094D29" w:rsidRDefault="00094D29">
            <w:pPr>
              <w:rPr>
                <w:sz w:val="6"/>
                <w:szCs w:val="6"/>
              </w:rPr>
            </w:pPr>
          </w:p>
        </w:tc>
        <w:tc>
          <w:tcPr>
            <w:tcW w:w="260" w:type="dxa"/>
            <w:vAlign w:val="bottom"/>
          </w:tcPr>
          <w:p w:rsidR="00094D29" w:rsidRDefault="00094D29">
            <w:pPr>
              <w:rPr>
                <w:sz w:val="6"/>
                <w:szCs w:val="6"/>
              </w:rPr>
            </w:pPr>
          </w:p>
        </w:tc>
        <w:tc>
          <w:tcPr>
            <w:tcW w:w="800" w:type="dxa"/>
            <w:gridSpan w:val="2"/>
            <w:vMerge w:val="restart"/>
            <w:vAlign w:val="bottom"/>
          </w:tcPr>
          <w:p w:rsidR="00094D29" w:rsidRDefault="00D61EDE">
            <w:pPr>
              <w:jc w:val="center"/>
              <w:rPr>
                <w:sz w:val="20"/>
                <w:szCs w:val="20"/>
              </w:rPr>
            </w:pPr>
            <w:r>
              <w:rPr>
                <w:rFonts w:ascii="Calibri" w:eastAsia="Calibri" w:hAnsi="Calibri" w:cs="Calibri"/>
                <w:color w:val="595959"/>
                <w:w w:val="98"/>
                <w:sz w:val="18"/>
                <w:szCs w:val="18"/>
              </w:rPr>
              <w:t>44</w:t>
            </w:r>
          </w:p>
        </w:tc>
        <w:tc>
          <w:tcPr>
            <w:tcW w:w="100" w:type="dxa"/>
            <w:vMerge w:val="restart"/>
            <w:vAlign w:val="bottom"/>
          </w:tcPr>
          <w:p w:rsidR="00094D29" w:rsidRDefault="00094D29">
            <w:pPr>
              <w:rPr>
                <w:sz w:val="6"/>
                <w:szCs w:val="6"/>
              </w:rPr>
            </w:pPr>
          </w:p>
        </w:tc>
        <w:tc>
          <w:tcPr>
            <w:tcW w:w="20" w:type="dxa"/>
            <w:vMerge w:val="restart"/>
            <w:vAlign w:val="bottom"/>
          </w:tcPr>
          <w:p w:rsidR="00094D29" w:rsidRDefault="00094D29">
            <w:pPr>
              <w:rPr>
                <w:sz w:val="6"/>
                <w:szCs w:val="6"/>
              </w:rPr>
            </w:pPr>
          </w:p>
        </w:tc>
        <w:tc>
          <w:tcPr>
            <w:tcW w:w="360" w:type="dxa"/>
            <w:tcBorders>
              <w:right w:val="single" w:sz="8" w:space="0" w:color="D9D9D9"/>
            </w:tcBorders>
            <w:vAlign w:val="bottom"/>
          </w:tcPr>
          <w:p w:rsidR="00094D29" w:rsidRDefault="00094D29">
            <w:pPr>
              <w:rPr>
                <w:sz w:val="6"/>
                <w:szCs w:val="6"/>
              </w:rPr>
            </w:pPr>
          </w:p>
        </w:tc>
        <w:tc>
          <w:tcPr>
            <w:tcW w:w="480" w:type="dxa"/>
            <w:vAlign w:val="bottom"/>
          </w:tcPr>
          <w:p w:rsidR="00094D29" w:rsidRDefault="00094D29">
            <w:pPr>
              <w:rPr>
                <w:sz w:val="6"/>
                <w:szCs w:val="6"/>
              </w:rPr>
            </w:pPr>
          </w:p>
        </w:tc>
        <w:tc>
          <w:tcPr>
            <w:tcW w:w="1260" w:type="dxa"/>
            <w:gridSpan w:val="3"/>
            <w:vMerge w:val="restart"/>
            <w:tcBorders>
              <w:right w:val="single" w:sz="8" w:space="0" w:color="D9D9D9"/>
            </w:tcBorders>
            <w:vAlign w:val="bottom"/>
          </w:tcPr>
          <w:p w:rsidR="00094D29" w:rsidRDefault="00D61EDE">
            <w:pPr>
              <w:ind w:right="430"/>
              <w:jc w:val="center"/>
              <w:rPr>
                <w:sz w:val="20"/>
                <w:szCs w:val="20"/>
              </w:rPr>
            </w:pPr>
            <w:r>
              <w:rPr>
                <w:rFonts w:ascii="Calibri" w:eastAsia="Calibri" w:hAnsi="Calibri" w:cs="Calibri"/>
                <w:color w:val="595959"/>
                <w:w w:val="98"/>
                <w:sz w:val="18"/>
                <w:szCs w:val="18"/>
              </w:rPr>
              <w:t>44</w:t>
            </w:r>
          </w:p>
        </w:tc>
        <w:tc>
          <w:tcPr>
            <w:tcW w:w="480" w:type="dxa"/>
            <w:vAlign w:val="bottom"/>
          </w:tcPr>
          <w:p w:rsidR="00094D29" w:rsidRDefault="00094D29">
            <w:pPr>
              <w:rPr>
                <w:sz w:val="6"/>
                <w:szCs w:val="6"/>
              </w:rPr>
            </w:pPr>
          </w:p>
        </w:tc>
        <w:tc>
          <w:tcPr>
            <w:tcW w:w="1280" w:type="dxa"/>
            <w:vMerge w:val="restart"/>
            <w:tcBorders>
              <w:right w:val="single" w:sz="8" w:space="0" w:color="D9D9D9"/>
            </w:tcBorders>
            <w:vAlign w:val="bottom"/>
          </w:tcPr>
          <w:p w:rsidR="00094D29" w:rsidRDefault="00D61EDE">
            <w:pPr>
              <w:ind w:right="419"/>
              <w:jc w:val="center"/>
              <w:rPr>
                <w:sz w:val="20"/>
                <w:szCs w:val="20"/>
              </w:rPr>
            </w:pPr>
            <w:r>
              <w:rPr>
                <w:rFonts w:ascii="Calibri" w:eastAsia="Calibri" w:hAnsi="Calibri" w:cs="Calibri"/>
                <w:color w:val="595959"/>
                <w:w w:val="98"/>
                <w:sz w:val="18"/>
                <w:szCs w:val="18"/>
              </w:rPr>
              <w:t>42</w:t>
            </w:r>
          </w:p>
        </w:tc>
        <w:tc>
          <w:tcPr>
            <w:tcW w:w="0" w:type="dxa"/>
            <w:vAlign w:val="bottom"/>
          </w:tcPr>
          <w:p w:rsidR="00094D29" w:rsidRDefault="00094D29">
            <w:pPr>
              <w:rPr>
                <w:sz w:val="1"/>
                <w:szCs w:val="1"/>
              </w:rPr>
            </w:pPr>
          </w:p>
        </w:tc>
      </w:tr>
      <w:tr w:rsidR="00094D29">
        <w:trPr>
          <w:trHeight w:val="99"/>
        </w:trPr>
        <w:tc>
          <w:tcPr>
            <w:tcW w:w="60" w:type="dxa"/>
            <w:tcBorders>
              <w:right w:val="single" w:sz="8" w:space="0" w:color="D9D9D9"/>
            </w:tcBorders>
            <w:vAlign w:val="bottom"/>
          </w:tcPr>
          <w:p w:rsidR="00094D29" w:rsidRDefault="00094D29">
            <w:pPr>
              <w:rPr>
                <w:sz w:val="8"/>
                <w:szCs w:val="8"/>
              </w:rPr>
            </w:pPr>
          </w:p>
        </w:tc>
        <w:tc>
          <w:tcPr>
            <w:tcW w:w="40" w:type="dxa"/>
            <w:vAlign w:val="bottom"/>
          </w:tcPr>
          <w:p w:rsidR="00094D29" w:rsidRDefault="00094D29">
            <w:pPr>
              <w:rPr>
                <w:sz w:val="8"/>
                <w:szCs w:val="8"/>
              </w:rPr>
            </w:pPr>
          </w:p>
        </w:tc>
        <w:tc>
          <w:tcPr>
            <w:tcW w:w="100" w:type="dxa"/>
            <w:shd w:val="clear" w:color="auto" w:fill="FFC000"/>
            <w:vAlign w:val="bottom"/>
          </w:tcPr>
          <w:p w:rsidR="00094D29" w:rsidRDefault="00094D29">
            <w:pPr>
              <w:rPr>
                <w:sz w:val="8"/>
                <w:szCs w:val="8"/>
              </w:rPr>
            </w:pPr>
          </w:p>
        </w:tc>
        <w:tc>
          <w:tcPr>
            <w:tcW w:w="940" w:type="dxa"/>
            <w:vMerge/>
            <w:tcBorders>
              <w:right w:val="single" w:sz="8" w:space="0" w:color="D9D9D9"/>
            </w:tcBorders>
            <w:vAlign w:val="bottom"/>
          </w:tcPr>
          <w:p w:rsidR="00094D29" w:rsidRDefault="00094D29">
            <w:pPr>
              <w:rPr>
                <w:sz w:val="8"/>
                <w:szCs w:val="8"/>
              </w:rPr>
            </w:pPr>
          </w:p>
        </w:tc>
        <w:tc>
          <w:tcPr>
            <w:tcW w:w="1740" w:type="dxa"/>
            <w:gridSpan w:val="3"/>
            <w:vMerge/>
            <w:tcBorders>
              <w:right w:val="single" w:sz="8" w:space="0" w:color="D9D9D9"/>
            </w:tcBorders>
            <w:vAlign w:val="bottom"/>
          </w:tcPr>
          <w:p w:rsidR="00094D29" w:rsidRDefault="00094D29">
            <w:pPr>
              <w:rPr>
                <w:sz w:val="8"/>
                <w:szCs w:val="8"/>
              </w:rPr>
            </w:pPr>
          </w:p>
        </w:tc>
        <w:tc>
          <w:tcPr>
            <w:tcW w:w="120" w:type="dxa"/>
            <w:vAlign w:val="bottom"/>
          </w:tcPr>
          <w:p w:rsidR="00094D29" w:rsidRDefault="00094D29">
            <w:pPr>
              <w:rPr>
                <w:sz w:val="8"/>
                <w:szCs w:val="8"/>
              </w:rPr>
            </w:pPr>
          </w:p>
        </w:tc>
        <w:tc>
          <w:tcPr>
            <w:tcW w:w="100" w:type="dxa"/>
            <w:vAlign w:val="bottom"/>
          </w:tcPr>
          <w:p w:rsidR="00094D29" w:rsidRDefault="00094D29">
            <w:pPr>
              <w:rPr>
                <w:sz w:val="8"/>
                <w:szCs w:val="8"/>
              </w:rPr>
            </w:pPr>
          </w:p>
        </w:tc>
        <w:tc>
          <w:tcPr>
            <w:tcW w:w="260" w:type="dxa"/>
            <w:vAlign w:val="bottom"/>
          </w:tcPr>
          <w:p w:rsidR="00094D29" w:rsidRDefault="00094D29">
            <w:pPr>
              <w:rPr>
                <w:sz w:val="8"/>
                <w:szCs w:val="8"/>
              </w:rPr>
            </w:pPr>
          </w:p>
        </w:tc>
        <w:tc>
          <w:tcPr>
            <w:tcW w:w="800" w:type="dxa"/>
            <w:gridSpan w:val="2"/>
            <w:vMerge/>
            <w:vAlign w:val="bottom"/>
          </w:tcPr>
          <w:p w:rsidR="00094D29" w:rsidRDefault="00094D29">
            <w:pPr>
              <w:rPr>
                <w:sz w:val="8"/>
                <w:szCs w:val="8"/>
              </w:rPr>
            </w:pPr>
          </w:p>
        </w:tc>
        <w:tc>
          <w:tcPr>
            <w:tcW w:w="100" w:type="dxa"/>
            <w:vMerge/>
            <w:vAlign w:val="bottom"/>
          </w:tcPr>
          <w:p w:rsidR="00094D29" w:rsidRDefault="00094D29">
            <w:pPr>
              <w:rPr>
                <w:sz w:val="8"/>
                <w:szCs w:val="8"/>
              </w:rPr>
            </w:pPr>
          </w:p>
        </w:tc>
        <w:tc>
          <w:tcPr>
            <w:tcW w:w="20" w:type="dxa"/>
            <w:vMerge/>
            <w:vAlign w:val="bottom"/>
          </w:tcPr>
          <w:p w:rsidR="00094D29" w:rsidRDefault="00094D29">
            <w:pPr>
              <w:rPr>
                <w:sz w:val="8"/>
                <w:szCs w:val="8"/>
              </w:rPr>
            </w:pPr>
          </w:p>
        </w:tc>
        <w:tc>
          <w:tcPr>
            <w:tcW w:w="360" w:type="dxa"/>
            <w:tcBorders>
              <w:right w:val="single" w:sz="8" w:space="0" w:color="D9D9D9"/>
            </w:tcBorders>
            <w:vAlign w:val="bottom"/>
          </w:tcPr>
          <w:p w:rsidR="00094D29" w:rsidRDefault="00094D29">
            <w:pPr>
              <w:rPr>
                <w:sz w:val="8"/>
                <w:szCs w:val="8"/>
              </w:rPr>
            </w:pPr>
          </w:p>
        </w:tc>
        <w:tc>
          <w:tcPr>
            <w:tcW w:w="480" w:type="dxa"/>
            <w:vAlign w:val="bottom"/>
          </w:tcPr>
          <w:p w:rsidR="00094D29" w:rsidRDefault="00094D29">
            <w:pPr>
              <w:rPr>
                <w:sz w:val="8"/>
                <w:szCs w:val="8"/>
              </w:rPr>
            </w:pPr>
          </w:p>
        </w:tc>
        <w:tc>
          <w:tcPr>
            <w:tcW w:w="1260" w:type="dxa"/>
            <w:gridSpan w:val="3"/>
            <w:vMerge/>
            <w:tcBorders>
              <w:right w:val="single" w:sz="8" w:space="0" w:color="D9D9D9"/>
            </w:tcBorders>
            <w:vAlign w:val="bottom"/>
          </w:tcPr>
          <w:p w:rsidR="00094D29" w:rsidRDefault="00094D29">
            <w:pPr>
              <w:rPr>
                <w:sz w:val="8"/>
                <w:szCs w:val="8"/>
              </w:rPr>
            </w:pPr>
          </w:p>
        </w:tc>
        <w:tc>
          <w:tcPr>
            <w:tcW w:w="480" w:type="dxa"/>
            <w:vAlign w:val="bottom"/>
          </w:tcPr>
          <w:p w:rsidR="00094D29" w:rsidRDefault="00094D29">
            <w:pPr>
              <w:rPr>
                <w:sz w:val="8"/>
                <w:szCs w:val="8"/>
              </w:rPr>
            </w:pPr>
          </w:p>
        </w:tc>
        <w:tc>
          <w:tcPr>
            <w:tcW w:w="1280" w:type="dxa"/>
            <w:vMerge/>
            <w:tcBorders>
              <w:right w:val="single" w:sz="8" w:space="0" w:color="D9D9D9"/>
            </w:tcBorders>
            <w:vAlign w:val="bottom"/>
          </w:tcPr>
          <w:p w:rsidR="00094D29" w:rsidRDefault="00094D29">
            <w:pPr>
              <w:rPr>
                <w:sz w:val="8"/>
                <w:szCs w:val="8"/>
              </w:rPr>
            </w:pPr>
          </w:p>
        </w:tc>
        <w:tc>
          <w:tcPr>
            <w:tcW w:w="0" w:type="dxa"/>
            <w:vAlign w:val="bottom"/>
          </w:tcPr>
          <w:p w:rsidR="00094D29" w:rsidRDefault="00094D29">
            <w:pPr>
              <w:rPr>
                <w:sz w:val="1"/>
                <w:szCs w:val="1"/>
              </w:rPr>
            </w:pPr>
          </w:p>
        </w:tc>
      </w:tr>
      <w:tr w:rsidR="00094D29">
        <w:trPr>
          <w:trHeight w:val="52"/>
        </w:trPr>
        <w:tc>
          <w:tcPr>
            <w:tcW w:w="60" w:type="dxa"/>
            <w:tcBorders>
              <w:right w:val="single" w:sz="8" w:space="0" w:color="D9D9D9"/>
            </w:tcBorders>
            <w:vAlign w:val="bottom"/>
          </w:tcPr>
          <w:p w:rsidR="00094D29" w:rsidRDefault="00094D29">
            <w:pPr>
              <w:rPr>
                <w:sz w:val="4"/>
                <w:szCs w:val="4"/>
              </w:rPr>
            </w:pPr>
          </w:p>
        </w:tc>
        <w:tc>
          <w:tcPr>
            <w:tcW w:w="40" w:type="dxa"/>
            <w:vAlign w:val="bottom"/>
          </w:tcPr>
          <w:p w:rsidR="00094D29" w:rsidRDefault="00094D29">
            <w:pPr>
              <w:rPr>
                <w:sz w:val="4"/>
                <w:szCs w:val="4"/>
              </w:rPr>
            </w:pPr>
          </w:p>
        </w:tc>
        <w:tc>
          <w:tcPr>
            <w:tcW w:w="100" w:type="dxa"/>
            <w:vAlign w:val="bottom"/>
          </w:tcPr>
          <w:p w:rsidR="00094D29" w:rsidRDefault="00094D29">
            <w:pPr>
              <w:rPr>
                <w:sz w:val="4"/>
                <w:szCs w:val="4"/>
              </w:rPr>
            </w:pPr>
          </w:p>
        </w:tc>
        <w:tc>
          <w:tcPr>
            <w:tcW w:w="940" w:type="dxa"/>
            <w:vMerge/>
            <w:tcBorders>
              <w:right w:val="single" w:sz="8" w:space="0" w:color="D9D9D9"/>
            </w:tcBorders>
            <w:vAlign w:val="bottom"/>
          </w:tcPr>
          <w:p w:rsidR="00094D29" w:rsidRDefault="00094D29">
            <w:pPr>
              <w:rPr>
                <w:sz w:val="4"/>
                <w:szCs w:val="4"/>
              </w:rPr>
            </w:pPr>
          </w:p>
        </w:tc>
        <w:tc>
          <w:tcPr>
            <w:tcW w:w="1740" w:type="dxa"/>
            <w:gridSpan w:val="3"/>
            <w:vMerge/>
            <w:tcBorders>
              <w:right w:val="single" w:sz="8" w:space="0" w:color="D9D9D9"/>
            </w:tcBorders>
            <w:vAlign w:val="bottom"/>
          </w:tcPr>
          <w:p w:rsidR="00094D29" w:rsidRDefault="00094D29">
            <w:pPr>
              <w:rPr>
                <w:sz w:val="4"/>
                <w:szCs w:val="4"/>
              </w:rPr>
            </w:pPr>
          </w:p>
        </w:tc>
        <w:tc>
          <w:tcPr>
            <w:tcW w:w="120" w:type="dxa"/>
            <w:vAlign w:val="bottom"/>
          </w:tcPr>
          <w:p w:rsidR="00094D29" w:rsidRDefault="00094D29">
            <w:pPr>
              <w:rPr>
                <w:sz w:val="4"/>
                <w:szCs w:val="4"/>
              </w:rPr>
            </w:pPr>
          </w:p>
        </w:tc>
        <w:tc>
          <w:tcPr>
            <w:tcW w:w="100" w:type="dxa"/>
            <w:vAlign w:val="bottom"/>
          </w:tcPr>
          <w:p w:rsidR="00094D29" w:rsidRDefault="00094D29">
            <w:pPr>
              <w:rPr>
                <w:sz w:val="4"/>
                <w:szCs w:val="4"/>
              </w:rPr>
            </w:pPr>
          </w:p>
        </w:tc>
        <w:tc>
          <w:tcPr>
            <w:tcW w:w="260" w:type="dxa"/>
            <w:vAlign w:val="bottom"/>
          </w:tcPr>
          <w:p w:rsidR="00094D29" w:rsidRDefault="00094D29">
            <w:pPr>
              <w:rPr>
                <w:sz w:val="4"/>
                <w:szCs w:val="4"/>
              </w:rPr>
            </w:pPr>
          </w:p>
        </w:tc>
        <w:tc>
          <w:tcPr>
            <w:tcW w:w="800" w:type="dxa"/>
            <w:gridSpan w:val="2"/>
            <w:vMerge/>
            <w:vAlign w:val="bottom"/>
          </w:tcPr>
          <w:p w:rsidR="00094D29" w:rsidRDefault="00094D29">
            <w:pPr>
              <w:rPr>
                <w:sz w:val="4"/>
                <w:szCs w:val="4"/>
              </w:rPr>
            </w:pPr>
          </w:p>
        </w:tc>
        <w:tc>
          <w:tcPr>
            <w:tcW w:w="100" w:type="dxa"/>
            <w:vMerge/>
            <w:vAlign w:val="bottom"/>
          </w:tcPr>
          <w:p w:rsidR="00094D29" w:rsidRDefault="00094D29">
            <w:pPr>
              <w:rPr>
                <w:sz w:val="4"/>
                <w:szCs w:val="4"/>
              </w:rPr>
            </w:pPr>
          </w:p>
        </w:tc>
        <w:tc>
          <w:tcPr>
            <w:tcW w:w="20" w:type="dxa"/>
            <w:vMerge/>
            <w:vAlign w:val="bottom"/>
          </w:tcPr>
          <w:p w:rsidR="00094D29" w:rsidRDefault="00094D29">
            <w:pPr>
              <w:rPr>
                <w:sz w:val="4"/>
                <w:szCs w:val="4"/>
              </w:rPr>
            </w:pPr>
          </w:p>
        </w:tc>
        <w:tc>
          <w:tcPr>
            <w:tcW w:w="360" w:type="dxa"/>
            <w:tcBorders>
              <w:right w:val="single" w:sz="8" w:space="0" w:color="D9D9D9"/>
            </w:tcBorders>
            <w:vAlign w:val="bottom"/>
          </w:tcPr>
          <w:p w:rsidR="00094D29" w:rsidRDefault="00094D29">
            <w:pPr>
              <w:rPr>
                <w:sz w:val="4"/>
                <w:szCs w:val="4"/>
              </w:rPr>
            </w:pPr>
          </w:p>
        </w:tc>
        <w:tc>
          <w:tcPr>
            <w:tcW w:w="480" w:type="dxa"/>
            <w:vAlign w:val="bottom"/>
          </w:tcPr>
          <w:p w:rsidR="00094D29" w:rsidRDefault="00094D29">
            <w:pPr>
              <w:rPr>
                <w:sz w:val="4"/>
                <w:szCs w:val="4"/>
              </w:rPr>
            </w:pPr>
          </w:p>
        </w:tc>
        <w:tc>
          <w:tcPr>
            <w:tcW w:w="1260" w:type="dxa"/>
            <w:gridSpan w:val="3"/>
            <w:vMerge/>
            <w:tcBorders>
              <w:right w:val="single" w:sz="8" w:space="0" w:color="D9D9D9"/>
            </w:tcBorders>
            <w:vAlign w:val="bottom"/>
          </w:tcPr>
          <w:p w:rsidR="00094D29" w:rsidRDefault="00094D29">
            <w:pPr>
              <w:rPr>
                <w:sz w:val="4"/>
                <w:szCs w:val="4"/>
              </w:rPr>
            </w:pPr>
          </w:p>
        </w:tc>
        <w:tc>
          <w:tcPr>
            <w:tcW w:w="480" w:type="dxa"/>
            <w:vAlign w:val="bottom"/>
          </w:tcPr>
          <w:p w:rsidR="00094D29" w:rsidRDefault="00094D29">
            <w:pPr>
              <w:rPr>
                <w:sz w:val="4"/>
                <w:szCs w:val="4"/>
              </w:rPr>
            </w:pPr>
          </w:p>
        </w:tc>
        <w:tc>
          <w:tcPr>
            <w:tcW w:w="1280" w:type="dxa"/>
            <w:vMerge/>
            <w:tcBorders>
              <w:right w:val="single" w:sz="8" w:space="0" w:color="D9D9D9"/>
            </w:tcBorders>
            <w:vAlign w:val="bottom"/>
          </w:tcPr>
          <w:p w:rsidR="00094D29" w:rsidRDefault="00094D29">
            <w:pPr>
              <w:rPr>
                <w:sz w:val="4"/>
                <w:szCs w:val="4"/>
              </w:rPr>
            </w:pPr>
          </w:p>
        </w:tc>
        <w:tc>
          <w:tcPr>
            <w:tcW w:w="0" w:type="dxa"/>
            <w:vAlign w:val="bottom"/>
          </w:tcPr>
          <w:p w:rsidR="00094D29" w:rsidRDefault="00094D29">
            <w:pPr>
              <w:rPr>
                <w:sz w:val="1"/>
                <w:szCs w:val="1"/>
              </w:rPr>
            </w:pPr>
          </w:p>
        </w:tc>
      </w:tr>
      <w:tr w:rsidR="00094D29">
        <w:trPr>
          <w:trHeight w:val="40"/>
        </w:trPr>
        <w:tc>
          <w:tcPr>
            <w:tcW w:w="60" w:type="dxa"/>
            <w:tcBorders>
              <w:right w:val="single" w:sz="8" w:space="0" w:color="D9D9D9"/>
            </w:tcBorders>
            <w:vAlign w:val="bottom"/>
          </w:tcPr>
          <w:p w:rsidR="00094D29" w:rsidRDefault="00094D29">
            <w:pPr>
              <w:rPr>
                <w:sz w:val="3"/>
                <w:szCs w:val="3"/>
              </w:rPr>
            </w:pPr>
          </w:p>
        </w:tc>
        <w:tc>
          <w:tcPr>
            <w:tcW w:w="4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940" w:type="dxa"/>
            <w:tcBorders>
              <w:bottom w:val="single" w:sz="8" w:space="0" w:color="D9D9D9"/>
              <w:right w:val="single" w:sz="8" w:space="0" w:color="D9D9D9"/>
            </w:tcBorders>
            <w:vAlign w:val="bottom"/>
          </w:tcPr>
          <w:p w:rsidR="00094D29" w:rsidRDefault="00094D29">
            <w:pPr>
              <w:rPr>
                <w:sz w:val="3"/>
                <w:szCs w:val="3"/>
              </w:rPr>
            </w:pPr>
          </w:p>
        </w:tc>
        <w:tc>
          <w:tcPr>
            <w:tcW w:w="68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960" w:type="dxa"/>
            <w:tcBorders>
              <w:bottom w:val="single" w:sz="8" w:space="0" w:color="D9D9D9"/>
              <w:right w:val="single" w:sz="8" w:space="0" w:color="D9D9D9"/>
            </w:tcBorders>
            <w:vAlign w:val="bottom"/>
          </w:tcPr>
          <w:p w:rsidR="00094D29" w:rsidRDefault="00094D29">
            <w:pPr>
              <w:rPr>
                <w:sz w:val="3"/>
                <w:szCs w:val="3"/>
              </w:rPr>
            </w:pPr>
          </w:p>
        </w:tc>
        <w:tc>
          <w:tcPr>
            <w:tcW w:w="12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260" w:type="dxa"/>
            <w:tcBorders>
              <w:bottom w:val="single" w:sz="8" w:space="0" w:color="D9D9D9"/>
            </w:tcBorders>
            <w:vAlign w:val="bottom"/>
          </w:tcPr>
          <w:p w:rsidR="00094D29" w:rsidRDefault="00094D29">
            <w:pPr>
              <w:rPr>
                <w:sz w:val="3"/>
                <w:szCs w:val="3"/>
              </w:rPr>
            </w:pPr>
          </w:p>
        </w:tc>
        <w:tc>
          <w:tcPr>
            <w:tcW w:w="800" w:type="dxa"/>
            <w:gridSpan w:val="2"/>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20" w:type="dxa"/>
            <w:tcBorders>
              <w:bottom w:val="single" w:sz="8" w:space="0" w:color="D9D9D9"/>
            </w:tcBorders>
            <w:vAlign w:val="bottom"/>
          </w:tcPr>
          <w:p w:rsidR="00094D29" w:rsidRDefault="00094D29">
            <w:pPr>
              <w:rPr>
                <w:sz w:val="3"/>
                <w:szCs w:val="3"/>
              </w:rPr>
            </w:pPr>
          </w:p>
        </w:tc>
        <w:tc>
          <w:tcPr>
            <w:tcW w:w="360" w:type="dxa"/>
            <w:tcBorders>
              <w:bottom w:val="single" w:sz="8" w:space="0" w:color="D9D9D9"/>
              <w:right w:val="single" w:sz="8" w:space="0" w:color="D9D9D9"/>
            </w:tcBorders>
            <w:vAlign w:val="bottom"/>
          </w:tcPr>
          <w:p w:rsidR="00094D29" w:rsidRDefault="00094D29">
            <w:pPr>
              <w:rPr>
                <w:sz w:val="3"/>
                <w:szCs w:val="3"/>
              </w:rPr>
            </w:pPr>
          </w:p>
        </w:tc>
        <w:tc>
          <w:tcPr>
            <w:tcW w:w="480" w:type="dxa"/>
            <w:tcBorders>
              <w:bottom w:val="single" w:sz="8" w:space="0" w:color="D9D9D9"/>
            </w:tcBorders>
            <w:vAlign w:val="bottom"/>
          </w:tcPr>
          <w:p w:rsidR="00094D29" w:rsidRDefault="00094D29">
            <w:pPr>
              <w:rPr>
                <w:sz w:val="3"/>
                <w:szCs w:val="3"/>
              </w:rPr>
            </w:pPr>
          </w:p>
        </w:tc>
        <w:tc>
          <w:tcPr>
            <w:tcW w:w="20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960" w:type="dxa"/>
            <w:tcBorders>
              <w:bottom w:val="single" w:sz="8" w:space="0" w:color="D9D9D9"/>
              <w:right w:val="single" w:sz="8" w:space="0" w:color="D9D9D9"/>
            </w:tcBorders>
            <w:vAlign w:val="bottom"/>
          </w:tcPr>
          <w:p w:rsidR="00094D29" w:rsidRDefault="00094D29">
            <w:pPr>
              <w:rPr>
                <w:sz w:val="3"/>
                <w:szCs w:val="3"/>
              </w:rPr>
            </w:pPr>
          </w:p>
        </w:tc>
        <w:tc>
          <w:tcPr>
            <w:tcW w:w="480" w:type="dxa"/>
            <w:tcBorders>
              <w:bottom w:val="single" w:sz="8" w:space="0" w:color="D9D9D9"/>
            </w:tcBorders>
            <w:vAlign w:val="bottom"/>
          </w:tcPr>
          <w:p w:rsidR="00094D29" w:rsidRDefault="00094D29">
            <w:pPr>
              <w:rPr>
                <w:sz w:val="3"/>
                <w:szCs w:val="3"/>
              </w:rPr>
            </w:pPr>
          </w:p>
        </w:tc>
        <w:tc>
          <w:tcPr>
            <w:tcW w:w="1280" w:type="dxa"/>
            <w:tcBorders>
              <w:bottom w:val="single" w:sz="8" w:space="0" w:color="D9D9D9"/>
              <w:right w:val="single" w:sz="8" w:space="0" w:color="D9D9D9"/>
            </w:tcBorders>
            <w:vAlign w:val="bottom"/>
          </w:tcPr>
          <w:p w:rsidR="00094D29" w:rsidRDefault="00094D29">
            <w:pPr>
              <w:rPr>
                <w:sz w:val="3"/>
                <w:szCs w:val="3"/>
              </w:rPr>
            </w:pPr>
          </w:p>
        </w:tc>
        <w:tc>
          <w:tcPr>
            <w:tcW w:w="0" w:type="dxa"/>
            <w:vAlign w:val="bottom"/>
          </w:tcPr>
          <w:p w:rsidR="00094D29" w:rsidRDefault="00094D29">
            <w:pPr>
              <w:rPr>
                <w:sz w:val="1"/>
                <w:szCs w:val="1"/>
              </w:rPr>
            </w:pPr>
          </w:p>
        </w:tc>
      </w:tr>
      <w:tr w:rsidR="00094D29">
        <w:trPr>
          <w:trHeight w:val="77"/>
        </w:trPr>
        <w:tc>
          <w:tcPr>
            <w:tcW w:w="60" w:type="dxa"/>
            <w:tcBorders>
              <w:right w:val="single" w:sz="8" w:space="0" w:color="D9D9D9"/>
            </w:tcBorders>
            <w:vAlign w:val="bottom"/>
          </w:tcPr>
          <w:p w:rsidR="00094D29" w:rsidRDefault="00094D29">
            <w:pPr>
              <w:rPr>
                <w:sz w:val="6"/>
                <w:szCs w:val="6"/>
              </w:rPr>
            </w:pPr>
          </w:p>
        </w:tc>
        <w:tc>
          <w:tcPr>
            <w:tcW w:w="40" w:type="dxa"/>
            <w:vAlign w:val="bottom"/>
          </w:tcPr>
          <w:p w:rsidR="00094D29" w:rsidRDefault="00094D29">
            <w:pPr>
              <w:rPr>
                <w:sz w:val="6"/>
                <w:szCs w:val="6"/>
              </w:rPr>
            </w:pPr>
          </w:p>
        </w:tc>
        <w:tc>
          <w:tcPr>
            <w:tcW w:w="100" w:type="dxa"/>
            <w:vAlign w:val="bottom"/>
          </w:tcPr>
          <w:p w:rsidR="00094D29" w:rsidRDefault="00094D29">
            <w:pPr>
              <w:rPr>
                <w:sz w:val="6"/>
                <w:szCs w:val="6"/>
              </w:rPr>
            </w:pPr>
          </w:p>
        </w:tc>
        <w:tc>
          <w:tcPr>
            <w:tcW w:w="940" w:type="dxa"/>
            <w:vMerge w:val="restart"/>
            <w:tcBorders>
              <w:right w:val="single" w:sz="8" w:space="0" w:color="D9D9D9"/>
            </w:tcBorders>
            <w:vAlign w:val="bottom"/>
          </w:tcPr>
          <w:p w:rsidR="00094D29" w:rsidRDefault="00D61EDE">
            <w:pPr>
              <w:ind w:left="40"/>
              <w:rPr>
                <w:sz w:val="20"/>
                <w:szCs w:val="20"/>
              </w:rPr>
            </w:pPr>
            <w:r>
              <w:rPr>
                <w:rFonts w:ascii="Calibri" w:eastAsia="Calibri" w:hAnsi="Calibri" w:cs="Calibri"/>
                <w:color w:val="595959"/>
                <w:sz w:val="18"/>
                <w:szCs w:val="18"/>
              </w:rPr>
              <w:t>"C" vállalat</w:t>
            </w:r>
          </w:p>
        </w:tc>
        <w:tc>
          <w:tcPr>
            <w:tcW w:w="1740" w:type="dxa"/>
            <w:gridSpan w:val="3"/>
            <w:vMerge w:val="restart"/>
            <w:tcBorders>
              <w:right w:val="single" w:sz="8" w:space="0" w:color="D9D9D9"/>
            </w:tcBorders>
            <w:vAlign w:val="bottom"/>
          </w:tcPr>
          <w:p w:rsidR="00094D29" w:rsidRDefault="00D61EDE">
            <w:pPr>
              <w:jc w:val="center"/>
              <w:rPr>
                <w:sz w:val="20"/>
                <w:szCs w:val="20"/>
              </w:rPr>
            </w:pPr>
            <w:r>
              <w:rPr>
                <w:rFonts w:ascii="Calibri" w:eastAsia="Calibri" w:hAnsi="Calibri" w:cs="Calibri"/>
                <w:color w:val="595959"/>
                <w:w w:val="98"/>
                <w:sz w:val="18"/>
                <w:szCs w:val="18"/>
              </w:rPr>
              <w:t>44</w:t>
            </w:r>
          </w:p>
        </w:tc>
        <w:tc>
          <w:tcPr>
            <w:tcW w:w="120" w:type="dxa"/>
            <w:vAlign w:val="bottom"/>
          </w:tcPr>
          <w:p w:rsidR="00094D29" w:rsidRDefault="00094D29">
            <w:pPr>
              <w:rPr>
                <w:sz w:val="6"/>
                <w:szCs w:val="6"/>
              </w:rPr>
            </w:pPr>
          </w:p>
        </w:tc>
        <w:tc>
          <w:tcPr>
            <w:tcW w:w="100" w:type="dxa"/>
            <w:vAlign w:val="bottom"/>
          </w:tcPr>
          <w:p w:rsidR="00094D29" w:rsidRDefault="00094D29">
            <w:pPr>
              <w:rPr>
                <w:sz w:val="6"/>
                <w:szCs w:val="6"/>
              </w:rPr>
            </w:pPr>
          </w:p>
        </w:tc>
        <w:tc>
          <w:tcPr>
            <w:tcW w:w="260" w:type="dxa"/>
            <w:vAlign w:val="bottom"/>
          </w:tcPr>
          <w:p w:rsidR="00094D29" w:rsidRDefault="00094D29">
            <w:pPr>
              <w:rPr>
                <w:sz w:val="6"/>
                <w:szCs w:val="6"/>
              </w:rPr>
            </w:pPr>
          </w:p>
        </w:tc>
        <w:tc>
          <w:tcPr>
            <w:tcW w:w="800" w:type="dxa"/>
            <w:gridSpan w:val="2"/>
            <w:vMerge w:val="restart"/>
            <w:vAlign w:val="bottom"/>
          </w:tcPr>
          <w:p w:rsidR="00094D29" w:rsidRDefault="00D61EDE">
            <w:pPr>
              <w:jc w:val="center"/>
              <w:rPr>
                <w:sz w:val="20"/>
                <w:szCs w:val="20"/>
              </w:rPr>
            </w:pPr>
            <w:r>
              <w:rPr>
                <w:rFonts w:ascii="Calibri" w:eastAsia="Calibri" w:hAnsi="Calibri" w:cs="Calibri"/>
                <w:color w:val="595959"/>
                <w:w w:val="98"/>
                <w:sz w:val="18"/>
                <w:szCs w:val="18"/>
              </w:rPr>
              <w:t>47</w:t>
            </w:r>
          </w:p>
        </w:tc>
        <w:tc>
          <w:tcPr>
            <w:tcW w:w="100" w:type="dxa"/>
            <w:vMerge w:val="restart"/>
            <w:vAlign w:val="bottom"/>
          </w:tcPr>
          <w:p w:rsidR="00094D29" w:rsidRDefault="00094D29">
            <w:pPr>
              <w:rPr>
                <w:sz w:val="6"/>
                <w:szCs w:val="6"/>
              </w:rPr>
            </w:pPr>
          </w:p>
        </w:tc>
        <w:tc>
          <w:tcPr>
            <w:tcW w:w="20" w:type="dxa"/>
            <w:vMerge w:val="restart"/>
            <w:vAlign w:val="bottom"/>
          </w:tcPr>
          <w:p w:rsidR="00094D29" w:rsidRDefault="00094D29">
            <w:pPr>
              <w:rPr>
                <w:sz w:val="6"/>
                <w:szCs w:val="6"/>
              </w:rPr>
            </w:pPr>
          </w:p>
        </w:tc>
        <w:tc>
          <w:tcPr>
            <w:tcW w:w="360" w:type="dxa"/>
            <w:tcBorders>
              <w:right w:val="single" w:sz="8" w:space="0" w:color="D9D9D9"/>
            </w:tcBorders>
            <w:vAlign w:val="bottom"/>
          </w:tcPr>
          <w:p w:rsidR="00094D29" w:rsidRDefault="00094D29">
            <w:pPr>
              <w:rPr>
                <w:sz w:val="6"/>
                <w:szCs w:val="6"/>
              </w:rPr>
            </w:pPr>
          </w:p>
        </w:tc>
        <w:tc>
          <w:tcPr>
            <w:tcW w:w="480" w:type="dxa"/>
            <w:vAlign w:val="bottom"/>
          </w:tcPr>
          <w:p w:rsidR="00094D29" w:rsidRDefault="00094D29">
            <w:pPr>
              <w:rPr>
                <w:sz w:val="6"/>
                <w:szCs w:val="6"/>
              </w:rPr>
            </w:pPr>
          </w:p>
        </w:tc>
        <w:tc>
          <w:tcPr>
            <w:tcW w:w="1260" w:type="dxa"/>
            <w:gridSpan w:val="3"/>
            <w:vMerge w:val="restart"/>
            <w:tcBorders>
              <w:right w:val="single" w:sz="8" w:space="0" w:color="D9D9D9"/>
            </w:tcBorders>
            <w:vAlign w:val="bottom"/>
          </w:tcPr>
          <w:p w:rsidR="00094D29" w:rsidRDefault="00D61EDE">
            <w:pPr>
              <w:ind w:right="430"/>
              <w:jc w:val="center"/>
              <w:rPr>
                <w:sz w:val="20"/>
                <w:szCs w:val="20"/>
              </w:rPr>
            </w:pPr>
            <w:r>
              <w:rPr>
                <w:rFonts w:ascii="Calibri" w:eastAsia="Calibri" w:hAnsi="Calibri" w:cs="Calibri"/>
                <w:color w:val="595959"/>
                <w:w w:val="98"/>
                <w:sz w:val="18"/>
                <w:szCs w:val="18"/>
              </w:rPr>
              <w:t>50</w:t>
            </w:r>
          </w:p>
        </w:tc>
        <w:tc>
          <w:tcPr>
            <w:tcW w:w="480" w:type="dxa"/>
            <w:vAlign w:val="bottom"/>
          </w:tcPr>
          <w:p w:rsidR="00094D29" w:rsidRDefault="00094D29">
            <w:pPr>
              <w:rPr>
                <w:sz w:val="6"/>
                <w:szCs w:val="6"/>
              </w:rPr>
            </w:pPr>
          </w:p>
        </w:tc>
        <w:tc>
          <w:tcPr>
            <w:tcW w:w="1280" w:type="dxa"/>
            <w:vMerge w:val="restart"/>
            <w:tcBorders>
              <w:right w:val="single" w:sz="8" w:space="0" w:color="D9D9D9"/>
            </w:tcBorders>
            <w:vAlign w:val="bottom"/>
          </w:tcPr>
          <w:p w:rsidR="00094D29" w:rsidRDefault="00D61EDE">
            <w:pPr>
              <w:ind w:right="419"/>
              <w:jc w:val="center"/>
              <w:rPr>
                <w:sz w:val="20"/>
                <w:szCs w:val="20"/>
              </w:rPr>
            </w:pPr>
            <w:r>
              <w:rPr>
                <w:rFonts w:ascii="Calibri" w:eastAsia="Calibri" w:hAnsi="Calibri" w:cs="Calibri"/>
                <w:color w:val="595959"/>
                <w:w w:val="98"/>
                <w:sz w:val="18"/>
                <w:szCs w:val="18"/>
              </w:rPr>
              <w:t>50</w:t>
            </w:r>
          </w:p>
        </w:tc>
        <w:tc>
          <w:tcPr>
            <w:tcW w:w="0" w:type="dxa"/>
            <w:vAlign w:val="bottom"/>
          </w:tcPr>
          <w:p w:rsidR="00094D29" w:rsidRDefault="00094D29">
            <w:pPr>
              <w:rPr>
                <w:sz w:val="1"/>
                <w:szCs w:val="1"/>
              </w:rPr>
            </w:pPr>
          </w:p>
        </w:tc>
      </w:tr>
      <w:tr w:rsidR="00094D29">
        <w:trPr>
          <w:trHeight w:val="99"/>
        </w:trPr>
        <w:tc>
          <w:tcPr>
            <w:tcW w:w="60" w:type="dxa"/>
            <w:tcBorders>
              <w:right w:val="single" w:sz="8" w:space="0" w:color="D9D9D9"/>
            </w:tcBorders>
            <w:vAlign w:val="bottom"/>
          </w:tcPr>
          <w:p w:rsidR="00094D29" w:rsidRDefault="00094D29">
            <w:pPr>
              <w:rPr>
                <w:sz w:val="8"/>
                <w:szCs w:val="8"/>
              </w:rPr>
            </w:pPr>
          </w:p>
        </w:tc>
        <w:tc>
          <w:tcPr>
            <w:tcW w:w="40" w:type="dxa"/>
            <w:vAlign w:val="bottom"/>
          </w:tcPr>
          <w:p w:rsidR="00094D29" w:rsidRDefault="00094D29">
            <w:pPr>
              <w:rPr>
                <w:sz w:val="8"/>
                <w:szCs w:val="8"/>
              </w:rPr>
            </w:pPr>
          </w:p>
        </w:tc>
        <w:tc>
          <w:tcPr>
            <w:tcW w:w="100" w:type="dxa"/>
            <w:shd w:val="clear" w:color="auto" w:fill="70AD47"/>
            <w:vAlign w:val="bottom"/>
          </w:tcPr>
          <w:p w:rsidR="00094D29" w:rsidRDefault="00094D29">
            <w:pPr>
              <w:rPr>
                <w:sz w:val="8"/>
                <w:szCs w:val="8"/>
              </w:rPr>
            </w:pPr>
          </w:p>
        </w:tc>
        <w:tc>
          <w:tcPr>
            <w:tcW w:w="940" w:type="dxa"/>
            <w:vMerge/>
            <w:tcBorders>
              <w:right w:val="single" w:sz="8" w:space="0" w:color="D9D9D9"/>
            </w:tcBorders>
            <w:vAlign w:val="bottom"/>
          </w:tcPr>
          <w:p w:rsidR="00094D29" w:rsidRDefault="00094D29">
            <w:pPr>
              <w:rPr>
                <w:sz w:val="8"/>
                <w:szCs w:val="8"/>
              </w:rPr>
            </w:pPr>
          </w:p>
        </w:tc>
        <w:tc>
          <w:tcPr>
            <w:tcW w:w="1740" w:type="dxa"/>
            <w:gridSpan w:val="3"/>
            <w:vMerge/>
            <w:tcBorders>
              <w:right w:val="single" w:sz="8" w:space="0" w:color="D9D9D9"/>
            </w:tcBorders>
            <w:vAlign w:val="bottom"/>
          </w:tcPr>
          <w:p w:rsidR="00094D29" w:rsidRDefault="00094D29">
            <w:pPr>
              <w:rPr>
                <w:sz w:val="8"/>
                <w:szCs w:val="8"/>
              </w:rPr>
            </w:pPr>
          </w:p>
        </w:tc>
        <w:tc>
          <w:tcPr>
            <w:tcW w:w="120" w:type="dxa"/>
            <w:vAlign w:val="bottom"/>
          </w:tcPr>
          <w:p w:rsidR="00094D29" w:rsidRDefault="00094D29">
            <w:pPr>
              <w:rPr>
                <w:sz w:val="8"/>
                <w:szCs w:val="8"/>
              </w:rPr>
            </w:pPr>
          </w:p>
        </w:tc>
        <w:tc>
          <w:tcPr>
            <w:tcW w:w="100" w:type="dxa"/>
            <w:vAlign w:val="bottom"/>
          </w:tcPr>
          <w:p w:rsidR="00094D29" w:rsidRDefault="00094D29">
            <w:pPr>
              <w:rPr>
                <w:sz w:val="8"/>
                <w:szCs w:val="8"/>
              </w:rPr>
            </w:pPr>
          </w:p>
        </w:tc>
        <w:tc>
          <w:tcPr>
            <w:tcW w:w="260" w:type="dxa"/>
            <w:vAlign w:val="bottom"/>
          </w:tcPr>
          <w:p w:rsidR="00094D29" w:rsidRDefault="00094D29">
            <w:pPr>
              <w:rPr>
                <w:sz w:val="8"/>
                <w:szCs w:val="8"/>
              </w:rPr>
            </w:pPr>
          </w:p>
        </w:tc>
        <w:tc>
          <w:tcPr>
            <w:tcW w:w="800" w:type="dxa"/>
            <w:gridSpan w:val="2"/>
            <w:vMerge/>
            <w:vAlign w:val="bottom"/>
          </w:tcPr>
          <w:p w:rsidR="00094D29" w:rsidRDefault="00094D29">
            <w:pPr>
              <w:rPr>
                <w:sz w:val="8"/>
                <w:szCs w:val="8"/>
              </w:rPr>
            </w:pPr>
          </w:p>
        </w:tc>
        <w:tc>
          <w:tcPr>
            <w:tcW w:w="100" w:type="dxa"/>
            <w:vMerge/>
            <w:vAlign w:val="bottom"/>
          </w:tcPr>
          <w:p w:rsidR="00094D29" w:rsidRDefault="00094D29">
            <w:pPr>
              <w:rPr>
                <w:sz w:val="8"/>
                <w:szCs w:val="8"/>
              </w:rPr>
            </w:pPr>
          </w:p>
        </w:tc>
        <w:tc>
          <w:tcPr>
            <w:tcW w:w="20" w:type="dxa"/>
            <w:vMerge/>
            <w:vAlign w:val="bottom"/>
          </w:tcPr>
          <w:p w:rsidR="00094D29" w:rsidRDefault="00094D29">
            <w:pPr>
              <w:rPr>
                <w:sz w:val="8"/>
                <w:szCs w:val="8"/>
              </w:rPr>
            </w:pPr>
          </w:p>
        </w:tc>
        <w:tc>
          <w:tcPr>
            <w:tcW w:w="360" w:type="dxa"/>
            <w:tcBorders>
              <w:right w:val="single" w:sz="8" w:space="0" w:color="D9D9D9"/>
            </w:tcBorders>
            <w:vAlign w:val="bottom"/>
          </w:tcPr>
          <w:p w:rsidR="00094D29" w:rsidRDefault="00094D29">
            <w:pPr>
              <w:rPr>
                <w:sz w:val="8"/>
                <w:szCs w:val="8"/>
              </w:rPr>
            </w:pPr>
          </w:p>
        </w:tc>
        <w:tc>
          <w:tcPr>
            <w:tcW w:w="480" w:type="dxa"/>
            <w:vAlign w:val="bottom"/>
          </w:tcPr>
          <w:p w:rsidR="00094D29" w:rsidRDefault="00094D29">
            <w:pPr>
              <w:rPr>
                <w:sz w:val="8"/>
                <w:szCs w:val="8"/>
              </w:rPr>
            </w:pPr>
          </w:p>
        </w:tc>
        <w:tc>
          <w:tcPr>
            <w:tcW w:w="1260" w:type="dxa"/>
            <w:gridSpan w:val="3"/>
            <w:vMerge/>
            <w:tcBorders>
              <w:right w:val="single" w:sz="8" w:space="0" w:color="D9D9D9"/>
            </w:tcBorders>
            <w:vAlign w:val="bottom"/>
          </w:tcPr>
          <w:p w:rsidR="00094D29" w:rsidRDefault="00094D29">
            <w:pPr>
              <w:rPr>
                <w:sz w:val="8"/>
                <w:szCs w:val="8"/>
              </w:rPr>
            </w:pPr>
          </w:p>
        </w:tc>
        <w:tc>
          <w:tcPr>
            <w:tcW w:w="480" w:type="dxa"/>
            <w:vAlign w:val="bottom"/>
          </w:tcPr>
          <w:p w:rsidR="00094D29" w:rsidRDefault="00094D29">
            <w:pPr>
              <w:rPr>
                <w:sz w:val="8"/>
                <w:szCs w:val="8"/>
              </w:rPr>
            </w:pPr>
          </w:p>
        </w:tc>
        <w:tc>
          <w:tcPr>
            <w:tcW w:w="1280" w:type="dxa"/>
            <w:vMerge/>
            <w:tcBorders>
              <w:right w:val="single" w:sz="8" w:space="0" w:color="D9D9D9"/>
            </w:tcBorders>
            <w:vAlign w:val="bottom"/>
          </w:tcPr>
          <w:p w:rsidR="00094D29" w:rsidRDefault="00094D29">
            <w:pPr>
              <w:rPr>
                <w:sz w:val="8"/>
                <w:szCs w:val="8"/>
              </w:rPr>
            </w:pPr>
          </w:p>
        </w:tc>
        <w:tc>
          <w:tcPr>
            <w:tcW w:w="0" w:type="dxa"/>
            <w:vAlign w:val="bottom"/>
          </w:tcPr>
          <w:p w:rsidR="00094D29" w:rsidRDefault="00094D29">
            <w:pPr>
              <w:rPr>
                <w:sz w:val="1"/>
                <w:szCs w:val="1"/>
              </w:rPr>
            </w:pPr>
          </w:p>
        </w:tc>
      </w:tr>
      <w:tr w:rsidR="00094D29">
        <w:trPr>
          <w:trHeight w:val="51"/>
        </w:trPr>
        <w:tc>
          <w:tcPr>
            <w:tcW w:w="60" w:type="dxa"/>
            <w:tcBorders>
              <w:right w:val="single" w:sz="8" w:space="0" w:color="D9D9D9"/>
            </w:tcBorders>
            <w:vAlign w:val="bottom"/>
          </w:tcPr>
          <w:p w:rsidR="00094D29" w:rsidRDefault="00094D29">
            <w:pPr>
              <w:rPr>
                <w:sz w:val="4"/>
                <w:szCs w:val="4"/>
              </w:rPr>
            </w:pPr>
          </w:p>
        </w:tc>
        <w:tc>
          <w:tcPr>
            <w:tcW w:w="40" w:type="dxa"/>
            <w:vAlign w:val="bottom"/>
          </w:tcPr>
          <w:p w:rsidR="00094D29" w:rsidRDefault="00094D29">
            <w:pPr>
              <w:rPr>
                <w:sz w:val="4"/>
                <w:szCs w:val="4"/>
              </w:rPr>
            </w:pPr>
          </w:p>
        </w:tc>
        <w:tc>
          <w:tcPr>
            <w:tcW w:w="100" w:type="dxa"/>
            <w:vAlign w:val="bottom"/>
          </w:tcPr>
          <w:p w:rsidR="00094D29" w:rsidRDefault="00094D29">
            <w:pPr>
              <w:rPr>
                <w:sz w:val="4"/>
                <w:szCs w:val="4"/>
              </w:rPr>
            </w:pPr>
          </w:p>
        </w:tc>
        <w:tc>
          <w:tcPr>
            <w:tcW w:w="940" w:type="dxa"/>
            <w:vMerge/>
            <w:tcBorders>
              <w:right w:val="single" w:sz="8" w:space="0" w:color="D9D9D9"/>
            </w:tcBorders>
            <w:vAlign w:val="bottom"/>
          </w:tcPr>
          <w:p w:rsidR="00094D29" w:rsidRDefault="00094D29">
            <w:pPr>
              <w:rPr>
                <w:sz w:val="4"/>
                <w:szCs w:val="4"/>
              </w:rPr>
            </w:pPr>
          </w:p>
        </w:tc>
        <w:tc>
          <w:tcPr>
            <w:tcW w:w="1740" w:type="dxa"/>
            <w:gridSpan w:val="3"/>
            <w:vMerge/>
            <w:tcBorders>
              <w:right w:val="single" w:sz="8" w:space="0" w:color="D9D9D9"/>
            </w:tcBorders>
            <w:vAlign w:val="bottom"/>
          </w:tcPr>
          <w:p w:rsidR="00094D29" w:rsidRDefault="00094D29">
            <w:pPr>
              <w:rPr>
                <w:sz w:val="4"/>
                <w:szCs w:val="4"/>
              </w:rPr>
            </w:pPr>
          </w:p>
        </w:tc>
        <w:tc>
          <w:tcPr>
            <w:tcW w:w="120" w:type="dxa"/>
            <w:vAlign w:val="bottom"/>
          </w:tcPr>
          <w:p w:rsidR="00094D29" w:rsidRDefault="00094D29">
            <w:pPr>
              <w:rPr>
                <w:sz w:val="4"/>
                <w:szCs w:val="4"/>
              </w:rPr>
            </w:pPr>
          </w:p>
        </w:tc>
        <w:tc>
          <w:tcPr>
            <w:tcW w:w="100" w:type="dxa"/>
            <w:vAlign w:val="bottom"/>
          </w:tcPr>
          <w:p w:rsidR="00094D29" w:rsidRDefault="00094D29">
            <w:pPr>
              <w:rPr>
                <w:sz w:val="4"/>
                <w:szCs w:val="4"/>
              </w:rPr>
            </w:pPr>
          </w:p>
        </w:tc>
        <w:tc>
          <w:tcPr>
            <w:tcW w:w="260" w:type="dxa"/>
            <w:vAlign w:val="bottom"/>
          </w:tcPr>
          <w:p w:rsidR="00094D29" w:rsidRDefault="00094D29">
            <w:pPr>
              <w:rPr>
                <w:sz w:val="4"/>
                <w:szCs w:val="4"/>
              </w:rPr>
            </w:pPr>
          </w:p>
        </w:tc>
        <w:tc>
          <w:tcPr>
            <w:tcW w:w="800" w:type="dxa"/>
            <w:gridSpan w:val="2"/>
            <w:vMerge/>
            <w:vAlign w:val="bottom"/>
          </w:tcPr>
          <w:p w:rsidR="00094D29" w:rsidRDefault="00094D29">
            <w:pPr>
              <w:rPr>
                <w:sz w:val="4"/>
                <w:szCs w:val="4"/>
              </w:rPr>
            </w:pPr>
          </w:p>
        </w:tc>
        <w:tc>
          <w:tcPr>
            <w:tcW w:w="100" w:type="dxa"/>
            <w:vMerge/>
            <w:vAlign w:val="bottom"/>
          </w:tcPr>
          <w:p w:rsidR="00094D29" w:rsidRDefault="00094D29">
            <w:pPr>
              <w:rPr>
                <w:sz w:val="4"/>
                <w:szCs w:val="4"/>
              </w:rPr>
            </w:pPr>
          </w:p>
        </w:tc>
        <w:tc>
          <w:tcPr>
            <w:tcW w:w="20" w:type="dxa"/>
            <w:vMerge/>
            <w:vAlign w:val="bottom"/>
          </w:tcPr>
          <w:p w:rsidR="00094D29" w:rsidRDefault="00094D29">
            <w:pPr>
              <w:rPr>
                <w:sz w:val="4"/>
                <w:szCs w:val="4"/>
              </w:rPr>
            </w:pPr>
          </w:p>
        </w:tc>
        <w:tc>
          <w:tcPr>
            <w:tcW w:w="360" w:type="dxa"/>
            <w:tcBorders>
              <w:right w:val="single" w:sz="8" w:space="0" w:color="D9D9D9"/>
            </w:tcBorders>
            <w:vAlign w:val="bottom"/>
          </w:tcPr>
          <w:p w:rsidR="00094D29" w:rsidRDefault="00094D29">
            <w:pPr>
              <w:rPr>
                <w:sz w:val="4"/>
                <w:szCs w:val="4"/>
              </w:rPr>
            </w:pPr>
          </w:p>
        </w:tc>
        <w:tc>
          <w:tcPr>
            <w:tcW w:w="480" w:type="dxa"/>
            <w:vAlign w:val="bottom"/>
          </w:tcPr>
          <w:p w:rsidR="00094D29" w:rsidRDefault="00094D29">
            <w:pPr>
              <w:rPr>
                <w:sz w:val="4"/>
                <w:szCs w:val="4"/>
              </w:rPr>
            </w:pPr>
          </w:p>
        </w:tc>
        <w:tc>
          <w:tcPr>
            <w:tcW w:w="1260" w:type="dxa"/>
            <w:gridSpan w:val="3"/>
            <w:vMerge/>
            <w:tcBorders>
              <w:right w:val="single" w:sz="8" w:space="0" w:color="D9D9D9"/>
            </w:tcBorders>
            <w:vAlign w:val="bottom"/>
          </w:tcPr>
          <w:p w:rsidR="00094D29" w:rsidRDefault="00094D29">
            <w:pPr>
              <w:rPr>
                <w:sz w:val="4"/>
                <w:szCs w:val="4"/>
              </w:rPr>
            </w:pPr>
          </w:p>
        </w:tc>
        <w:tc>
          <w:tcPr>
            <w:tcW w:w="480" w:type="dxa"/>
            <w:vAlign w:val="bottom"/>
          </w:tcPr>
          <w:p w:rsidR="00094D29" w:rsidRDefault="00094D29">
            <w:pPr>
              <w:rPr>
                <w:sz w:val="4"/>
                <w:szCs w:val="4"/>
              </w:rPr>
            </w:pPr>
          </w:p>
        </w:tc>
        <w:tc>
          <w:tcPr>
            <w:tcW w:w="1280" w:type="dxa"/>
            <w:vMerge/>
            <w:tcBorders>
              <w:right w:val="single" w:sz="8" w:space="0" w:color="D9D9D9"/>
            </w:tcBorders>
            <w:vAlign w:val="bottom"/>
          </w:tcPr>
          <w:p w:rsidR="00094D29" w:rsidRDefault="00094D29">
            <w:pPr>
              <w:rPr>
                <w:sz w:val="4"/>
                <w:szCs w:val="4"/>
              </w:rPr>
            </w:pPr>
          </w:p>
        </w:tc>
        <w:tc>
          <w:tcPr>
            <w:tcW w:w="0" w:type="dxa"/>
            <w:vAlign w:val="bottom"/>
          </w:tcPr>
          <w:p w:rsidR="00094D29" w:rsidRDefault="00094D29">
            <w:pPr>
              <w:rPr>
                <w:sz w:val="1"/>
                <w:szCs w:val="1"/>
              </w:rPr>
            </w:pPr>
          </w:p>
        </w:tc>
      </w:tr>
      <w:tr w:rsidR="00094D29">
        <w:trPr>
          <w:trHeight w:val="40"/>
        </w:trPr>
        <w:tc>
          <w:tcPr>
            <w:tcW w:w="60" w:type="dxa"/>
            <w:tcBorders>
              <w:right w:val="single" w:sz="8" w:space="0" w:color="D9D9D9"/>
            </w:tcBorders>
            <w:vAlign w:val="bottom"/>
          </w:tcPr>
          <w:p w:rsidR="00094D29" w:rsidRDefault="00094D29">
            <w:pPr>
              <w:rPr>
                <w:sz w:val="3"/>
                <w:szCs w:val="3"/>
              </w:rPr>
            </w:pPr>
          </w:p>
        </w:tc>
        <w:tc>
          <w:tcPr>
            <w:tcW w:w="4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940" w:type="dxa"/>
            <w:tcBorders>
              <w:bottom w:val="single" w:sz="8" w:space="0" w:color="D9D9D9"/>
              <w:right w:val="single" w:sz="8" w:space="0" w:color="D9D9D9"/>
            </w:tcBorders>
            <w:vAlign w:val="bottom"/>
          </w:tcPr>
          <w:p w:rsidR="00094D29" w:rsidRDefault="00094D29">
            <w:pPr>
              <w:rPr>
                <w:sz w:val="3"/>
                <w:szCs w:val="3"/>
              </w:rPr>
            </w:pPr>
          </w:p>
        </w:tc>
        <w:tc>
          <w:tcPr>
            <w:tcW w:w="68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960" w:type="dxa"/>
            <w:tcBorders>
              <w:bottom w:val="single" w:sz="8" w:space="0" w:color="D9D9D9"/>
              <w:right w:val="single" w:sz="8" w:space="0" w:color="D9D9D9"/>
            </w:tcBorders>
            <w:vAlign w:val="bottom"/>
          </w:tcPr>
          <w:p w:rsidR="00094D29" w:rsidRDefault="00094D29">
            <w:pPr>
              <w:rPr>
                <w:sz w:val="3"/>
                <w:szCs w:val="3"/>
              </w:rPr>
            </w:pPr>
          </w:p>
        </w:tc>
        <w:tc>
          <w:tcPr>
            <w:tcW w:w="12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260" w:type="dxa"/>
            <w:tcBorders>
              <w:bottom w:val="single" w:sz="8" w:space="0" w:color="D9D9D9"/>
            </w:tcBorders>
            <w:vAlign w:val="bottom"/>
          </w:tcPr>
          <w:p w:rsidR="00094D29" w:rsidRDefault="00094D29">
            <w:pPr>
              <w:rPr>
                <w:sz w:val="3"/>
                <w:szCs w:val="3"/>
              </w:rPr>
            </w:pPr>
          </w:p>
        </w:tc>
        <w:tc>
          <w:tcPr>
            <w:tcW w:w="320" w:type="dxa"/>
            <w:tcBorders>
              <w:bottom w:val="single" w:sz="8" w:space="0" w:color="D9D9D9"/>
            </w:tcBorders>
            <w:vAlign w:val="bottom"/>
          </w:tcPr>
          <w:p w:rsidR="00094D29" w:rsidRDefault="00094D29">
            <w:pPr>
              <w:rPr>
                <w:sz w:val="3"/>
                <w:szCs w:val="3"/>
              </w:rPr>
            </w:pPr>
          </w:p>
        </w:tc>
        <w:tc>
          <w:tcPr>
            <w:tcW w:w="48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20" w:type="dxa"/>
            <w:tcBorders>
              <w:bottom w:val="single" w:sz="8" w:space="0" w:color="D9D9D9"/>
            </w:tcBorders>
            <w:vAlign w:val="bottom"/>
          </w:tcPr>
          <w:p w:rsidR="00094D29" w:rsidRDefault="00094D29">
            <w:pPr>
              <w:rPr>
                <w:sz w:val="3"/>
                <w:szCs w:val="3"/>
              </w:rPr>
            </w:pPr>
          </w:p>
        </w:tc>
        <w:tc>
          <w:tcPr>
            <w:tcW w:w="360" w:type="dxa"/>
            <w:tcBorders>
              <w:bottom w:val="single" w:sz="8" w:space="0" w:color="D9D9D9"/>
              <w:right w:val="single" w:sz="8" w:space="0" w:color="D9D9D9"/>
            </w:tcBorders>
            <w:vAlign w:val="bottom"/>
          </w:tcPr>
          <w:p w:rsidR="00094D29" w:rsidRDefault="00094D29">
            <w:pPr>
              <w:rPr>
                <w:sz w:val="3"/>
                <w:szCs w:val="3"/>
              </w:rPr>
            </w:pPr>
          </w:p>
        </w:tc>
        <w:tc>
          <w:tcPr>
            <w:tcW w:w="480" w:type="dxa"/>
            <w:tcBorders>
              <w:bottom w:val="single" w:sz="8" w:space="0" w:color="D9D9D9"/>
            </w:tcBorders>
            <w:vAlign w:val="bottom"/>
          </w:tcPr>
          <w:p w:rsidR="00094D29" w:rsidRDefault="00094D29">
            <w:pPr>
              <w:rPr>
                <w:sz w:val="3"/>
                <w:szCs w:val="3"/>
              </w:rPr>
            </w:pPr>
          </w:p>
        </w:tc>
        <w:tc>
          <w:tcPr>
            <w:tcW w:w="20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960" w:type="dxa"/>
            <w:tcBorders>
              <w:bottom w:val="single" w:sz="8" w:space="0" w:color="D9D9D9"/>
              <w:right w:val="single" w:sz="8" w:space="0" w:color="D9D9D9"/>
            </w:tcBorders>
            <w:vAlign w:val="bottom"/>
          </w:tcPr>
          <w:p w:rsidR="00094D29" w:rsidRDefault="00094D29">
            <w:pPr>
              <w:rPr>
                <w:sz w:val="3"/>
                <w:szCs w:val="3"/>
              </w:rPr>
            </w:pPr>
          </w:p>
        </w:tc>
        <w:tc>
          <w:tcPr>
            <w:tcW w:w="480" w:type="dxa"/>
            <w:tcBorders>
              <w:bottom w:val="single" w:sz="8" w:space="0" w:color="D9D9D9"/>
            </w:tcBorders>
            <w:vAlign w:val="bottom"/>
          </w:tcPr>
          <w:p w:rsidR="00094D29" w:rsidRDefault="00094D29">
            <w:pPr>
              <w:rPr>
                <w:sz w:val="3"/>
                <w:szCs w:val="3"/>
              </w:rPr>
            </w:pPr>
          </w:p>
        </w:tc>
        <w:tc>
          <w:tcPr>
            <w:tcW w:w="1280" w:type="dxa"/>
            <w:tcBorders>
              <w:bottom w:val="single" w:sz="8" w:space="0" w:color="D9D9D9"/>
              <w:right w:val="single" w:sz="8" w:space="0" w:color="D9D9D9"/>
            </w:tcBorders>
            <w:vAlign w:val="bottom"/>
          </w:tcPr>
          <w:p w:rsidR="00094D29" w:rsidRDefault="00094D29">
            <w:pPr>
              <w:rPr>
                <w:sz w:val="3"/>
                <w:szCs w:val="3"/>
              </w:rPr>
            </w:pPr>
          </w:p>
        </w:tc>
        <w:tc>
          <w:tcPr>
            <w:tcW w:w="0" w:type="dxa"/>
            <w:vAlign w:val="bottom"/>
          </w:tcPr>
          <w:p w:rsidR="00094D29" w:rsidRDefault="00094D29">
            <w:pPr>
              <w:rPr>
                <w:sz w:val="1"/>
                <w:szCs w:val="1"/>
              </w:rPr>
            </w:pPr>
          </w:p>
        </w:tc>
      </w:tr>
      <w:tr w:rsidR="00094D29">
        <w:trPr>
          <w:trHeight w:val="77"/>
        </w:trPr>
        <w:tc>
          <w:tcPr>
            <w:tcW w:w="60" w:type="dxa"/>
            <w:tcBorders>
              <w:right w:val="single" w:sz="8" w:space="0" w:color="D9D9D9"/>
            </w:tcBorders>
            <w:vAlign w:val="bottom"/>
          </w:tcPr>
          <w:p w:rsidR="00094D29" w:rsidRDefault="00094D29">
            <w:pPr>
              <w:rPr>
                <w:sz w:val="6"/>
                <w:szCs w:val="6"/>
              </w:rPr>
            </w:pPr>
          </w:p>
        </w:tc>
        <w:tc>
          <w:tcPr>
            <w:tcW w:w="40" w:type="dxa"/>
            <w:vAlign w:val="bottom"/>
          </w:tcPr>
          <w:p w:rsidR="00094D29" w:rsidRDefault="00094D29">
            <w:pPr>
              <w:rPr>
                <w:sz w:val="6"/>
                <w:szCs w:val="6"/>
              </w:rPr>
            </w:pPr>
          </w:p>
        </w:tc>
        <w:tc>
          <w:tcPr>
            <w:tcW w:w="100" w:type="dxa"/>
            <w:vAlign w:val="bottom"/>
          </w:tcPr>
          <w:p w:rsidR="00094D29" w:rsidRDefault="00094D29">
            <w:pPr>
              <w:rPr>
                <w:sz w:val="6"/>
                <w:szCs w:val="6"/>
              </w:rPr>
            </w:pPr>
          </w:p>
        </w:tc>
        <w:tc>
          <w:tcPr>
            <w:tcW w:w="940" w:type="dxa"/>
            <w:vMerge w:val="restart"/>
            <w:tcBorders>
              <w:right w:val="single" w:sz="8" w:space="0" w:color="D9D9D9"/>
            </w:tcBorders>
            <w:vAlign w:val="bottom"/>
          </w:tcPr>
          <w:p w:rsidR="00094D29" w:rsidRDefault="00D61EDE">
            <w:pPr>
              <w:ind w:left="40"/>
              <w:rPr>
                <w:sz w:val="20"/>
                <w:szCs w:val="20"/>
              </w:rPr>
            </w:pPr>
            <w:r>
              <w:rPr>
                <w:rFonts w:ascii="Calibri" w:eastAsia="Calibri" w:hAnsi="Calibri" w:cs="Calibri"/>
                <w:color w:val="595959"/>
                <w:sz w:val="18"/>
                <w:szCs w:val="18"/>
              </w:rPr>
              <w:t xml:space="preserve">"D" </w:t>
            </w:r>
            <w:r>
              <w:rPr>
                <w:rFonts w:ascii="Calibri" w:eastAsia="Calibri" w:hAnsi="Calibri" w:cs="Calibri"/>
                <w:color w:val="595959"/>
                <w:sz w:val="18"/>
                <w:szCs w:val="18"/>
              </w:rPr>
              <w:t>vállalat</w:t>
            </w:r>
          </w:p>
        </w:tc>
        <w:tc>
          <w:tcPr>
            <w:tcW w:w="1740" w:type="dxa"/>
            <w:gridSpan w:val="3"/>
            <w:vMerge w:val="restart"/>
            <w:tcBorders>
              <w:right w:val="single" w:sz="8" w:space="0" w:color="D9D9D9"/>
            </w:tcBorders>
            <w:vAlign w:val="bottom"/>
          </w:tcPr>
          <w:p w:rsidR="00094D29" w:rsidRDefault="00D61EDE">
            <w:pPr>
              <w:jc w:val="center"/>
              <w:rPr>
                <w:sz w:val="20"/>
                <w:szCs w:val="20"/>
              </w:rPr>
            </w:pPr>
            <w:r>
              <w:rPr>
                <w:rFonts w:ascii="Calibri" w:eastAsia="Calibri" w:hAnsi="Calibri" w:cs="Calibri"/>
                <w:color w:val="595959"/>
                <w:w w:val="98"/>
                <w:sz w:val="18"/>
                <w:szCs w:val="18"/>
              </w:rPr>
              <w:t>10</w:t>
            </w:r>
          </w:p>
        </w:tc>
        <w:tc>
          <w:tcPr>
            <w:tcW w:w="120" w:type="dxa"/>
            <w:vAlign w:val="bottom"/>
          </w:tcPr>
          <w:p w:rsidR="00094D29" w:rsidRDefault="00094D29">
            <w:pPr>
              <w:rPr>
                <w:sz w:val="6"/>
                <w:szCs w:val="6"/>
              </w:rPr>
            </w:pPr>
          </w:p>
        </w:tc>
        <w:tc>
          <w:tcPr>
            <w:tcW w:w="100" w:type="dxa"/>
            <w:vAlign w:val="bottom"/>
          </w:tcPr>
          <w:p w:rsidR="00094D29" w:rsidRDefault="00094D29">
            <w:pPr>
              <w:rPr>
                <w:sz w:val="6"/>
                <w:szCs w:val="6"/>
              </w:rPr>
            </w:pPr>
          </w:p>
        </w:tc>
        <w:tc>
          <w:tcPr>
            <w:tcW w:w="260" w:type="dxa"/>
            <w:vAlign w:val="bottom"/>
          </w:tcPr>
          <w:p w:rsidR="00094D29" w:rsidRDefault="00094D29">
            <w:pPr>
              <w:rPr>
                <w:sz w:val="6"/>
                <w:szCs w:val="6"/>
              </w:rPr>
            </w:pPr>
          </w:p>
        </w:tc>
        <w:tc>
          <w:tcPr>
            <w:tcW w:w="320" w:type="dxa"/>
            <w:vAlign w:val="bottom"/>
          </w:tcPr>
          <w:p w:rsidR="00094D29" w:rsidRDefault="00094D29">
            <w:pPr>
              <w:rPr>
                <w:sz w:val="6"/>
                <w:szCs w:val="6"/>
              </w:rPr>
            </w:pPr>
          </w:p>
        </w:tc>
        <w:tc>
          <w:tcPr>
            <w:tcW w:w="480" w:type="dxa"/>
            <w:vMerge w:val="restart"/>
            <w:vAlign w:val="bottom"/>
          </w:tcPr>
          <w:p w:rsidR="00094D29" w:rsidRDefault="00D61EDE">
            <w:pPr>
              <w:ind w:right="250"/>
              <w:jc w:val="center"/>
              <w:rPr>
                <w:sz w:val="20"/>
                <w:szCs w:val="20"/>
              </w:rPr>
            </w:pPr>
            <w:r>
              <w:rPr>
                <w:rFonts w:ascii="Calibri" w:eastAsia="Calibri" w:hAnsi="Calibri" w:cs="Calibri"/>
                <w:color w:val="595959"/>
                <w:sz w:val="18"/>
                <w:szCs w:val="18"/>
              </w:rPr>
              <w:t>8</w:t>
            </w:r>
          </w:p>
        </w:tc>
        <w:tc>
          <w:tcPr>
            <w:tcW w:w="100" w:type="dxa"/>
            <w:vMerge w:val="restart"/>
            <w:vAlign w:val="bottom"/>
          </w:tcPr>
          <w:p w:rsidR="00094D29" w:rsidRDefault="00094D29">
            <w:pPr>
              <w:rPr>
                <w:sz w:val="6"/>
                <w:szCs w:val="6"/>
              </w:rPr>
            </w:pPr>
          </w:p>
        </w:tc>
        <w:tc>
          <w:tcPr>
            <w:tcW w:w="20" w:type="dxa"/>
            <w:vMerge w:val="restart"/>
            <w:vAlign w:val="bottom"/>
          </w:tcPr>
          <w:p w:rsidR="00094D29" w:rsidRDefault="00094D29">
            <w:pPr>
              <w:rPr>
                <w:sz w:val="6"/>
                <w:szCs w:val="6"/>
              </w:rPr>
            </w:pPr>
          </w:p>
        </w:tc>
        <w:tc>
          <w:tcPr>
            <w:tcW w:w="360" w:type="dxa"/>
            <w:tcBorders>
              <w:right w:val="single" w:sz="8" w:space="0" w:color="D9D9D9"/>
            </w:tcBorders>
            <w:vAlign w:val="bottom"/>
          </w:tcPr>
          <w:p w:rsidR="00094D29" w:rsidRDefault="00094D29">
            <w:pPr>
              <w:rPr>
                <w:sz w:val="6"/>
                <w:szCs w:val="6"/>
              </w:rPr>
            </w:pPr>
          </w:p>
        </w:tc>
        <w:tc>
          <w:tcPr>
            <w:tcW w:w="480" w:type="dxa"/>
            <w:vAlign w:val="bottom"/>
          </w:tcPr>
          <w:p w:rsidR="00094D29" w:rsidRDefault="00094D29">
            <w:pPr>
              <w:rPr>
                <w:sz w:val="6"/>
                <w:szCs w:val="6"/>
              </w:rPr>
            </w:pPr>
          </w:p>
        </w:tc>
        <w:tc>
          <w:tcPr>
            <w:tcW w:w="1260" w:type="dxa"/>
            <w:gridSpan w:val="3"/>
            <w:vMerge w:val="restart"/>
            <w:tcBorders>
              <w:right w:val="single" w:sz="8" w:space="0" w:color="D9D9D9"/>
            </w:tcBorders>
            <w:vAlign w:val="bottom"/>
          </w:tcPr>
          <w:p w:rsidR="00094D29" w:rsidRDefault="00D61EDE">
            <w:pPr>
              <w:ind w:right="430"/>
              <w:jc w:val="center"/>
              <w:rPr>
                <w:sz w:val="20"/>
                <w:szCs w:val="20"/>
              </w:rPr>
            </w:pPr>
            <w:r>
              <w:rPr>
                <w:rFonts w:ascii="Calibri" w:eastAsia="Calibri" w:hAnsi="Calibri" w:cs="Calibri"/>
                <w:color w:val="595959"/>
                <w:w w:val="98"/>
                <w:sz w:val="18"/>
                <w:szCs w:val="18"/>
              </w:rPr>
              <w:t>12</w:t>
            </w:r>
          </w:p>
        </w:tc>
        <w:tc>
          <w:tcPr>
            <w:tcW w:w="480" w:type="dxa"/>
            <w:vAlign w:val="bottom"/>
          </w:tcPr>
          <w:p w:rsidR="00094D29" w:rsidRDefault="00094D29">
            <w:pPr>
              <w:rPr>
                <w:sz w:val="6"/>
                <w:szCs w:val="6"/>
              </w:rPr>
            </w:pPr>
          </w:p>
        </w:tc>
        <w:tc>
          <w:tcPr>
            <w:tcW w:w="1280" w:type="dxa"/>
            <w:vMerge w:val="restart"/>
            <w:tcBorders>
              <w:right w:val="single" w:sz="8" w:space="0" w:color="D9D9D9"/>
            </w:tcBorders>
            <w:vAlign w:val="bottom"/>
          </w:tcPr>
          <w:p w:rsidR="00094D29" w:rsidRDefault="00D61EDE">
            <w:pPr>
              <w:ind w:right="419"/>
              <w:jc w:val="center"/>
              <w:rPr>
                <w:sz w:val="20"/>
                <w:szCs w:val="20"/>
              </w:rPr>
            </w:pPr>
            <w:r>
              <w:rPr>
                <w:rFonts w:ascii="Calibri" w:eastAsia="Calibri" w:hAnsi="Calibri" w:cs="Calibri"/>
                <w:color w:val="595959"/>
                <w:w w:val="98"/>
                <w:sz w:val="18"/>
                <w:szCs w:val="18"/>
              </w:rPr>
              <w:t>12</w:t>
            </w:r>
          </w:p>
        </w:tc>
        <w:tc>
          <w:tcPr>
            <w:tcW w:w="0" w:type="dxa"/>
            <w:vAlign w:val="bottom"/>
          </w:tcPr>
          <w:p w:rsidR="00094D29" w:rsidRDefault="00094D29">
            <w:pPr>
              <w:rPr>
                <w:sz w:val="1"/>
                <w:szCs w:val="1"/>
              </w:rPr>
            </w:pPr>
          </w:p>
        </w:tc>
      </w:tr>
      <w:tr w:rsidR="00094D29">
        <w:trPr>
          <w:trHeight w:val="99"/>
        </w:trPr>
        <w:tc>
          <w:tcPr>
            <w:tcW w:w="60" w:type="dxa"/>
            <w:tcBorders>
              <w:right w:val="single" w:sz="8" w:space="0" w:color="D9D9D9"/>
            </w:tcBorders>
            <w:vAlign w:val="bottom"/>
          </w:tcPr>
          <w:p w:rsidR="00094D29" w:rsidRDefault="00094D29">
            <w:pPr>
              <w:rPr>
                <w:sz w:val="8"/>
                <w:szCs w:val="8"/>
              </w:rPr>
            </w:pPr>
          </w:p>
        </w:tc>
        <w:tc>
          <w:tcPr>
            <w:tcW w:w="40" w:type="dxa"/>
            <w:vAlign w:val="bottom"/>
          </w:tcPr>
          <w:p w:rsidR="00094D29" w:rsidRDefault="00094D29">
            <w:pPr>
              <w:rPr>
                <w:sz w:val="8"/>
                <w:szCs w:val="8"/>
              </w:rPr>
            </w:pPr>
          </w:p>
        </w:tc>
        <w:tc>
          <w:tcPr>
            <w:tcW w:w="100" w:type="dxa"/>
            <w:shd w:val="clear" w:color="auto" w:fill="9E480E"/>
            <w:vAlign w:val="bottom"/>
          </w:tcPr>
          <w:p w:rsidR="00094D29" w:rsidRDefault="00094D29">
            <w:pPr>
              <w:rPr>
                <w:sz w:val="8"/>
                <w:szCs w:val="8"/>
              </w:rPr>
            </w:pPr>
          </w:p>
        </w:tc>
        <w:tc>
          <w:tcPr>
            <w:tcW w:w="940" w:type="dxa"/>
            <w:vMerge/>
            <w:tcBorders>
              <w:right w:val="single" w:sz="8" w:space="0" w:color="D9D9D9"/>
            </w:tcBorders>
            <w:vAlign w:val="bottom"/>
          </w:tcPr>
          <w:p w:rsidR="00094D29" w:rsidRDefault="00094D29">
            <w:pPr>
              <w:rPr>
                <w:sz w:val="8"/>
                <w:szCs w:val="8"/>
              </w:rPr>
            </w:pPr>
          </w:p>
        </w:tc>
        <w:tc>
          <w:tcPr>
            <w:tcW w:w="1740" w:type="dxa"/>
            <w:gridSpan w:val="3"/>
            <w:vMerge/>
            <w:tcBorders>
              <w:right w:val="single" w:sz="8" w:space="0" w:color="D9D9D9"/>
            </w:tcBorders>
            <w:vAlign w:val="bottom"/>
          </w:tcPr>
          <w:p w:rsidR="00094D29" w:rsidRDefault="00094D29">
            <w:pPr>
              <w:rPr>
                <w:sz w:val="8"/>
                <w:szCs w:val="8"/>
              </w:rPr>
            </w:pPr>
          </w:p>
        </w:tc>
        <w:tc>
          <w:tcPr>
            <w:tcW w:w="120" w:type="dxa"/>
            <w:vAlign w:val="bottom"/>
          </w:tcPr>
          <w:p w:rsidR="00094D29" w:rsidRDefault="00094D29">
            <w:pPr>
              <w:rPr>
                <w:sz w:val="8"/>
                <w:szCs w:val="8"/>
              </w:rPr>
            </w:pPr>
          </w:p>
        </w:tc>
        <w:tc>
          <w:tcPr>
            <w:tcW w:w="100" w:type="dxa"/>
            <w:vAlign w:val="bottom"/>
          </w:tcPr>
          <w:p w:rsidR="00094D29" w:rsidRDefault="00094D29">
            <w:pPr>
              <w:rPr>
                <w:sz w:val="8"/>
                <w:szCs w:val="8"/>
              </w:rPr>
            </w:pPr>
          </w:p>
        </w:tc>
        <w:tc>
          <w:tcPr>
            <w:tcW w:w="260" w:type="dxa"/>
            <w:vAlign w:val="bottom"/>
          </w:tcPr>
          <w:p w:rsidR="00094D29" w:rsidRDefault="00094D29">
            <w:pPr>
              <w:rPr>
                <w:sz w:val="8"/>
                <w:szCs w:val="8"/>
              </w:rPr>
            </w:pPr>
          </w:p>
        </w:tc>
        <w:tc>
          <w:tcPr>
            <w:tcW w:w="320" w:type="dxa"/>
            <w:vAlign w:val="bottom"/>
          </w:tcPr>
          <w:p w:rsidR="00094D29" w:rsidRDefault="00094D29">
            <w:pPr>
              <w:rPr>
                <w:sz w:val="8"/>
                <w:szCs w:val="8"/>
              </w:rPr>
            </w:pPr>
          </w:p>
        </w:tc>
        <w:tc>
          <w:tcPr>
            <w:tcW w:w="480" w:type="dxa"/>
            <w:vMerge/>
            <w:vAlign w:val="bottom"/>
          </w:tcPr>
          <w:p w:rsidR="00094D29" w:rsidRDefault="00094D29">
            <w:pPr>
              <w:rPr>
                <w:sz w:val="8"/>
                <w:szCs w:val="8"/>
              </w:rPr>
            </w:pPr>
          </w:p>
        </w:tc>
        <w:tc>
          <w:tcPr>
            <w:tcW w:w="100" w:type="dxa"/>
            <w:vMerge/>
            <w:vAlign w:val="bottom"/>
          </w:tcPr>
          <w:p w:rsidR="00094D29" w:rsidRDefault="00094D29">
            <w:pPr>
              <w:rPr>
                <w:sz w:val="8"/>
                <w:szCs w:val="8"/>
              </w:rPr>
            </w:pPr>
          </w:p>
        </w:tc>
        <w:tc>
          <w:tcPr>
            <w:tcW w:w="20" w:type="dxa"/>
            <w:vMerge/>
            <w:vAlign w:val="bottom"/>
          </w:tcPr>
          <w:p w:rsidR="00094D29" w:rsidRDefault="00094D29">
            <w:pPr>
              <w:rPr>
                <w:sz w:val="8"/>
                <w:szCs w:val="8"/>
              </w:rPr>
            </w:pPr>
          </w:p>
        </w:tc>
        <w:tc>
          <w:tcPr>
            <w:tcW w:w="360" w:type="dxa"/>
            <w:tcBorders>
              <w:right w:val="single" w:sz="8" w:space="0" w:color="D9D9D9"/>
            </w:tcBorders>
            <w:vAlign w:val="bottom"/>
          </w:tcPr>
          <w:p w:rsidR="00094D29" w:rsidRDefault="00094D29">
            <w:pPr>
              <w:rPr>
                <w:sz w:val="8"/>
                <w:szCs w:val="8"/>
              </w:rPr>
            </w:pPr>
          </w:p>
        </w:tc>
        <w:tc>
          <w:tcPr>
            <w:tcW w:w="480" w:type="dxa"/>
            <w:vAlign w:val="bottom"/>
          </w:tcPr>
          <w:p w:rsidR="00094D29" w:rsidRDefault="00094D29">
            <w:pPr>
              <w:rPr>
                <w:sz w:val="8"/>
                <w:szCs w:val="8"/>
              </w:rPr>
            </w:pPr>
          </w:p>
        </w:tc>
        <w:tc>
          <w:tcPr>
            <w:tcW w:w="1260" w:type="dxa"/>
            <w:gridSpan w:val="3"/>
            <w:vMerge/>
            <w:tcBorders>
              <w:right w:val="single" w:sz="8" w:space="0" w:color="D9D9D9"/>
            </w:tcBorders>
            <w:vAlign w:val="bottom"/>
          </w:tcPr>
          <w:p w:rsidR="00094D29" w:rsidRDefault="00094D29">
            <w:pPr>
              <w:rPr>
                <w:sz w:val="8"/>
                <w:szCs w:val="8"/>
              </w:rPr>
            </w:pPr>
          </w:p>
        </w:tc>
        <w:tc>
          <w:tcPr>
            <w:tcW w:w="480" w:type="dxa"/>
            <w:vAlign w:val="bottom"/>
          </w:tcPr>
          <w:p w:rsidR="00094D29" w:rsidRDefault="00094D29">
            <w:pPr>
              <w:rPr>
                <w:sz w:val="8"/>
                <w:szCs w:val="8"/>
              </w:rPr>
            </w:pPr>
          </w:p>
        </w:tc>
        <w:tc>
          <w:tcPr>
            <w:tcW w:w="1280" w:type="dxa"/>
            <w:vMerge/>
            <w:tcBorders>
              <w:right w:val="single" w:sz="8" w:space="0" w:color="D9D9D9"/>
            </w:tcBorders>
            <w:vAlign w:val="bottom"/>
          </w:tcPr>
          <w:p w:rsidR="00094D29" w:rsidRDefault="00094D29">
            <w:pPr>
              <w:rPr>
                <w:sz w:val="8"/>
                <w:szCs w:val="8"/>
              </w:rPr>
            </w:pPr>
          </w:p>
        </w:tc>
        <w:tc>
          <w:tcPr>
            <w:tcW w:w="0" w:type="dxa"/>
            <w:vAlign w:val="bottom"/>
          </w:tcPr>
          <w:p w:rsidR="00094D29" w:rsidRDefault="00094D29">
            <w:pPr>
              <w:rPr>
                <w:sz w:val="1"/>
                <w:szCs w:val="1"/>
              </w:rPr>
            </w:pPr>
          </w:p>
        </w:tc>
      </w:tr>
      <w:tr w:rsidR="00094D29">
        <w:trPr>
          <w:trHeight w:val="52"/>
        </w:trPr>
        <w:tc>
          <w:tcPr>
            <w:tcW w:w="60" w:type="dxa"/>
            <w:tcBorders>
              <w:right w:val="single" w:sz="8" w:space="0" w:color="D9D9D9"/>
            </w:tcBorders>
            <w:vAlign w:val="bottom"/>
          </w:tcPr>
          <w:p w:rsidR="00094D29" w:rsidRDefault="00094D29">
            <w:pPr>
              <w:rPr>
                <w:sz w:val="4"/>
                <w:szCs w:val="4"/>
              </w:rPr>
            </w:pPr>
          </w:p>
        </w:tc>
        <w:tc>
          <w:tcPr>
            <w:tcW w:w="40" w:type="dxa"/>
            <w:vAlign w:val="bottom"/>
          </w:tcPr>
          <w:p w:rsidR="00094D29" w:rsidRDefault="00094D29">
            <w:pPr>
              <w:rPr>
                <w:sz w:val="4"/>
                <w:szCs w:val="4"/>
              </w:rPr>
            </w:pPr>
          </w:p>
        </w:tc>
        <w:tc>
          <w:tcPr>
            <w:tcW w:w="100" w:type="dxa"/>
            <w:vAlign w:val="bottom"/>
          </w:tcPr>
          <w:p w:rsidR="00094D29" w:rsidRDefault="00094D29">
            <w:pPr>
              <w:rPr>
                <w:sz w:val="4"/>
                <w:szCs w:val="4"/>
              </w:rPr>
            </w:pPr>
          </w:p>
        </w:tc>
        <w:tc>
          <w:tcPr>
            <w:tcW w:w="940" w:type="dxa"/>
            <w:vMerge/>
            <w:tcBorders>
              <w:right w:val="single" w:sz="8" w:space="0" w:color="D9D9D9"/>
            </w:tcBorders>
            <w:vAlign w:val="bottom"/>
          </w:tcPr>
          <w:p w:rsidR="00094D29" w:rsidRDefault="00094D29">
            <w:pPr>
              <w:rPr>
                <w:sz w:val="4"/>
                <w:szCs w:val="4"/>
              </w:rPr>
            </w:pPr>
          </w:p>
        </w:tc>
        <w:tc>
          <w:tcPr>
            <w:tcW w:w="1740" w:type="dxa"/>
            <w:gridSpan w:val="3"/>
            <w:vMerge/>
            <w:tcBorders>
              <w:right w:val="single" w:sz="8" w:space="0" w:color="D9D9D9"/>
            </w:tcBorders>
            <w:vAlign w:val="bottom"/>
          </w:tcPr>
          <w:p w:rsidR="00094D29" w:rsidRDefault="00094D29">
            <w:pPr>
              <w:rPr>
                <w:sz w:val="4"/>
                <w:szCs w:val="4"/>
              </w:rPr>
            </w:pPr>
          </w:p>
        </w:tc>
        <w:tc>
          <w:tcPr>
            <w:tcW w:w="120" w:type="dxa"/>
            <w:vAlign w:val="bottom"/>
          </w:tcPr>
          <w:p w:rsidR="00094D29" w:rsidRDefault="00094D29">
            <w:pPr>
              <w:rPr>
                <w:sz w:val="4"/>
                <w:szCs w:val="4"/>
              </w:rPr>
            </w:pPr>
          </w:p>
        </w:tc>
        <w:tc>
          <w:tcPr>
            <w:tcW w:w="100" w:type="dxa"/>
            <w:vAlign w:val="bottom"/>
          </w:tcPr>
          <w:p w:rsidR="00094D29" w:rsidRDefault="00094D29">
            <w:pPr>
              <w:rPr>
                <w:sz w:val="4"/>
                <w:szCs w:val="4"/>
              </w:rPr>
            </w:pPr>
          </w:p>
        </w:tc>
        <w:tc>
          <w:tcPr>
            <w:tcW w:w="260" w:type="dxa"/>
            <w:vAlign w:val="bottom"/>
          </w:tcPr>
          <w:p w:rsidR="00094D29" w:rsidRDefault="00094D29">
            <w:pPr>
              <w:rPr>
                <w:sz w:val="4"/>
                <w:szCs w:val="4"/>
              </w:rPr>
            </w:pPr>
          </w:p>
        </w:tc>
        <w:tc>
          <w:tcPr>
            <w:tcW w:w="320" w:type="dxa"/>
            <w:vAlign w:val="bottom"/>
          </w:tcPr>
          <w:p w:rsidR="00094D29" w:rsidRDefault="00094D29">
            <w:pPr>
              <w:rPr>
                <w:sz w:val="4"/>
                <w:szCs w:val="4"/>
              </w:rPr>
            </w:pPr>
          </w:p>
        </w:tc>
        <w:tc>
          <w:tcPr>
            <w:tcW w:w="480" w:type="dxa"/>
            <w:vMerge/>
            <w:vAlign w:val="bottom"/>
          </w:tcPr>
          <w:p w:rsidR="00094D29" w:rsidRDefault="00094D29">
            <w:pPr>
              <w:rPr>
                <w:sz w:val="4"/>
                <w:szCs w:val="4"/>
              </w:rPr>
            </w:pPr>
          </w:p>
        </w:tc>
        <w:tc>
          <w:tcPr>
            <w:tcW w:w="100" w:type="dxa"/>
            <w:vMerge/>
            <w:vAlign w:val="bottom"/>
          </w:tcPr>
          <w:p w:rsidR="00094D29" w:rsidRDefault="00094D29">
            <w:pPr>
              <w:rPr>
                <w:sz w:val="4"/>
                <w:szCs w:val="4"/>
              </w:rPr>
            </w:pPr>
          </w:p>
        </w:tc>
        <w:tc>
          <w:tcPr>
            <w:tcW w:w="20" w:type="dxa"/>
            <w:vMerge/>
            <w:vAlign w:val="bottom"/>
          </w:tcPr>
          <w:p w:rsidR="00094D29" w:rsidRDefault="00094D29">
            <w:pPr>
              <w:rPr>
                <w:sz w:val="4"/>
                <w:szCs w:val="4"/>
              </w:rPr>
            </w:pPr>
          </w:p>
        </w:tc>
        <w:tc>
          <w:tcPr>
            <w:tcW w:w="360" w:type="dxa"/>
            <w:tcBorders>
              <w:right w:val="single" w:sz="8" w:space="0" w:color="D9D9D9"/>
            </w:tcBorders>
            <w:vAlign w:val="bottom"/>
          </w:tcPr>
          <w:p w:rsidR="00094D29" w:rsidRDefault="00094D29">
            <w:pPr>
              <w:rPr>
                <w:sz w:val="4"/>
                <w:szCs w:val="4"/>
              </w:rPr>
            </w:pPr>
          </w:p>
        </w:tc>
        <w:tc>
          <w:tcPr>
            <w:tcW w:w="480" w:type="dxa"/>
            <w:vAlign w:val="bottom"/>
          </w:tcPr>
          <w:p w:rsidR="00094D29" w:rsidRDefault="00094D29">
            <w:pPr>
              <w:rPr>
                <w:sz w:val="4"/>
                <w:szCs w:val="4"/>
              </w:rPr>
            </w:pPr>
          </w:p>
        </w:tc>
        <w:tc>
          <w:tcPr>
            <w:tcW w:w="1260" w:type="dxa"/>
            <w:gridSpan w:val="3"/>
            <w:vMerge/>
            <w:tcBorders>
              <w:right w:val="single" w:sz="8" w:space="0" w:color="D9D9D9"/>
            </w:tcBorders>
            <w:vAlign w:val="bottom"/>
          </w:tcPr>
          <w:p w:rsidR="00094D29" w:rsidRDefault="00094D29">
            <w:pPr>
              <w:rPr>
                <w:sz w:val="4"/>
                <w:szCs w:val="4"/>
              </w:rPr>
            </w:pPr>
          </w:p>
        </w:tc>
        <w:tc>
          <w:tcPr>
            <w:tcW w:w="480" w:type="dxa"/>
            <w:vAlign w:val="bottom"/>
          </w:tcPr>
          <w:p w:rsidR="00094D29" w:rsidRDefault="00094D29">
            <w:pPr>
              <w:rPr>
                <w:sz w:val="4"/>
                <w:szCs w:val="4"/>
              </w:rPr>
            </w:pPr>
          </w:p>
        </w:tc>
        <w:tc>
          <w:tcPr>
            <w:tcW w:w="1280" w:type="dxa"/>
            <w:vMerge/>
            <w:tcBorders>
              <w:right w:val="single" w:sz="8" w:space="0" w:color="D9D9D9"/>
            </w:tcBorders>
            <w:vAlign w:val="bottom"/>
          </w:tcPr>
          <w:p w:rsidR="00094D29" w:rsidRDefault="00094D29">
            <w:pPr>
              <w:rPr>
                <w:sz w:val="4"/>
                <w:szCs w:val="4"/>
              </w:rPr>
            </w:pPr>
          </w:p>
        </w:tc>
        <w:tc>
          <w:tcPr>
            <w:tcW w:w="0" w:type="dxa"/>
            <w:vAlign w:val="bottom"/>
          </w:tcPr>
          <w:p w:rsidR="00094D29" w:rsidRDefault="00094D29">
            <w:pPr>
              <w:rPr>
                <w:sz w:val="1"/>
                <w:szCs w:val="1"/>
              </w:rPr>
            </w:pPr>
          </w:p>
        </w:tc>
      </w:tr>
      <w:tr w:rsidR="00094D29">
        <w:trPr>
          <w:trHeight w:val="40"/>
        </w:trPr>
        <w:tc>
          <w:tcPr>
            <w:tcW w:w="60" w:type="dxa"/>
            <w:tcBorders>
              <w:right w:val="single" w:sz="8" w:space="0" w:color="D9D9D9"/>
            </w:tcBorders>
            <w:vAlign w:val="bottom"/>
          </w:tcPr>
          <w:p w:rsidR="00094D29" w:rsidRDefault="00094D29">
            <w:pPr>
              <w:rPr>
                <w:sz w:val="3"/>
                <w:szCs w:val="3"/>
              </w:rPr>
            </w:pPr>
          </w:p>
        </w:tc>
        <w:tc>
          <w:tcPr>
            <w:tcW w:w="4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940" w:type="dxa"/>
            <w:tcBorders>
              <w:bottom w:val="single" w:sz="8" w:space="0" w:color="D9D9D9"/>
              <w:right w:val="single" w:sz="8" w:space="0" w:color="D9D9D9"/>
            </w:tcBorders>
            <w:vAlign w:val="bottom"/>
          </w:tcPr>
          <w:p w:rsidR="00094D29" w:rsidRDefault="00094D29">
            <w:pPr>
              <w:rPr>
                <w:sz w:val="3"/>
                <w:szCs w:val="3"/>
              </w:rPr>
            </w:pPr>
          </w:p>
        </w:tc>
        <w:tc>
          <w:tcPr>
            <w:tcW w:w="68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960" w:type="dxa"/>
            <w:tcBorders>
              <w:bottom w:val="single" w:sz="8" w:space="0" w:color="D9D9D9"/>
              <w:right w:val="single" w:sz="8" w:space="0" w:color="D9D9D9"/>
            </w:tcBorders>
            <w:vAlign w:val="bottom"/>
          </w:tcPr>
          <w:p w:rsidR="00094D29" w:rsidRDefault="00094D29">
            <w:pPr>
              <w:rPr>
                <w:sz w:val="3"/>
                <w:szCs w:val="3"/>
              </w:rPr>
            </w:pPr>
          </w:p>
        </w:tc>
        <w:tc>
          <w:tcPr>
            <w:tcW w:w="12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1060" w:type="dxa"/>
            <w:gridSpan w:val="3"/>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20" w:type="dxa"/>
            <w:tcBorders>
              <w:bottom w:val="single" w:sz="8" w:space="0" w:color="D9D9D9"/>
            </w:tcBorders>
            <w:vAlign w:val="bottom"/>
          </w:tcPr>
          <w:p w:rsidR="00094D29" w:rsidRDefault="00094D29">
            <w:pPr>
              <w:rPr>
                <w:sz w:val="3"/>
                <w:szCs w:val="3"/>
              </w:rPr>
            </w:pPr>
          </w:p>
        </w:tc>
        <w:tc>
          <w:tcPr>
            <w:tcW w:w="360" w:type="dxa"/>
            <w:tcBorders>
              <w:bottom w:val="single" w:sz="8" w:space="0" w:color="D9D9D9"/>
              <w:right w:val="single" w:sz="8" w:space="0" w:color="D9D9D9"/>
            </w:tcBorders>
            <w:vAlign w:val="bottom"/>
          </w:tcPr>
          <w:p w:rsidR="00094D29" w:rsidRDefault="00094D29">
            <w:pPr>
              <w:rPr>
                <w:sz w:val="3"/>
                <w:szCs w:val="3"/>
              </w:rPr>
            </w:pPr>
          </w:p>
        </w:tc>
        <w:tc>
          <w:tcPr>
            <w:tcW w:w="480" w:type="dxa"/>
            <w:tcBorders>
              <w:bottom w:val="single" w:sz="8" w:space="0" w:color="D9D9D9"/>
            </w:tcBorders>
            <w:vAlign w:val="bottom"/>
          </w:tcPr>
          <w:p w:rsidR="00094D29" w:rsidRDefault="00094D29">
            <w:pPr>
              <w:rPr>
                <w:sz w:val="3"/>
                <w:szCs w:val="3"/>
              </w:rPr>
            </w:pPr>
          </w:p>
        </w:tc>
        <w:tc>
          <w:tcPr>
            <w:tcW w:w="20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960" w:type="dxa"/>
            <w:tcBorders>
              <w:bottom w:val="single" w:sz="8" w:space="0" w:color="D9D9D9"/>
              <w:right w:val="single" w:sz="8" w:space="0" w:color="D9D9D9"/>
            </w:tcBorders>
            <w:vAlign w:val="bottom"/>
          </w:tcPr>
          <w:p w:rsidR="00094D29" w:rsidRDefault="00094D29">
            <w:pPr>
              <w:rPr>
                <w:sz w:val="3"/>
                <w:szCs w:val="3"/>
              </w:rPr>
            </w:pPr>
          </w:p>
        </w:tc>
        <w:tc>
          <w:tcPr>
            <w:tcW w:w="480" w:type="dxa"/>
            <w:tcBorders>
              <w:bottom w:val="single" w:sz="8" w:space="0" w:color="D9D9D9"/>
            </w:tcBorders>
            <w:vAlign w:val="bottom"/>
          </w:tcPr>
          <w:p w:rsidR="00094D29" w:rsidRDefault="00094D29">
            <w:pPr>
              <w:rPr>
                <w:sz w:val="3"/>
                <w:szCs w:val="3"/>
              </w:rPr>
            </w:pPr>
          </w:p>
        </w:tc>
        <w:tc>
          <w:tcPr>
            <w:tcW w:w="1280" w:type="dxa"/>
            <w:tcBorders>
              <w:bottom w:val="single" w:sz="8" w:space="0" w:color="D9D9D9"/>
              <w:right w:val="single" w:sz="8" w:space="0" w:color="D9D9D9"/>
            </w:tcBorders>
            <w:vAlign w:val="bottom"/>
          </w:tcPr>
          <w:p w:rsidR="00094D29" w:rsidRDefault="00094D29">
            <w:pPr>
              <w:rPr>
                <w:sz w:val="3"/>
                <w:szCs w:val="3"/>
              </w:rPr>
            </w:pPr>
          </w:p>
        </w:tc>
        <w:tc>
          <w:tcPr>
            <w:tcW w:w="0" w:type="dxa"/>
            <w:vAlign w:val="bottom"/>
          </w:tcPr>
          <w:p w:rsidR="00094D29" w:rsidRDefault="00094D29">
            <w:pPr>
              <w:rPr>
                <w:sz w:val="1"/>
                <w:szCs w:val="1"/>
              </w:rPr>
            </w:pPr>
          </w:p>
        </w:tc>
      </w:tr>
      <w:tr w:rsidR="00094D29">
        <w:trPr>
          <w:trHeight w:val="207"/>
        </w:trPr>
        <w:tc>
          <w:tcPr>
            <w:tcW w:w="60" w:type="dxa"/>
            <w:vAlign w:val="bottom"/>
          </w:tcPr>
          <w:p w:rsidR="00094D29" w:rsidRDefault="00094D29">
            <w:pPr>
              <w:rPr>
                <w:sz w:val="17"/>
                <w:szCs w:val="17"/>
              </w:rPr>
            </w:pPr>
          </w:p>
        </w:tc>
        <w:tc>
          <w:tcPr>
            <w:tcW w:w="40" w:type="dxa"/>
            <w:vAlign w:val="bottom"/>
          </w:tcPr>
          <w:p w:rsidR="00094D29" w:rsidRDefault="00094D29">
            <w:pPr>
              <w:rPr>
                <w:sz w:val="17"/>
                <w:szCs w:val="17"/>
              </w:rPr>
            </w:pPr>
          </w:p>
        </w:tc>
        <w:tc>
          <w:tcPr>
            <w:tcW w:w="100" w:type="dxa"/>
            <w:vAlign w:val="bottom"/>
          </w:tcPr>
          <w:p w:rsidR="00094D29" w:rsidRDefault="00094D29">
            <w:pPr>
              <w:rPr>
                <w:sz w:val="17"/>
                <w:szCs w:val="17"/>
              </w:rPr>
            </w:pPr>
          </w:p>
        </w:tc>
        <w:tc>
          <w:tcPr>
            <w:tcW w:w="940" w:type="dxa"/>
            <w:vAlign w:val="bottom"/>
          </w:tcPr>
          <w:p w:rsidR="00094D29" w:rsidRDefault="00094D29">
            <w:pPr>
              <w:rPr>
                <w:sz w:val="17"/>
                <w:szCs w:val="17"/>
              </w:rPr>
            </w:pPr>
          </w:p>
        </w:tc>
        <w:tc>
          <w:tcPr>
            <w:tcW w:w="680" w:type="dxa"/>
            <w:vAlign w:val="bottom"/>
          </w:tcPr>
          <w:p w:rsidR="00094D29" w:rsidRDefault="00094D29">
            <w:pPr>
              <w:rPr>
                <w:sz w:val="17"/>
                <w:szCs w:val="17"/>
              </w:rPr>
            </w:pPr>
          </w:p>
        </w:tc>
        <w:tc>
          <w:tcPr>
            <w:tcW w:w="100" w:type="dxa"/>
            <w:vAlign w:val="bottom"/>
          </w:tcPr>
          <w:p w:rsidR="00094D29" w:rsidRDefault="00094D29">
            <w:pPr>
              <w:rPr>
                <w:sz w:val="17"/>
                <w:szCs w:val="17"/>
              </w:rPr>
            </w:pPr>
          </w:p>
        </w:tc>
        <w:tc>
          <w:tcPr>
            <w:tcW w:w="960" w:type="dxa"/>
            <w:vMerge w:val="restart"/>
            <w:vAlign w:val="bottom"/>
          </w:tcPr>
          <w:p w:rsidR="00094D29" w:rsidRDefault="00D61EDE">
            <w:pPr>
              <w:ind w:right="10"/>
              <w:jc w:val="right"/>
              <w:rPr>
                <w:sz w:val="20"/>
                <w:szCs w:val="20"/>
              </w:rPr>
            </w:pPr>
            <w:r>
              <w:rPr>
                <w:rFonts w:ascii="Calibri" w:eastAsia="Calibri" w:hAnsi="Calibri" w:cs="Calibri"/>
                <w:color w:val="595959"/>
                <w:sz w:val="18"/>
                <w:szCs w:val="18"/>
              </w:rPr>
              <w:t>"A" vállalat</w:t>
            </w:r>
          </w:p>
        </w:tc>
        <w:tc>
          <w:tcPr>
            <w:tcW w:w="120" w:type="dxa"/>
            <w:vMerge w:val="restart"/>
            <w:vAlign w:val="bottom"/>
          </w:tcPr>
          <w:p w:rsidR="00094D29" w:rsidRDefault="00094D29">
            <w:pPr>
              <w:rPr>
                <w:sz w:val="17"/>
                <w:szCs w:val="17"/>
              </w:rPr>
            </w:pPr>
          </w:p>
        </w:tc>
        <w:tc>
          <w:tcPr>
            <w:tcW w:w="100" w:type="dxa"/>
            <w:vAlign w:val="bottom"/>
          </w:tcPr>
          <w:p w:rsidR="00094D29" w:rsidRDefault="00094D29">
            <w:pPr>
              <w:rPr>
                <w:sz w:val="17"/>
                <w:szCs w:val="17"/>
              </w:rPr>
            </w:pPr>
          </w:p>
        </w:tc>
        <w:tc>
          <w:tcPr>
            <w:tcW w:w="1060" w:type="dxa"/>
            <w:gridSpan w:val="3"/>
            <w:vMerge w:val="restart"/>
            <w:vAlign w:val="bottom"/>
          </w:tcPr>
          <w:p w:rsidR="00094D29" w:rsidRDefault="00D61EDE">
            <w:pPr>
              <w:ind w:right="130"/>
              <w:jc w:val="right"/>
              <w:rPr>
                <w:sz w:val="20"/>
                <w:szCs w:val="20"/>
              </w:rPr>
            </w:pPr>
            <w:r>
              <w:rPr>
                <w:rFonts w:ascii="Calibri" w:eastAsia="Calibri" w:hAnsi="Calibri" w:cs="Calibri"/>
                <w:color w:val="595959"/>
                <w:sz w:val="18"/>
                <w:szCs w:val="18"/>
              </w:rPr>
              <w:t>"B" vállalat</w:t>
            </w:r>
          </w:p>
        </w:tc>
        <w:tc>
          <w:tcPr>
            <w:tcW w:w="100" w:type="dxa"/>
            <w:vAlign w:val="bottom"/>
          </w:tcPr>
          <w:p w:rsidR="00094D29" w:rsidRDefault="00094D29">
            <w:pPr>
              <w:rPr>
                <w:sz w:val="17"/>
                <w:szCs w:val="17"/>
              </w:rPr>
            </w:pPr>
          </w:p>
        </w:tc>
        <w:tc>
          <w:tcPr>
            <w:tcW w:w="20" w:type="dxa"/>
            <w:vMerge w:val="restart"/>
            <w:vAlign w:val="bottom"/>
          </w:tcPr>
          <w:p w:rsidR="00094D29" w:rsidRDefault="00094D29">
            <w:pPr>
              <w:rPr>
                <w:sz w:val="17"/>
                <w:szCs w:val="17"/>
              </w:rPr>
            </w:pPr>
          </w:p>
        </w:tc>
        <w:tc>
          <w:tcPr>
            <w:tcW w:w="840" w:type="dxa"/>
            <w:gridSpan w:val="2"/>
            <w:vMerge w:val="restart"/>
            <w:vAlign w:val="bottom"/>
          </w:tcPr>
          <w:p w:rsidR="00094D29" w:rsidRDefault="00D61EDE">
            <w:pPr>
              <w:jc w:val="right"/>
              <w:rPr>
                <w:sz w:val="20"/>
                <w:szCs w:val="20"/>
              </w:rPr>
            </w:pPr>
            <w:r>
              <w:rPr>
                <w:rFonts w:ascii="Calibri" w:eastAsia="Calibri" w:hAnsi="Calibri" w:cs="Calibri"/>
                <w:color w:val="595959"/>
                <w:sz w:val="18"/>
                <w:szCs w:val="18"/>
              </w:rPr>
              <w:t>"C" vállalat</w:t>
            </w:r>
          </w:p>
        </w:tc>
        <w:tc>
          <w:tcPr>
            <w:tcW w:w="200" w:type="dxa"/>
            <w:vMerge w:val="restart"/>
            <w:vAlign w:val="bottom"/>
          </w:tcPr>
          <w:p w:rsidR="00094D29" w:rsidRDefault="00094D29">
            <w:pPr>
              <w:rPr>
                <w:sz w:val="17"/>
                <w:szCs w:val="17"/>
              </w:rPr>
            </w:pPr>
          </w:p>
        </w:tc>
        <w:tc>
          <w:tcPr>
            <w:tcW w:w="100" w:type="dxa"/>
            <w:vAlign w:val="bottom"/>
          </w:tcPr>
          <w:p w:rsidR="00094D29" w:rsidRDefault="00094D29">
            <w:pPr>
              <w:rPr>
                <w:sz w:val="17"/>
                <w:szCs w:val="17"/>
              </w:rPr>
            </w:pPr>
          </w:p>
        </w:tc>
        <w:tc>
          <w:tcPr>
            <w:tcW w:w="960" w:type="dxa"/>
            <w:vMerge w:val="restart"/>
            <w:vAlign w:val="bottom"/>
          </w:tcPr>
          <w:p w:rsidR="00094D29" w:rsidRDefault="00D61EDE">
            <w:pPr>
              <w:jc w:val="right"/>
              <w:rPr>
                <w:sz w:val="20"/>
                <w:szCs w:val="20"/>
              </w:rPr>
            </w:pPr>
            <w:r>
              <w:rPr>
                <w:rFonts w:ascii="Calibri" w:eastAsia="Calibri" w:hAnsi="Calibri" w:cs="Calibri"/>
                <w:color w:val="595959"/>
                <w:sz w:val="18"/>
                <w:szCs w:val="18"/>
              </w:rPr>
              <w:t>"D" vállalat</w:t>
            </w:r>
          </w:p>
        </w:tc>
        <w:tc>
          <w:tcPr>
            <w:tcW w:w="480" w:type="dxa"/>
            <w:vAlign w:val="bottom"/>
          </w:tcPr>
          <w:p w:rsidR="00094D29" w:rsidRDefault="00094D29">
            <w:pPr>
              <w:rPr>
                <w:sz w:val="17"/>
                <w:szCs w:val="17"/>
              </w:rPr>
            </w:pPr>
          </w:p>
        </w:tc>
        <w:tc>
          <w:tcPr>
            <w:tcW w:w="1280" w:type="dxa"/>
            <w:vAlign w:val="bottom"/>
          </w:tcPr>
          <w:p w:rsidR="00094D29" w:rsidRDefault="00094D29">
            <w:pPr>
              <w:rPr>
                <w:sz w:val="17"/>
                <w:szCs w:val="17"/>
              </w:rPr>
            </w:pPr>
          </w:p>
        </w:tc>
        <w:tc>
          <w:tcPr>
            <w:tcW w:w="0" w:type="dxa"/>
            <w:vAlign w:val="bottom"/>
          </w:tcPr>
          <w:p w:rsidR="00094D29" w:rsidRDefault="00094D29">
            <w:pPr>
              <w:rPr>
                <w:sz w:val="1"/>
                <w:szCs w:val="1"/>
              </w:rPr>
            </w:pPr>
          </w:p>
        </w:tc>
      </w:tr>
      <w:tr w:rsidR="00094D29">
        <w:trPr>
          <w:trHeight w:val="99"/>
        </w:trPr>
        <w:tc>
          <w:tcPr>
            <w:tcW w:w="60" w:type="dxa"/>
            <w:vAlign w:val="bottom"/>
          </w:tcPr>
          <w:p w:rsidR="00094D29" w:rsidRDefault="00094D29">
            <w:pPr>
              <w:rPr>
                <w:sz w:val="8"/>
                <w:szCs w:val="8"/>
              </w:rPr>
            </w:pPr>
          </w:p>
        </w:tc>
        <w:tc>
          <w:tcPr>
            <w:tcW w:w="40" w:type="dxa"/>
            <w:vAlign w:val="bottom"/>
          </w:tcPr>
          <w:p w:rsidR="00094D29" w:rsidRDefault="00094D29">
            <w:pPr>
              <w:rPr>
                <w:sz w:val="8"/>
                <w:szCs w:val="8"/>
              </w:rPr>
            </w:pPr>
          </w:p>
        </w:tc>
        <w:tc>
          <w:tcPr>
            <w:tcW w:w="100" w:type="dxa"/>
            <w:vAlign w:val="bottom"/>
          </w:tcPr>
          <w:p w:rsidR="00094D29" w:rsidRDefault="00094D29">
            <w:pPr>
              <w:rPr>
                <w:sz w:val="8"/>
                <w:szCs w:val="8"/>
              </w:rPr>
            </w:pPr>
          </w:p>
        </w:tc>
        <w:tc>
          <w:tcPr>
            <w:tcW w:w="940" w:type="dxa"/>
            <w:vAlign w:val="bottom"/>
          </w:tcPr>
          <w:p w:rsidR="00094D29" w:rsidRDefault="00094D29">
            <w:pPr>
              <w:rPr>
                <w:sz w:val="8"/>
                <w:szCs w:val="8"/>
              </w:rPr>
            </w:pPr>
          </w:p>
        </w:tc>
        <w:tc>
          <w:tcPr>
            <w:tcW w:w="680" w:type="dxa"/>
            <w:vAlign w:val="bottom"/>
          </w:tcPr>
          <w:p w:rsidR="00094D29" w:rsidRDefault="00094D29">
            <w:pPr>
              <w:rPr>
                <w:sz w:val="8"/>
                <w:szCs w:val="8"/>
              </w:rPr>
            </w:pPr>
          </w:p>
        </w:tc>
        <w:tc>
          <w:tcPr>
            <w:tcW w:w="100" w:type="dxa"/>
            <w:shd w:val="clear" w:color="auto" w:fill="ED7D31"/>
            <w:vAlign w:val="bottom"/>
          </w:tcPr>
          <w:p w:rsidR="00094D29" w:rsidRDefault="00094D29">
            <w:pPr>
              <w:rPr>
                <w:sz w:val="8"/>
                <w:szCs w:val="8"/>
              </w:rPr>
            </w:pPr>
          </w:p>
        </w:tc>
        <w:tc>
          <w:tcPr>
            <w:tcW w:w="960" w:type="dxa"/>
            <w:vMerge/>
            <w:vAlign w:val="bottom"/>
          </w:tcPr>
          <w:p w:rsidR="00094D29" w:rsidRDefault="00094D29">
            <w:pPr>
              <w:rPr>
                <w:sz w:val="8"/>
                <w:szCs w:val="8"/>
              </w:rPr>
            </w:pPr>
          </w:p>
        </w:tc>
        <w:tc>
          <w:tcPr>
            <w:tcW w:w="120" w:type="dxa"/>
            <w:vMerge/>
            <w:vAlign w:val="bottom"/>
          </w:tcPr>
          <w:p w:rsidR="00094D29" w:rsidRDefault="00094D29">
            <w:pPr>
              <w:rPr>
                <w:sz w:val="8"/>
                <w:szCs w:val="8"/>
              </w:rPr>
            </w:pPr>
          </w:p>
        </w:tc>
        <w:tc>
          <w:tcPr>
            <w:tcW w:w="100" w:type="dxa"/>
            <w:shd w:val="clear" w:color="auto" w:fill="FFC000"/>
            <w:vAlign w:val="bottom"/>
          </w:tcPr>
          <w:p w:rsidR="00094D29" w:rsidRDefault="00094D29">
            <w:pPr>
              <w:rPr>
                <w:sz w:val="8"/>
                <w:szCs w:val="8"/>
              </w:rPr>
            </w:pPr>
          </w:p>
        </w:tc>
        <w:tc>
          <w:tcPr>
            <w:tcW w:w="1060" w:type="dxa"/>
            <w:gridSpan w:val="3"/>
            <w:vMerge/>
            <w:vAlign w:val="bottom"/>
          </w:tcPr>
          <w:p w:rsidR="00094D29" w:rsidRDefault="00094D29">
            <w:pPr>
              <w:rPr>
                <w:sz w:val="8"/>
                <w:szCs w:val="8"/>
              </w:rPr>
            </w:pPr>
          </w:p>
        </w:tc>
        <w:tc>
          <w:tcPr>
            <w:tcW w:w="100" w:type="dxa"/>
            <w:shd w:val="clear" w:color="auto" w:fill="70AD47"/>
            <w:vAlign w:val="bottom"/>
          </w:tcPr>
          <w:p w:rsidR="00094D29" w:rsidRDefault="00094D29">
            <w:pPr>
              <w:rPr>
                <w:sz w:val="8"/>
                <w:szCs w:val="8"/>
              </w:rPr>
            </w:pPr>
          </w:p>
        </w:tc>
        <w:tc>
          <w:tcPr>
            <w:tcW w:w="20" w:type="dxa"/>
            <w:vMerge/>
            <w:vAlign w:val="bottom"/>
          </w:tcPr>
          <w:p w:rsidR="00094D29" w:rsidRDefault="00094D29">
            <w:pPr>
              <w:rPr>
                <w:sz w:val="8"/>
                <w:szCs w:val="8"/>
              </w:rPr>
            </w:pPr>
          </w:p>
        </w:tc>
        <w:tc>
          <w:tcPr>
            <w:tcW w:w="840" w:type="dxa"/>
            <w:gridSpan w:val="2"/>
            <w:vMerge/>
            <w:vAlign w:val="bottom"/>
          </w:tcPr>
          <w:p w:rsidR="00094D29" w:rsidRDefault="00094D29">
            <w:pPr>
              <w:rPr>
                <w:sz w:val="8"/>
                <w:szCs w:val="8"/>
              </w:rPr>
            </w:pPr>
          </w:p>
        </w:tc>
        <w:tc>
          <w:tcPr>
            <w:tcW w:w="200" w:type="dxa"/>
            <w:vMerge/>
            <w:vAlign w:val="bottom"/>
          </w:tcPr>
          <w:p w:rsidR="00094D29" w:rsidRDefault="00094D29">
            <w:pPr>
              <w:rPr>
                <w:sz w:val="8"/>
                <w:szCs w:val="8"/>
              </w:rPr>
            </w:pPr>
          </w:p>
        </w:tc>
        <w:tc>
          <w:tcPr>
            <w:tcW w:w="100" w:type="dxa"/>
            <w:shd w:val="clear" w:color="auto" w:fill="9E480E"/>
            <w:vAlign w:val="bottom"/>
          </w:tcPr>
          <w:p w:rsidR="00094D29" w:rsidRDefault="00094D29">
            <w:pPr>
              <w:rPr>
                <w:sz w:val="8"/>
                <w:szCs w:val="8"/>
              </w:rPr>
            </w:pPr>
          </w:p>
        </w:tc>
        <w:tc>
          <w:tcPr>
            <w:tcW w:w="960" w:type="dxa"/>
            <w:vMerge/>
            <w:vAlign w:val="bottom"/>
          </w:tcPr>
          <w:p w:rsidR="00094D29" w:rsidRDefault="00094D29">
            <w:pPr>
              <w:rPr>
                <w:sz w:val="8"/>
                <w:szCs w:val="8"/>
              </w:rPr>
            </w:pPr>
          </w:p>
        </w:tc>
        <w:tc>
          <w:tcPr>
            <w:tcW w:w="480" w:type="dxa"/>
            <w:vAlign w:val="bottom"/>
          </w:tcPr>
          <w:p w:rsidR="00094D29" w:rsidRDefault="00094D29">
            <w:pPr>
              <w:rPr>
                <w:sz w:val="8"/>
                <w:szCs w:val="8"/>
              </w:rPr>
            </w:pPr>
          </w:p>
        </w:tc>
        <w:tc>
          <w:tcPr>
            <w:tcW w:w="1280" w:type="dxa"/>
            <w:vAlign w:val="bottom"/>
          </w:tcPr>
          <w:p w:rsidR="00094D29" w:rsidRDefault="00094D29">
            <w:pPr>
              <w:rPr>
                <w:sz w:val="8"/>
                <w:szCs w:val="8"/>
              </w:rPr>
            </w:pPr>
          </w:p>
        </w:tc>
        <w:tc>
          <w:tcPr>
            <w:tcW w:w="0" w:type="dxa"/>
            <w:vAlign w:val="bottom"/>
          </w:tcPr>
          <w:p w:rsidR="00094D29" w:rsidRDefault="00094D29">
            <w:pPr>
              <w:rPr>
                <w:sz w:val="1"/>
                <w:szCs w:val="1"/>
              </w:rPr>
            </w:pPr>
          </w:p>
        </w:tc>
      </w:tr>
      <w:tr w:rsidR="00094D29">
        <w:trPr>
          <w:trHeight w:val="47"/>
        </w:trPr>
        <w:tc>
          <w:tcPr>
            <w:tcW w:w="60" w:type="dxa"/>
            <w:vAlign w:val="bottom"/>
          </w:tcPr>
          <w:p w:rsidR="00094D29" w:rsidRDefault="00094D29">
            <w:pPr>
              <w:rPr>
                <w:sz w:val="4"/>
                <w:szCs w:val="4"/>
              </w:rPr>
            </w:pPr>
          </w:p>
        </w:tc>
        <w:tc>
          <w:tcPr>
            <w:tcW w:w="40" w:type="dxa"/>
            <w:vAlign w:val="bottom"/>
          </w:tcPr>
          <w:p w:rsidR="00094D29" w:rsidRDefault="00094D29">
            <w:pPr>
              <w:rPr>
                <w:sz w:val="4"/>
                <w:szCs w:val="4"/>
              </w:rPr>
            </w:pPr>
          </w:p>
        </w:tc>
        <w:tc>
          <w:tcPr>
            <w:tcW w:w="100" w:type="dxa"/>
            <w:vAlign w:val="bottom"/>
          </w:tcPr>
          <w:p w:rsidR="00094D29" w:rsidRDefault="00094D29">
            <w:pPr>
              <w:rPr>
                <w:sz w:val="4"/>
                <w:szCs w:val="4"/>
              </w:rPr>
            </w:pPr>
          </w:p>
        </w:tc>
        <w:tc>
          <w:tcPr>
            <w:tcW w:w="940" w:type="dxa"/>
            <w:vAlign w:val="bottom"/>
          </w:tcPr>
          <w:p w:rsidR="00094D29" w:rsidRDefault="00094D29">
            <w:pPr>
              <w:rPr>
                <w:sz w:val="4"/>
                <w:szCs w:val="4"/>
              </w:rPr>
            </w:pPr>
          </w:p>
        </w:tc>
        <w:tc>
          <w:tcPr>
            <w:tcW w:w="680" w:type="dxa"/>
            <w:vAlign w:val="bottom"/>
          </w:tcPr>
          <w:p w:rsidR="00094D29" w:rsidRDefault="00094D29">
            <w:pPr>
              <w:rPr>
                <w:sz w:val="4"/>
                <w:szCs w:val="4"/>
              </w:rPr>
            </w:pPr>
          </w:p>
        </w:tc>
        <w:tc>
          <w:tcPr>
            <w:tcW w:w="100" w:type="dxa"/>
            <w:vAlign w:val="bottom"/>
          </w:tcPr>
          <w:p w:rsidR="00094D29" w:rsidRDefault="00094D29">
            <w:pPr>
              <w:rPr>
                <w:sz w:val="4"/>
                <w:szCs w:val="4"/>
              </w:rPr>
            </w:pPr>
          </w:p>
        </w:tc>
        <w:tc>
          <w:tcPr>
            <w:tcW w:w="960" w:type="dxa"/>
            <w:vMerge/>
            <w:vAlign w:val="bottom"/>
          </w:tcPr>
          <w:p w:rsidR="00094D29" w:rsidRDefault="00094D29">
            <w:pPr>
              <w:rPr>
                <w:sz w:val="4"/>
                <w:szCs w:val="4"/>
              </w:rPr>
            </w:pPr>
          </w:p>
        </w:tc>
        <w:tc>
          <w:tcPr>
            <w:tcW w:w="120" w:type="dxa"/>
            <w:vMerge/>
            <w:vAlign w:val="bottom"/>
          </w:tcPr>
          <w:p w:rsidR="00094D29" w:rsidRDefault="00094D29">
            <w:pPr>
              <w:rPr>
                <w:sz w:val="4"/>
                <w:szCs w:val="4"/>
              </w:rPr>
            </w:pPr>
          </w:p>
        </w:tc>
        <w:tc>
          <w:tcPr>
            <w:tcW w:w="100" w:type="dxa"/>
            <w:vAlign w:val="bottom"/>
          </w:tcPr>
          <w:p w:rsidR="00094D29" w:rsidRDefault="00094D29">
            <w:pPr>
              <w:rPr>
                <w:sz w:val="4"/>
                <w:szCs w:val="4"/>
              </w:rPr>
            </w:pPr>
          </w:p>
        </w:tc>
        <w:tc>
          <w:tcPr>
            <w:tcW w:w="1060" w:type="dxa"/>
            <w:gridSpan w:val="3"/>
            <w:vMerge/>
            <w:vAlign w:val="bottom"/>
          </w:tcPr>
          <w:p w:rsidR="00094D29" w:rsidRDefault="00094D29">
            <w:pPr>
              <w:rPr>
                <w:sz w:val="4"/>
                <w:szCs w:val="4"/>
              </w:rPr>
            </w:pPr>
          </w:p>
        </w:tc>
        <w:tc>
          <w:tcPr>
            <w:tcW w:w="100" w:type="dxa"/>
            <w:vAlign w:val="bottom"/>
          </w:tcPr>
          <w:p w:rsidR="00094D29" w:rsidRDefault="00094D29">
            <w:pPr>
              <w:rPr>
                <w:sz w:val="4"/>
                <w:szCs w:val="4"/>
              </w:rPr>
            </w:pPr>
          </w:p>
        </w:tc>
        <w:tc>
          <w:tcPr>
            <w:tcW w:w="20" w:type="dxa"/>
            <w:vMerge/>
            <w:vAlign w:val="bottom"/>
          </w:tcPr>
          <w:p w:rsidR="00094D29" w:rsidRDefault="00094D29">
            <w:pPr>
              <w:rPr>
                <w:sz w:val="4"/>
                <w:szCs w:val="4"/>
              </w:rPr>
            </w:pPr>
          </w:p>
        </w:tc>
        <w:tc>
          <w:tcPr>
            <w:tcW w:w="840" w:type="dxa"/>
            <w:gridSpan w:val="2"/>
            <w:vMerge/>
            <w:vAlign w:val="bottom"/>
          </w:tcPr>
          <w:p w:rsidR="00094D29" w:rsidRDefault="00094D29">
            <w:pPr>
              <w:rPr>
                <w:sz w:val="4"/>
                <w:szCs w:val="4"/>
              </w:rPr>
            </w:pPr>
          </w:p>
        </w:tc>
        <w:tc>
          <w:tcPr>
            <w:tcW w:w="200" w:type="dxa"/>
            <w:vMerge/>
            <w:vAlign w:val="bottom"/>
          </w:tcPr>
          <w:p w:rsidR="00094D29" w:rsidRDefault="00094D29">
            <w:pPr>
              <w:rPr>
                <w:sz w:val="4"/>
                <w:szCs w:val="4"/>
              </w:rPr>
            </w:pPr>
          </w:p>
        </w:tc>
        <w:tc>
          <w:tcPr>
            <w:tcW w:w="100" w:type="dxa"/>
            <w:vAlign w:val="bottom"/>
          </w:tcPr>
          <w:p w:rsidR="00094D29" w:rsidRDefault="00094D29">
            <w:pPr>
              <w:rPr>
                <w:sz w:val="4"/>
                <w:szCs w:val="4"/>
              </w:rPr>
            </w:pPr>
          </w:p>
        </w:tc>
        <w:tc>
          <w:tcPr>
            <w:tcW w:w="960" w:type="dxa"/>
            <w:vMerge/>
            <w:vAlign w:val="bottom"/>
          </w:tcPr>
          <w:p w:rsidR="00094D29" w:rsidRDefault="00094D29">
            <w:pPr>
              <w:rPr>
                <w:sz w:val="4"/>
                <w:szCs w:val="4"/>
              </w:rPr>
            </w:pPr>
          </w:p>
        </w:tc>
        <w:tc>
          <w:tcPr>
            <w:tcW w:w="480" w:type="dxa"/>
            <w:vAlign w:val="bottom"/>
          </w:tcPr>
          <w:p w:rsidR="00094D29" w:rsidRDefault="00094D29">
            <w:pPr>
              <w:rPr>
                <w:sz w:val="4"/>
                <w:szCs w:val="4"/>
              </w:rPr>
            </w:pPr>
          </w:p>
        </w:tc>
        <w:tc>
          <w:tcPr>
            <w:tcW w:w="1280" w:type="dxa"/>
            <w:vAlign w:val="bottom"/>
          </w:tcPr>
          <w:p w:rsidR="00094D29" w:rsidRDefault="00094D29">
            <w:pPr>
              <w:rPr>
                <w:sz w:val="4"/>
                <w:szCs w:val="4"/>
              </w:rPr>
            </w:pPr>
          </w:p>
        </w:tc>
        <w:tc>
          <w:tcPr>
            <w:tcW w:w="0" w:type="dxa"/>
            <w:vAlign w:val="bottom"/>
          </w:tcPr>
          <w:p w:rsidR="00094D29" w:rsidRDefault="00094D29">
            <w:pPr>
              <w:rPr>
                <w:sz w:val="1"/>
                <w:szCs w:val="1"/>
              </w:rPr>
            </w:pPr>
          </w:p>
        </w:tc>
      </w:tr>
    </w:tbl>
    <w:p w:rsidR="00094D29" w:rsidRDefault="00094D29">
      <w:pPr>
        <w:spacing w:line="324" w:lineRule="exact"/>
        <w:rPr>
          <w:sz w:val="20"/>
          <w:szCs w:val="20"/>
        </w:rPr>
      </w:pPr>
    </w:p>
    <w:p w:rsidR="00094D29" w:rsidRDefault="00D61EDE">
      <w:pPr>
        <w:ind w:left="1780"/>
        <w:rPr>
          <w:sz w:val="20"/>
          <w:szCs w:val="20"/>
        </w:rPr>
      </w:pPr>
      <w:r>
        <w:rPr>
          <w:rFonts w:eastAsia="Times New Roman"/>
          <w:sz w:val="24"/>
          <w:szCs w:val="24"/>
        </w:rPr>
        <w:t xml:space="preserve">Forrás: saját szerkesztés, saját kérdőívek eredménye </w:t>
      </w:r>
      <w:r>
        <w:rPr>
          <w:rFonts w:eastAsia="Times New Roman"/>
          <w:sz w:val="24"/>
          <w:szCs w:val="24"/>
        </w:rPr>
        <w:t>alapján</w:t>
      </w:r>
    </w:p>
    <w:p w:rsidR="00094D29" w:rsidRDefault="00094D29">
      <w:pPr>
        <w:sectPr w:rsidR="00094D29">
          <w:pgSz w:w="11900" w:h="16838"/>
          <w:pgMar w:top="1423" w:right="1426" w:bottom="153" w:left="1440" w:header="0" w:footer="0" w:gutter="0"/>
          <w:cols w:space="708" w:equalWidth="0">
            <w:col w:w="9040"/>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327" w:lineRule="exact"/>
        <w:rPr>
          <w:sz w:val="20"/>
          <w:szCs w:val="20"/>
        </w:rPr>
      </w:pPr>
    </w:p>
    <w:p w:rsidR="00094D29" w:rsidRDefault="00D61EDE">
      <w:pPr>
        <w:ind w:right="-279"/>
        <w:jc w:val="center"/>
        <w:rPr>
          <w:sz w:val="20"/>
          <w:szCs w:val="20"/>
        </w:rPr>
      </w:pPr>
      <w:r>
        <w:rPr>
          <w:rFonts w:eastAsia="Times New Roman"/>
          <w:sz w:val="24"/>
          <w:szCs w:val="24"/>
        </w:rPr>
        <w:t>44</w:t>
      </w:r>
    </w:p>
    <w:p w:rsidR="00094D29" w:rsidRDefault="00094D29">
      <w:pPr>
        <w:sectPr w:rsidR="00094D29">
          <w:type w:val="continuous"/>
          <w:pgSz w:w="11900" w:h="16838"/>
          <w:pgMar w:top="1423" w:right="1426" w:bottom="153" w:left="1440" w:header="0" w:footer="0" w:gutter="0"/>
          <w:cols w:space="708" w:equalWidth="0">
            <w:col w:w="9040"/>
          </w:cols>
        </w:sectPr>
      </w:pPr>
    </w:p>
    <w:p w:rsidR="00094D29" w:rsidRDefault="00D61EDE">
      <w:pPr>
        <w:ind w:left="2280"/>
        <w:rPr>
          <w:sz w:val="20"/>
          <w:szCs w:val="20"/>
        </w:rPr>
      </w:pPr>
      <w:r>
        <w:rPr>
          <w:rFonts w:eastAsia="Times New Roman"/>
          <w:i/>
          <w:iCs/>
          <w:sz w:val="20"/>
          <w:szCs w:val="20"/>
        </w:rPr>
        <w:lastRenderedPageBreak/>
        <w:t>4. táblázat: Dolgozói elégedettségi felmérés eredményei/ 2.</w:t>
      </w:r>
    </w:p>
    <w:p w:rsidR="00094D29" w:rsidRDefault="00D61EDE">
      <w:pPr>
        <w:spacing w:line="20" w:lineRule="exact"/>
        <w:rPr>
          <w:sz w:val="20"/>
          <w:szCs w:val="20"/>
        </w:rPr>
      </w:pPr>
      <w:r>
        <w:rPr>
          <w:noProof/>
          <w:sz w:val="20"/>
          <w:szCs w:val="20"/>
        </w:rPr>
        <w:drawing>
          <wp:anchor distT="0" distB="0" distL="114300" distR="114300" simplePos="0" relativeHeight="251640832" behindDoc="1" locked="0" layoutInCell="0" allowOverlap="1">
            <wp:simplePos x="0" y="0"/>
            <wp:positionH relativeFrom="column">
              <wp:posOffset>161290</wp:posOffset>
            </wp:positionH>
            <wp:positionV relativeFrom="paragraph">
              <wp:posOffset>125730</wp:posOffset>
            </wp:positionV>
            <wp:extent cx="5495925" cy="341185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blip>
                    <a:srcRect/>
                    <a:stretch>
                      <a:fillRect/>
                    </a:stretch>
                  </pic:blipFill>
                  <pic:spPr bwMode="auto">
                    <a:xfrm>
                      <a:off x="0" y="0"/>
                      <a:ext cx="5495925" cy="3411855"/>
                    </a:xfrm>
                    <a:prstGeom prst="rect">
                      <a:avLst/>
                    </a:prstGeom>
                    <a:noFill/>
                  </pic:spPr>
                </pic:pic>
              </a:graphicData>
            </a:graphic>
          </wp:anchor>
        </w:drawing>
      </w:r>
    </w:p>
    <w:p w:rsidR="00094D29" w:rsidRDefault="00094D29">
      <w:pPr>
        <w:spacing w:line="330" w:lineRule="exact"/>
        <w:rPr>
          <w:sz w:val="20"/>
          <w:szCs w:val="20"/>
        </w:rPr>
      </w:pPr>
    </w:p>
    <w:p w:rsidR="00094D29" w:rsidRDefault="00D61EDE">
      <w:pPr>
        <w:ind w:right="-119"/>
        <w:jc w:val="center"/>
        <w:rPr>
          <w:sz w:val="20"/>
          <w:szCs w:val="20"/>
        </w:rPr>
      </w:pPr>
      <w:r>
        <w:rPr>
          <w:rFonts w:ascii="Calibri" w:eastAsia="Calibri" w:hAnsi="Calibri" w:cs="Calibri"/>
          <w:color w:val="595959"/>
          <w:sz w:val="28"/>
          <w:szCs w:val="28"/>
        </w:rPr>
        <w:t>Dolgozói elégedettségi eredmények/ 2.</w:t>
      </w:r>
    </w:p>
    <w:p w:rsidR="00094D29" w:rsidRDefault="00094D29">
      <w:pPr>
        <w:spacing w:line="131" w:lineRule="exact"/>
        <w:rPr>
          <w:sz w:val="20"/>
          <w:szCs w:val="20"/>
        </w:rPr>
      </w:pPr>
    </w:p>
    <w:tbl>
      <w:tblPr>
        <w:tblW w:w="0" w:type="auto"/>
        <w:tblInd w:w="560" w:type="dxa"/>
        <w:tblLayout w:type="fixed"/>
        <w:tblCellMar>
          <w:left w:w="0" w:type="dxa"/>
          <w:right w:w="0" w:type="dxa"/>
        </w:tblCellMar>
        <w:tblLook w:val="04A0" w:firstRow="1" w:lastRow="0" w:firstColumn="1" w:lastColumn="0" w:noHBand="0" w:noVBand="1"/>
      </w:tblPr>
      <w:tblGrid>
        <w:gridCol w:w="60"/>
        <w:gridCol w:w="40"/>
        <w:gridCol w:w="100"/>
        <w:gridCol w:w="940"/>
        <w:gridCol w:w="680"/>
        <w:gridCol w:w="100"/>
        <w:gridCol w:w="620"/>
        <w:gridCol w:w="260"/>
        <w:gridCol w:w="200"/>
        <w:gridCol w:w="100"/>
        <w:gridCol w:w="840"/>
        <w:gridCol w:w="40"/>
        <w:gridCol w:w="180"/>
        <w:gridCol w:w="100"/>
        <w:gridCol w:w="80"/>
        <w:gridCol w:w="280"/>
        <w:gridCol w:w="720"/>
        <w:gridCol w:w="30"/>
        <w:gridCol w:w="60"/>
        <w:gridCol w:w="1320"/>
        <w:gridCol w:w="680"/>
        <w:gridCol w:w="720"/>
        <w:gridCol w:w="30"/>
      </w:tblGrid>
      <w:tr w:rsidR="00094D29">
        <w:trPr>
          <w:trHeight w:val="117"/>
        </w:trPr>
        <w:tc>
          <w:tcPr>
            <w:tcW w:w="60" w:type="dxa"/>
            <w:vAlign w:val="bottom"/>
          </w:tcPr>
          <w:p w:rsidR="00094D29" w:rsidRDefault="00094D29">
            <w:pPr>
              <w:rPr>
                <w:sz w:val="10"/>
                <w:szCs w:val="10"/>
              </w:rPr>
            </w:pPr>
          </w:p>
        </w:tc>
        <w:tc>
          <w:tcPr>
            <w:tcW w:w="40" w:type="dxa"/>
            <w:vAlign w:val="bottom"/>
          </w:tcPr>
          <w:p w:rsidR="00094D29" w:rsidRDefault="00094D29">
            <w:pPr>
              <w:rPr>
                <w:sz w:val="10"/>
                <w:szCs w:val="10"/>
              </w:rPr>
            </w:pPr>
          </w:p>
        </w:tc>
        <w:tc>
          <w:tcPr>
            <w:tcW w:w="100" w:type="dxa"/>
            <w:vAlign w:val="bottom"/>
          </w:tcPr>
          <w:p w:rsidR="00094D29" w:rsidRDefault="00094D29">
            <w:pPr>
              <w:rPr>
                <w:sz w:val="10"/>
                <w:szCs w:val="10"/>
              </w:rPr>
            </w:pPr>
          </w:p>
        </w:tc>
        <w:tc>
          <w:tcPr>
            <w:tcW w:w="940" w:type="dxa"/>
            <w:vMerge w:val="restart"/>
            <w:vAlign w:val="bottom"/>
          </w:tcPr>
          <w:p w:rsidR="00094D29" w:rsidRDefault="00D61EDE">
            <w:pPr>
              <w:ind w:right="90"/>
              <w:jc w:val="right"/>
              <w:rPr>
                <w:sz w:val="20"/>
                <w:szCs w:val="20"/>
              </w:rPr>
            </w:pPr>
            <w:r>
              <w:rPr>
                <w:rFonts w:ascii="Calibri" w:eastAsia="Calibri" w:hAnsi="Calibri" w:cs="Calibri"/>
                <w:color w:val="595959"/>
                <w:sz w:val="18"/>
                <w:szCs w:val="18"/>
              </w:rPr>
              <w:t>60</w:t>
            </w:r>
          </w:p>
        </w:tc>
        <w:tc>
          <w:tcPr>
            <w:tcW w:w="680" w:type="dxa"/>
            <w:tcBorders>
              <w:bottom w:val="single" w:sz="8" w:space="0" w:color="D9D9D9"/>
            </w:tcBorders>
            <w:vAlign w:val="bottom"/>
          </w:tcPr>
          <w:p w:rsidR="00094D29" w:rsidRDefault="00094D29">
            <w:pPr>
              <w:rPr>
                <w:sz w:val="10"/>
                <w:szCs w:val="10"/>
              </w:rPr>
            </w:pPr>
          </w:p>
        </w:tc>
        <w:tc>
          <w:tcPr>
            <w:tcW w:w="100" w:type="dxa"/>
            <w:tcBorders>
              <w:bottom w:val="single" w:sz="8" w:space="0" w:color="D9D9D9"/>
            </w:tcBorders>
            <w:vAlign w:val="bottom"/>
          </w:tcPr>
          <w:p w:rsidR="00094D29" w:rsidRDefault="00094D29">
            <w:pPr>
              <w:rPr>
                <w:sz w:val="10"/>
                <w:szCs w:val="10"/>
              </w:rPr>
            </w:pPr>
          </w:p>
        </w:tc>
        <w:tc>
          <w:tcPr>
            <w:tcW w:w="620" w:type="dxa"/>
            <w:tcBorders>
              <w:bottom w:val="single" w:sz="8" w:space="0" w:color="D9D9D9"/>
            </w:tcBorders>
            <w:vAlign w:val="bottom"/>
          </w:tcPr>
          <w:p w:rsidR="00094D29" w:rsidRDefault="00094D29">
            <w:pPr>
              <w:rPr>
                <w:sz w:val="10"/>
                <w:szCs w:val="10"/>
              </w:rPr>
            </w:pPr>
          </w:p>
        </w:tc>
        <w:tc>
          <w:tcPr>
            <w:tcW w:w="260" w:type="dxa"/>
            <w:tcBorders>
              <w:bottom w:val="single" w:sz="8" w:space="0" w:color="D9D9D9"/>
            </w:tcBorders>
            <w:vAlign w:val="bottom"/>
          </w:tcPr>
          <w:p w:rsidR="00094D29" w:rsidRDefault="00094D29">
            <w:pPr>
              <w:rPr>
                <w:sz w:val="10"/>
                <w:szCs w:val="10"/>
              </w:rPr>
            </w:pPr>
          </w:p>
        </w:tc>
        <w:tc>
          <w:tcPr>
            <w:tcW w:w="200" w:type="dxa"/>
            <w:tcBorders>
              <w:bottom w:val="single" w:sz="8" w:space="0" w:color="D9D9D9"/>
            </w:tcBorders>
            <w:vAlign w:val="bottom"/>
          </w:tcPr>
          <w:p w:rsidR="00094D29" w:rsidRDefault="00094D29">
            <w:pPr>
              <w:rPr>
                <w:sz w:val="10"/>
                <w:szCs w:val="10"/>
              </w:rPr>
            </w:pPr>
          </w:p>
        </w:tc>
        <w:tc>
          <w:tcPr>
            <w:tcW w:w="100" w:type="dxa"/>
            <w:tcBorders>
              <w:bottom w:val="single" w:sz="8" w:space="0" w:color="D9D9D9"/>
            </w:tcBorders>
            <w:vAlign w:val="bottom"/>
          </w:tcPr>
          <w:p w:rsidR="00094D29" w:rsidRDefault="00094D29">
            <w:pPr>
              <w:rPr>
                <w:sz w:val="10"/>
                <w:szCs w:val="10"/>
              </w:rPr>
            </w:pPr>
          </w:p>
        </w:tc>
        <w:tc>
          <w:tcPr>
            <w:tcW w:w="840" w:type="dxa"/>
            <w:tcBorders>
              <w:bottom w:val="single" w:sz="8" w:space="0" w:color="D9D9D9"/>
            </w:tcBorders>
            <w:vAlign w:val="bottom"/>
          </w:tcPr>
          <w:p w:rsidR="00094D29" w:rsidRDefault="00094D29">
            <w:pPr>
              <w:rPr>
                <w:sz w:val="10"/>
                <w:szCs w:val="10"/>
              </w:rPr>
            </w:pPr>
          </w:p>
        </w:tc>
        <w:tc>
          <w:tcPr>
            <w:tcW w:w="40" w:type="dxa"/>
            <w:tcBorders>
              <w:bottom w:val="single" w:sz="8" w:space="0" w:color="D9D9D9"/>
            </w:tcBorders>
            <w:vAlign w:val="bottom"/>
          </w:tcPr>
          <w:p w:rsidR="00094D29" w:rsidRDefault="00094D29">
            <w:pPr>
              <w:rPr>
                <w:sz w:val="10"/>
                <w:szCs w:val="10"/>
              </w:rPr>
            </w:pPr>
          </w:p>
        </w:tc>
        <w:tc>
          <w:tcPr>
            <w:tcW w:w="180" w:type="dxa"/>
            <w:tcBorders>
              <w:bottom w:val="single" w:sz="8" w:space="0" w:color="D9D9D9"/>
            </w:tcBorders>
            <w:vAlign w:val="bottom"/>
          </w:tcPr>
          <w:p w:rsidR="00094D29" w:rsidRDefault="00094D29">
            <w:pPr>
              <w:rPr>
                <w:sz w:val="10"/>
                <w:szCs w:val="10"/>
              </w:rPr>
            </w:pPr>
          </w:p>
        </w:tc>
        <w:tc>
          <w:tcPr>
            <w:tcW w:w="100" w:type="dxa"/>
            <w:tcBorders>
              <w:bottom w:val="single" w:sz="8" w:space="0" w:color="D9D9D9"/>
            </w:tcBorders>
            <w:vAlign w:val="bottom"/>
          </w:tcPr>
          <w:p w:rsidR="00094D29" w:rsidRDefault="00094D29">
            <w:pPr>
              <w:rPr>
                <w:sz w:val="10"/>
                <w:szCs w:val="10"/>
              </w:rPr>
            </w:pPr>
          </w:p>
        </w:tc>
        <w:tc>
          <w:tcPr>
            <w:tcW w:w="80" w:type="dxa"/>
            <w:tcBorders>
              <w:bottom w:val="single" w:sz="8" w:space="0" w:color="D9D9D9"/>
            </w:tcBorders>
            <w:vAlign w:val="bottom"/>
          </w:tcPr>
          <w:p w:rsidR="00094D29" w:rsidRDefault="00094D29">
            <w:pPr>
              <w:rPr>
                <w:sz w:val="10"/>
                <w:szCs w:val="10"/>
              </w:rPr>
            </w:pPr>
          </w:p>
        </w:tc>
        <w:tc>
          <w:tcPr>
            <w:tcW w:w="280" w:type="dxa"/>
            <w:tcBorders>
              <w:bottom w:val="single" w:sz="8" w:space="0" w:color="D9D9D9"/>
            </w:tcBorders>
            <w:vAlign w:val="bottom"/>
          </w:tcPr>
          <w:p w:rsidR="00094D29" w:rsidRDefault="00094D29">
            <w:pPr>
              <w:rPr>
                <w:sz w:val="10"/>
                <w:szCs w:val="10"/>
              </w:rPr>
            </w:pPr>
          </w:p>
        </w:tc>
        <w:tc>
          <w:tcPr>
            <w:tcW w:w="720" w:type="dxa"/>
            <w:tcBorders>
              <w:bottom w:val="single" w:sz="8" w:space="0" w:color="D9D9D9"/>
            </w:tcBorders>
            <w:vAlign w:val="bottom"/>
          </w:tcPr>
          <w:p w:rsidR="00094D29" w:rsidRDefault="00094D29">
            <w:pPr>
              <w:rPr>
                <w:sz w:val="10"/>
                <w:szCs w:val="10"/>
              </w:rPr>
            </w:pPr>
          </w:p>
        </w:tc>
        <w:tc>
          <w:tcPr>
            <w:tcW w:w="20" w:type="dxa"/>
            <w:tcBorders>
              <w:bottom w:val="single" w:sz="8" w:space="0" w:color="D9D9D9"/>
            </w:tcBorders>
            <w:vAlign w:val="bottom"/>
          </w:tcPr>
          <w:p w:rsidR="00094D29" w:rsidRDefault="00094D29">
            <w:pPr>
              <w:rPr>
                <w:sz w:val="10"/>
                <w:szCs w:val="10"/>
              </w:rPr>
            </w:pPr>
          </w:p>
        </w:tc>
        <w:tc>
          <w:tcPr>
            <w:tcW w:w="60" w:type="dxa"/>
            <w:tcBorders>
              <w:bottom w:val="single" w:sz="8" w:space="0" w:color="D9D9D9"/>
            </w:tcBorders>
            <w:vAlign w:val="bottom"/>
          </w:tcPr>
          <w:p w:rsidR="00094D29" w:rsidRDefault="00094D29">
            <w:pPr>
              <w:rPr>
                <w:sz w:val="10"/>
                <w:szCs w:val="10"/>
              </w:rPr>
            </w:pPr>
          </w:p>
        </w:tc>
        <w:tc>
          <w:tcPr>
            <w:tcW w:w="1320" w:type="dxa"/>
            <w:tcBorders>
              <w:bottom w:val="single" w:sz="8" w:space="0" w:color="D9D9D9"/>
            </w:tcBorders>
            <w:vAlign w:val="bottom"/>
          </w:tcPr>
          <w:p w:rsidR="00094D29" w:rsidRDefault="00094D29">
            <w:pPr>
              <w:rPr>
                <w:sz w:val="10"/>
                <w:szCs w:val="10"/>
              </w:rPr>
            </w:pPr>
          </w:p>
        </w:tc>
        <w:tc>
          <w:tcPr>
            <w:tcW w:w="680" w:type="dxa"/>
            <w:tcBorders>
              <w:bottom w:val="single" w:sz="8" w:space="0" w:color="D9D9D9"/>
            </w:tcBorders>
            <w:vAlign w:val="bottom"/>
          </w:tcPr>
          <w:p w:rsidR="00094D29" w:rsidRDefault="00094D29">
            <w:pPr>
              <w:rPr>
                <w:sz w:val="10"/>
                <w:szCs w:val="10"/>
              </w:rPr>
            </w:pPr>
          </w:p>
        </w:tc>
        <w:tc>
          <w:tcPr>
            <w:tcW w:w="720" w:type="dxa"/>
            <w:tcBorders>
              <w:bottom w:val="single" w:sz="8" w:space="0" w:color="D9D9D9"/>
            </w:tcBorders>
            <w:vAlign w:val="bottom"/>
          </w:tcPr>
          <w:p w:rsidR="00094D29" w:rsidRDefault="00094D29">
            <w:pPr>
              <w:rPr>
                <w:sz w:val="10"/>
                <w:szCs w:val="10"/>
              </w:rPr>
            </w:pPr>
          </w:p>
        </w:tc>
        <w:tc>
          <w:tcPr>
            <w:tcW w:w="0" w:type="dxa"/>
            <w:vAlign w:val="bottom"/>
          </w:tcPr>
          <w:p w:rsidR="00094D29" w:rsidRDefault="00094D29">
            <w:pPr>
              <w:rPr>
                <w:sz w:val="1"/>
                <w:szCs w:val="1"/>
              </w:rPr>
            </w:pPr>
          </w:p>
        </w:tc>
      </w:tr>
      <w:tr w:rsidR="00094D29">
        <w:trPr>
          <w:trHeight w:val="83"/>
        </w:trPr>
        <w:tc>
          <w:tcPr>
            <w:tcW w:w="60" w:type="dxa"/>
            <w:vAlign w:val="bottom"/>
          </w:tcPr>
          <w:p w:rsidR="00094D29" w:rsidRDefault="00094D29">
            <w:pPr>
              <w:rPr>
                <w:sz w:val="7"/>
                <w:szCs w:val="7"/>
              </w:rPr>
            </w:pPr>
          </w:p>
        </w:tc>
        <w:tc>
          <w:tcPr>
            <w:tcW w:w="4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940" w:type="dxa"/>
            <w:vMerge/>
            <w:vAlign w:val="bottom"/>
          </w:tcPr>
          <w:p w:rsidR="00094D29" w:rsidRDefault="00094D29">
            <w:pPr>
              <w:rPr>
                <w:sz w:val="7"/>
                <w:szCs w:val="7"/>
              </w:rPr>
            </w:pPr>
          </w:p>
        </w:tc>
        <w:tc>
          <w:tcPr>
            <w:tcW w:w="68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620" w:type="dxa"/>
            <w:vAlign w:val="bottom"/>
          </w:tcPr>
          <w:p w:rsidR="00094D29" w:rsidRDefault="00094D29">
            <w:pPr>
              <w:rPr>
                <w:sz w:val="7"/>
                <w:szCs w:val="7"/>
              </w:rPr>
            </w:pPr>
          </w:p>
        </w:tc>
        <w:tc>
          <w:tcPr>
            <w:tcW w:w="260" w:type="dxa"/>
            <w:vAlign w:val="bottom"/>
          </w:tcPr>
          <w:p w:rsidR="00094D29" w:rsidRDefault="00094D29">
            <w:pPr>
              <w:rPr>
                <w:sz w:val="7"/>
                <w:szCs w:val="7"/>
              </w:rPr>
            </w:pPr>
          </w:p>
        </w:tc>
        <w:tc>
          <w:tcPr>
            <w:tcW w:w="1140" w:type="dxa"/>
            <w:gridSpan w:val="3"/>
            <w:vMerge w:val="restart"/>
            <w:vAlign w:val="bottom"/>
          </w:tcPr>
          <w:p w:rsidR="00094D29" w:rsidRDefault="00D61EDE">
            <w:pPr>
              <w:spacing w:line="182" w:lineRule="exact"/>
              <w:ind w:right="410"/>
              <w:jc w:val="right"/>
              <w:rPr>
                <w:sz w:val="20"/>
                <w:szCs w:val="20"/>
              </w:rPr>
            </w:pPr>
            <w:r>
              <w:rPr>
                <w:rFonts w:ascii="Calibri" w:eastAsia="Calibri" w:hAnsi="Calibri" w:cs="Calibri"/>
                <w:color w:val="404040"/>
                <w:sz w:val="18"/>
                <w:szCs w:val="18"/>
              </w:rPr>
              <w:t>50</w:t>
            </w:r>
          </w:p>
        </w:tc>
        <w:tc>
          <w:tcPr>
            <w:tcW w:w="40" w:type="dxa"/>
            <w:vAlign w:val="bottom"/>
          </w:tcPr>
          <w:p w:rsidR="00094D29" w:rsidRDefault="00094D29">
            <w:pPr>
              <w:rPr>
                <w:sz w:val="7"/>
                <w:szCs w:val="7"/>
              </w:rPr>
            </w:pPr>
          </w:p>
        </w:tc>
        <w:tc>
          <w:tcPr>
            <w:tcW w:w="18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80" w:type="dxa"/>
            <w:vAlign w:val="bottom"/>
          </w:tcPr>
          <w:p w:rsidR="00094D29" w:rsidRDefault="00094D29">
            <w:pPr>
              <w:rPr>
                <w:sz w:val="7"/>
                <w:szCs w:val="7"/>
              </w:rPr>
            </w:pPr>
          </w:p>
        </w:tc>
        <w:tc>
          <w:tcPr>
            <w:tcW w:w="280" w:type="dxa"/>
            <w:vAlign w:val="bottom"/>
          </w:tcPr>
          <w:p w:rsidR="00094D29" w:rsidRDefault="00094D29">
            <w:pPr>
              <w:rPr>
                <w:sz w:val="7"/>
                <w:szCs w:val="7"/>
              </w:rPr>
            </w:pPr>
          </w:p>
        </w:tc>
        <w:tc>
          <w:tcPr>
            <w:tcW w:w="720" w:type="dxa"/>
            <w:vAlign w:val="bottom"/>
          </w:tcPr>
          <w:p w:rsidR="00094D29" w:rsidRDefault="00094D29">
            <w:pPr>
              <w:rPr>
                <w:sz w:val="7"/>
                <w:szCs w:val="7"/>
              </w:rPr>
            </w:pPr>
          </w:p>
        </w:tc>
        <w:tc>
          <w:tcPr>
            <w:tcW w:w="1400" w:type="dxa"/>
            <w:gridSpan w:val="3"/>
            <w:vMerge w:val="restart"/>
            <w:vAlign w:val="bottom"/>
          </w:tcPr>
          <w:p w:rsidR="00094D29" w:rsidRDefault="00D61EDE">
            <w:pPr>
              <w:spacing w:line="182" w:lineRule="exact"/>
              <w:ind w:right="410"/>
              <w:jc w:val="right"/>
              <w:rPr>
                <w:sz w:val="20"/>
                <w:szCs w:val="20"/>
              </w:rPr>
            </w:pPr>
            <w:r>
              <w:rPr>
                <w:rFonts w:ascii="Calibri" w:eastAsia="Calibri" w:hAnsi="Calibri" w:cs="Calibri"/>
                <w:color w:val="404040"/>
                <w:sz w:val="18"/>
                <w:szCs w:val="18"/>
              </w:rPr>
              <w:t>50</w:t>
            </w:r>
          </w:p>
        </w:tc>
        <w:tc>
          <w:tcPr>
            <w:tcW w:w="680" w:type="dxa"/>
            <w:vAlign w:val="bottom"/>
          </w:tcPr>
          <w:p w:rsidR="00094D29" w:rsidRDefault="00094D29">
            <w:pPr>
              <w:rPr>
                <w:sz w:val="7"/>
                <w:szCs w:val="7"/>
              </w:rPr>
            </w:pPr>
          </w:p>
        </w:tc>
        <w:tc>
          <w:tcPr>
            <w:tcW w:w="720" w:type="dxa"/>
            <w:vAlign w:val="bottom"/>
          </w:tcPr>
          <w:p w:rsidR="00094D29" w:rsidRDefault="00094D29">
            <w:pPr>
              <w:rPr>
                <w:sz w:val="7"/>
                <w:szCs w:val="7"/>
              </w:rPr>
            </w:pPr>
          </w:p>
        </w:tc>
        <w:tc>
          <w:tcPr>
            <w:tcW w:w="0" w:type="dxa"/>
            <w:vAlign w:val="bottom"/>
          </w:tcPr>
          <w:p w:rsidR="00094D29" w:rsidRDefault="00094D29">
            <w:pPr>
              <w:rPr>
                <w:sz w:val="1"/>
                <w:szCs w:val="1"/>
              </w:rPr>
            </w:pPr>
          </w:p>
        </w:tc>
      </w:tr>
      <w:tr w:rsidR="00094D29">
        <w:trPr>
          <w:trHeight w:val="99"/>
        </w:trPr>
        <w:tc>
          <w:tcPr>
            <w:tcW w:w="60" w:type="dxa"/>
            <w:vAlign w:val="bottom"/>
          </w:tcPr>
          <w:p w:rsidR="00094D29" w:rsidRDefault="00094D29">
            <w:pPr>
              <w:rPr>
                <w:sz w:val="8"/>
                <w:szCs w:val="8"/>
              </w:rPr>
            </w:pPr>
          </w:p>
        </w:tc>
        <w:tc>
          <w:tcPr>
            <w:tcW w:w="40" w:type="dxa"/>
            <w:vAlign w:val="bottom"/>
          </w:tcPr>
          <w:p w:rsidR="00094D29" w:rsidRDefault="00094D29">
            <w:pPr>
              <w:rPr>
                <w:sz w:val="8"/>
                <w:szCs w:val="8"/>
              </w:rPr>
            </w:pPr>
          </w:p>
        </w:tc>
        <w:tc>
          <w:tcPr>
            <w:tcW w:w="100" w:type="dxa"/>
            <w:vAlign w:val="bottom"/>
          </w:tcPr>
          <w:p w:rsidR="00094D29" w:rsidRDefault="00094D29">
            <w:pPr>
              <w:rPr>
                <w:sz w:val="8"/>
                <w:szCs w:val="8"/>
              </w:rPr>
            </w:pPr>
          </w:p>
        </w:tc>
        <w:tc>
          <w:tcPr>
            <w:tcW w:w="940" w:type="dxa"/>
            <w:vAlign w:val="bottom"/>
          </w:tcPr>
          <w:p w:rsidR="00094D29" w:rsidRDefault="00094D29">
            <w:pPr>
              <w:rPr>
                <w:sz w:val="8"/>
                <w:szCs w:val="8"/>
              </w:rPr>
            </w:pPr>
          </w:p>
        </w:tc>
        <w:tc>
          <w:tcPr>
            <w:tcW w:w="680" w:type="dxa"/>
            <w:vAlign w:val="bottom"/>
          </w:tcPr>
          <w:p w:rsidR="00094D29" w:rsidRDefault="00094D29">
            <w:pPr>
              <w:rPr>
                <w:sz w:val="8"/>
                <w:szCs w:val="8"/>
              </w:rPr>
            </w:pPr>
          </w:p>
        </w:tc>
        <w:tc>
          <w:tcPr>
            <w:tcW w:w="100" w:type="dxa"/>
            <w:vAlign w:val="bottom"/>
          </w:tcPr>
          <w:p w:rsidR="00094D29" w:rsidRDefault="00094D29">
            <w:pPr>
              <w:rPr>
                <w:sz w:val="8"/>
                <w:szCs w:val="8"/>
              </w:rPr>
            </w:pPr>
          </w:p>
        </w:tc>
        <w:tc>
          <w:tcPr>
            <w:tcW w:w="620" w:type="dxa"/>
            <w:vAlign w:val="bottom"/>
          </w:tcPr>
          <w:p w:rsidR="00094D29" w:rsidRDefault="00094D29">
            <w:pPr>
              <w:rPr>
                <w:sz w:val="8"/>
                <w:szCs w:val="8"/>
              </w:rPr>
            </w:pPr>
          </w:p>
        </w:tc>
        <w:tc>
          <w:tcPr>
            <w:tcW w:w="260" w:type="dxa"/>
            <w:vAlign w:val="bottom"/>
          </w:tcPr>
          <w:p w:rsidR="00094D29" w:rsidRDefault="00094D29">
            <w:pPr>
              <w:rPr>
                <w:sz w:val="8"/>
                <w:szCs w:val="8"/>
              </w:rPr>
            </w:pPr>
          </w:p>
        </w:tc>
        <w:tc>
          <w:tcPr>
            <w:tcW w:w="1140" w:type="dxa"/>
            <w:gridSpan w:val="3"/>
            <w:vMerge/>
            <w:vAlign w:val="bottom"/>
          </w:tcPr>
          <w:p w:rsidR="00094D29" w:rsidRDefault="00094D29">
            <w:pPr>
              <w:rPr>
                <w:sz w:val="8"/>
                <w:szCs w:val="8"/>
              </w:rPr>
            </w:pPr>
          </w:p>
        </w:tc>
        <w:tc>
          <w:tcPr>
            <w:tcW w:w="40" w:type="dxa"/>
            <w:vAlign w:val="bottom"/>
          </w:tcPr>
          <w:p w:rsidR="00094D29" w:rsidRDefault="00094D29">
            <w:pPr>
              <w:rPr>
                <w:sz w:val="8"/>
                <w:szCs w:val="8"/>
              </w:rPr>
            </w:pPr>
          </w:p>
        </w:tc>
        <w:tc>
          <w:tcPr>
            <w:tcW w:w="180" w:type="dxa"/>
            <w:vAlign w:val="bottom"/>
          </w:tcPr>
          <w:p w:rsidR="00094D29" w:rsidRDefault="00094D29">
            <w:pPr>
              <w:rPr>
                <w:sz w:val="8"/>
                <w:szCs w:val="8"/>
              </w:rPr>
            </w:pPr>
          </w:p>
        </w:tc>
        <w:tc>
          <w:tcPr>
            <w:tcW w:w="100" w:type="dxa"/>
            <w:vAlign w:val="bottom"/>
          </w:tcPr>
          <w:p w:rsidR="00094D29" w:rsidRDefault="00094D29">
            <w:pPr>
              <w:rPr>
                <w:sz w:val="8"/>
                <w:szCs w:val="8"/>
              </w:rPr>
            </w:pPr>
          </w:p>
        </w:tc>
        <w:tc>
          <w:tcPr>
            <w:tcW w:w="80" w:type="dxa"/>
            <w:vAlign w:val="bottom"/>
          </w:tcPr>
          <w:p w:rsidR="00094D29" w:rsidRDefault="00094D29">
            <w:pPr>
              <w:rPr>
                <w:sz w:val="8"/>
                <w:szCs w:val="8"/>
              </w:rPr>
            </w:pPr>
          </w:p>
        </w:tc>
        <w:tc>
          <w:tcPr>
            <w:tcW w:w="280" w:type="dxa"/>
            <w:vAlign w:val="bottom"/>
          </w:tcPr>
          <w:p w:rsidR="00094D29" w:rsidRDefault="00094D29">
            <w:pPr>
              <w:rPr>
                <w:sz w:val="8"/>
                <w:szCs w:val="8"/>
              </w:rPr>
            </w:pPr>
          </w:p>
        </w:tc>
        <w:tc>
          <w:tcPr>
            <w:tcW w:w="720" w:type="dxa"/>
            <w:vAlign w:val="bottom"/>
          </w:tcPr>
          <w:p w:rsidR="00094D29" w:rsidRDefault="00094D29">
            <w:pPr>
              <w:rPr>
                <w:sz w:val="8"/>
                <w:szCs w:val="8"/>
              </w:rPr>
            </w:pPr>
          </w:p>
        </w:tc>
        <w:tc>
          <w:tcPr>
            <w:tcW w:w="1400" w:type="dxa"/>
            <w:gridSpan w:val="3"/>
            <w:vMerge/>
            <w:vAlign w:val="bottom"/>
          </w:tcPr>
          <w:p w:rsidR="00094D29" w:rsidRDefault="00094D29">
            <w:pPr>
              <w:rPr>
                <w:sz w:val="8"/>
                <w:szCs w:val="8"/>
              </w:rPr>
            </w:pPr>
          </w:p>
        </w:tc>
        <w:tc>
          <w:tcPr>
            <w:tcW w:w="680" w:type="dxa"/>
            <w:vAlign w:val="bottom"/>
          </w:tcPr>
          <w:p w:rsidR="00094D29" w:rsidRDefault="00094D29">
            <w:pPr>
              <w:rPr>
                <w:sz w:val="8"/>
                <w:szCs w:val="8"/>
              </w:rPr>
            </w:pPr>
          </w:p>
        </w:tc>
        <w:tc>
          <w:tcPr>
            <w:tcW w:w="720" w:type="dxa"/>
            <w:vAlign w:val="bottom"/>
          </w:tcPr>
          <w:p w:rsidR="00094D29" w:rsidRDefault="00094D29">
            <w:pPr>
              <w:rPr>
                <w:sz w:val="8"/>
                <w:szCs w:val="8"/>
              </w:rPr>
            </w:pPr>
          </w:p>
        </w:tc>
        <w:tc>
          <w:tcPr>
            <w:tcW w:w="0" w:type="dxa"/>
            <w:vAlign w:val="bottom"/>
          </w:tcPr>
          <w:p w:rsidR="00094D29" w:rsidRDefault="00094D29">
            <w:pPr>
              <w:rPr>
                <w:sz w:val="1"/>
                <w:szCs w:val="1"/>
              </w:rPr>
            </w:pPr>
          </w:p>
        </w:tc>
      </w:tr>
      <w:tr w:rsidR="00094D29">
        <w:trPr>
          <w:trHeight w:val="252"/>
        </w:trPr>
        <w:tc>
          <w:tcPr>
            <w:tcW w:w="200" w:type="dxa"/>
            <w:gridSpan w:val="3"/>
            <w:vMerge w:val="restart"/>
            <w:textDirection w:val="btLr"/>
            <w:vAlign w:val="bottom"/>
          </w:tcPr>
          <w:p w:rsidR="00094D29" w:rsidRDefault="00D61EDE">
            <w:pPr>
              <w:ind w:left="67"/>
              <w:rPr>
                <w:sz w:val="20"/>
                <w:szCs w:val="20"/>
              </w:rPr>
            </w:pPr>
            <w:r>
              <w:rPr>
                <w:rFonts w:ascii="Calibri" w:eastAsia="Calibri" w:hAnsi="Calibri" w:cs="Calibri"/>
                <w:color w:val="595959"/>
                <w:w w:val="76"/>
                <w:sz w:val="10"/>
                <w:szCs w:val="10"/>
              </w:rPr>
              <w:t>Pontszámok</w:t>
            </w:r>
          </w:p>
        </w:tc>
        <w:tc>
          <w:tcPr>
            <w:tcW w:w="940" w:type="dxa"/>
            <w:vAlign w:val="bottom"/>
          </w:tcPr>
          <w:p w:rsidR="00094D29" w:rsidRDefault="00D61EDE">
            <w:pPr>
              <w:spacing w:line="194" w:lineRule="exact"/>
              <w:ind w:right="90"/>
              <w:jc w:val="right"/>
              <w:rPr>
                <w:sz w:val="20"/>
                <w:szCs w:val="20"/>
              </w:rPr>
            </w:pPr>
            <w:r>
              <w:rPr>
                <w:rFonts w:ascii="Calibri" w:eastAsia="Calibri" w:hAnsi="Calibri" w:cs="Calibri"/>
                <w:color w:val="595959"/>
                <w:sz w:val="18"/>
                <w:szCs w:val="18"/>
              </w:rPr>
              <w:t>50</w:t>
            </w:r>
          </w:p>
        </w:tc>
        <w:tc>
          <w:tcPr>
            <w:tcW w:w="1400" w:type="dxa"/>
            <w:gridSpan w:val="3"/>
            <w:vAlign w:val="bottom"/>
          </w:tcPr>
          <w:p w:rsidR="00094D29" w:rsidRDefault="00D61EDE">
            <w:pPr>
              <w:spacing w:line="179" w:lineRule="exact"/>
              <w:jc w:val="center"/>
              <w:rPr>
                <w:sz w:val="20"/>
                <w:szCs w:val="20"/>
              </w:rPr>
            </w:pPr>
            <w:r>
              <w:rPr>
                <w:rFonts w:ascii="Calibri" w:eastAsia="Calibri" w:hAnsi="Calibri" w:cs="Calibri"/>
                <w:color w:val="404040"/>
                <w:sz w:val="18"/>
                <w:szCs w:val="18"/>
              </w:rPr>
              <w:t>44 44</w:t>
            </w:r>
          </w:p>
        </w:tc>
        <w:tc>
          <w:tcPr>
            <w:tcW w:w="1400" w:type="dxa"/>
            <w:gridSpan w:val="4"/>
            <w:vAlign w:val="bottom"/>
          </w:tcPr>
          <w:p w:rsidR="00094D29" w:rsidRDefault="00D61EDE">
            <w:pPr>
              <w:spacing w:line="252" w:lineRule="exact"/>
              <w:ind w:right="670"/>
              <w:jc w:val="right"/>
              <w:rPr>
                <w:sz w:val="20"/>
                <w:szCs w:val="20"/>
              </w:rPr>
            </w:pPr>
            <w:r>
              <w:rPr>
                <w:rFonts w:ascii="Calibri" w:eastAsia="Calibri" w:hAnsi="Calibri" w:cs="Calibri"/>
                <w:color w:val="404040"/>
                <w:sz w:val="27"/>
                <w:szCs w:val="27"/>
                <w:vertAlign w:val="subscript"/>
              </w:rPr>
              <w:t>42</w:t>
            </w:r>
            <w:r>
              <w:rPr>
                <w:rFonts w:ascii="Calibri" w:eastAsia="Calibri" w:hAnsi="Calibri" w:cs="Calibri"/>
                <w:color w:val="404040"/>
                <w:sz w:val="15"/>
                <w:szCs w:val="15"/>
              </w:rPr>
              <w:t xml:space="preserve"> 44</w:t>
            </w:r>
          </w:p>
        </w:tc>
        <w:tc>
          <w:tcPr>
            <w:tcW w:w="40" w:type="dxa"/>
            <w:vAlign w:val="bottom"/>
          </w:tcPr>
          <w:p w:rsidR="00094D29" w:rsidRDefault="00094D29">
            <w:pPr>
              <w:rPr>
                <w:sz w:val="21"/>
                <w:szCs w:val="21"/>
              </w:rPr>
            </w:pPr>
          </w:p>
        </w:tc>
        <w:tc>
          <w:tcPr>
            <w:tcW w:w="180" w:type="dxa"/>
            <w:vAlign w:val="bottom"/>
          </w:tcPr>
          <w:p w:rsidR="00094D29" w:rsidRDefault="00094D29">
            <w:pPr>
              <w:rPr>
                <w:sz w:val="21"/>
                <w:szCs w:val="21"/>
              </w:rPr>
            </w:pPr>
          </w:p>
        </w:tc>
        <w:tc>
          <w:tcPr>
            <w:tcW w:w="100" w:type="dxa"/>
            <w:vAlign w:val="bottom"/>
          </w:tcPr>
          <w:p w:rsidR="00094D29" w:rsidRDefault="00094D29">
            <w:pPr>
              <w:rPr>
                <w:sz w:val="21"/>
                <w:szCs w:val="21"/>
              </w:rPr>
            </w:pPr>
          </w:p>
        </w:tc>
        <w:tc>
          <w:tcPr>
            <w:tcW w:w="80" w:type="dxa"/>
            <w:vAlign w:val="bottom"/>
          </w:tcPr>
          <w:p w:rsidR="00094D29" w:rsidRDefault="00094D29">
            <w:pPr>
              <w:rPr>
                <w:sz w:val="21"/>
                <w:szCs w:val="21"/>
              </w:rPr>
            </w:pPr>
          </w:p>
        </w:tc>
        <w:tc>
          <w:tcPr>
            <w:tcW w:w="280" w:type="dxa"/>
            <w:vMerge w:val="restart"/>
            <w:vAlign w:val="bottom"/>
          </w:tcPr>
          <w:p w:rsidR="00094D29" w:rsidRDefault="00D61EDE">
            <w:pPr>
              <w:jc w:val="right"/>
              <w:rPr>
                <w:sz w:val="20"/>
                <w:szCs w:val="20"/>
              </w:rPr>
            </w:pPr>
            <w:r>
              <w:rPr>
                <w:rFonts w:ascii="Calibri" w:eastAsia="Calibri" w:hAnsi="Calibri" w:cs="Calibri"/>
                <w:color w:val="404040"/>
                <w:sz w:val="18"/>
                <w:szCs w:val="18"/>
              </w:rPr>
              <w:t>40</w:t>
            </w:r>
          </w:p>
        </w:tc>
        <w:tc>
          <w:tcPr>
            <w:tcW w:w="720" w:type="dxa"/>
            <w:vAlign w:val="bottom"/>
          </w:tcPr>
          <w:p w:rsidR="00094D29" w:rsidRDefault="00D61EDE">
            <w:pPr>
              <w:spacing w:line="179" w:lineRule="exact"/>
              <w:ind w:right="420"/>
              <w:jc w:val="right"/>
              <w:rPr>
                <w:sz w:val="20"/>
                <w:szCs w:val="20"/>
              </w:rPr>
            </w:pPr>
            <w:r>
              <w:rPr>
                <w:rFonts w:ascii="Calibri" w:eastAsia="Calibri" w:hAnsi="Calibri" w:cs="Calibri"/>
                <w:color w:val="404040"/>
                <w:sz w:val="18"/>
                <w:szCs w:val="18"/>
              </w:rPr>
              <w:t>44</w:t>
            </w:r>
          </w:p>
        </w:tc>
        <w:tc>
          <w:tcPr>
            <w:tcW w:w="1400" w:type="dxa"/>
            <w:gridSpan w:val="3"/>
            <w:vAlign w:val="bottom"/>
          </w:tcPr>
          <w:p w:rsidR="00094D29" w:rsidRDefault="00D61EDE">
            <w:pPr>
              <w:spacing w:line="252" w:lineRule="exact"/>
              <w:ind w:right="670"/>
              <w:jc w:val="right"/>
              <w:rPr>
                <w:sz w:val="20"/>
                <w:szCs w:val="20"/>
              </w:rPr>
            </w:pPr>
            <w:r>
              <w:rPr>
                <w:rFonts w:ascii="Calibri" w:eastAsia="Calibri" w:hAnsi="Calibri" w:cs="Calibri"/>
                <w:color w:val="404040"/>
                <w:sz w:val="27"/>
                <w:szCs w:val="27"/>
                <w:vertAlign w:val="subscript"/>
              </w:rPr>
              <w:t>42</w:t>
            </w:r>
            <w:r>
              <w:rPr>
                <w:rFonts w:ascii="Calibri" w:eastAsia="Calibri" w:hAnsi="Calibri" w:cs="Calibri"/>
                <w:color w:val="404040"/>
                <w:sz w:val="15"/>
                <w:szCs w:val="15"/>
              </w:rPr>
              <w:t xml:space="preserve"> 44</w:t>
            </w:r>
          </w:p>
        </w:tc>
        <w:tc>
          <w:tcPr>
            <w:tcW w:w="680" w:type="dxa"/>
            <w:vAlign w:val="bottom"/>
          </w:tcPr>
          <w:p w:rsidR="00094D29" w:rsidRDefault="00094D29">
            <w:pPr>
              <w:rPr>
                <w:sz w:val="21"/>
                <w:szCs w:val="21"/>
              </w:rPr>
            </w:pPr>
          </w:p>
        </w:tc>
        <w:tc>
          <w:tcPr>
            <w:tcW w:w="720" w:type="dxa"/>
            <w:vAlign w:val="bottom"/>
          </w:tcPr>
          <w:p w:rsidR="00094D29" w:rsidRDefault="00094D29">
            <w:pPr>
              <w:rPr>
                <w:sz w:val="21"/>
                <w:szCs w:val="21"/>
              </w:rPr>
            </w:pPr>
          </w:p>
        </w:tc>
        <w:tc>
          <w:tcPr>
            <w:tcW w:w="0" w:type="dxa"/>
            <w:vAlign w:val="bottom"/>
          </w:tcPr>
          <w:p w:rsidR="00094D29" w:rsidRDefault="00094D29">
            <w:pPr>
              <w:rPr>
                <w:sz w:val="1"/>
                <w:szCs w:val="1"/>
              </w:rPr>
            </w:pPr>
          </w:p>
        </w:tc>
      </w:tr>
      <w:tr w:rsidR="00094D29">
        <w:trPr>
          <w:trHeight w:val="44"/>
        </w:trPr>
        <w:tc>
          <w:tcPr>
            <w:tcW w:w="200" w:type="dxa"/>
            <w:gridSpan w:val="3"/>
            <w:vMerge/>
            <w:vAlign w:val="bottom"/>
          </w:tcPr>
          <w:p w:rsidR="00094D29" w:rsidRDefault="00094D29">
            <w:pPr>
              <w:rPr>
                <w:sz w:val="3"/>
                <w:szCs w:val="3"/>
              </w:rPr>
            </w:pPr>
          </w:p>
        </w:tc>
        <w:tc>
          <w:tcPr>
            <w:tcW w:w="940" w:type="dxa"/>
            <w:vAlign w:val="bottom"/>
          </w:tcPr>
          <w:p w:rsidR="00094D29" w:rsidRDefault="00094D29">
            <w:pPr>
              <w:rPr>
                <w:sz w:val="3"/>
                <w:szCs w:val="3"/>
              </w:rPr>
            </w:pPr>
          </w:p>
        </w:tc>
        <w:tc>
          <w:tcPr>
            <w:tcW w:w="1400" w:type="dxa"/>
            <w:gridSpan w:val="3"/>
            <w:vMerge w:val="restart"/>
            <w:vAlign w:val="bottom"/>
          </w:tcPr>
          <w:p w:rsidR="00094D29" w:rsidRDefault="00D61EDE">
            <w:pPr>
              <w:spacing w:line="132" w:lineRule="exact"/>
              <w:ind w:right="150"/>
              <w:jc w:val="right"/>
              <w:rPr>
                <w:sz w:val="20"/>
                <w:szCs w:val="20"/>
              </w:rPr>
            </w:pPr>
            <w:r>
              <w:rPr>
                <w:rFonts w:ascii="Calibri" w:eastAsia="Calibri" w:hAnsi="Calibri" w:cs="Calibri"/>
                <w:color w:val="404040"/>
                <w:sz w:val="14"/>
                <w:szCs w:val="14"/>
              </w:rPr>
              <w:t>10</w:t>
            </w:r>
          </w:p>
        </w:tc>
        <w:tc>
          <w:tcPr>
            <w:tcW w:w="260" w:type="dxa"/>
            <w:vAlign w:val="bottom"/>
          </w:tcPr>
          <w:p w:rsidR="00094D29" w:rsidRDefault="00094D29">
            <w:pPr>
              <w:rPr>
                <w:sz w:val="3"/>
                <w:szCs w:val="3"/>
              </w:rPr>
            </w:pPr>
          </w:p>
        </w:tc>
        <w:tc>
          <w:tcPr>
            <w:tcW w:w="200" w:type="dxa"/>
            <w:vAlign w:val="bottom"/>
          </w:tcPr>
          <w:p w:rsidR="00094D29" w:rsidRDefault="00094D29">
            <w:pPr>
              <w:rPr>
                <w:sz w:val="3"/>
                <w:szCs w:val="3"/>
              </w:rPr>
            </w:pPr>
          </w:p>
        </w:tc>
        <w:tc>
          <w:tcPr>
            <w:tcW w:w="100" w:type="dxa"/>
            <w:vAlign w:val="bottom"/>
          </w:tcPr>
          <w:p w:rsidR="00094D29" w:rsidRDefault="00094D29">
            <w:pPr>
              <w:rPr>
                <w:sz w:val="3"/>
                <w:szCs w:val="3"/>
              </w:rPr>
            </w:pPr>
          </w:p>
        </w:tc>
        <w:tc>
          <w:tcPr>
            <w:tcW w:w="840" w:type="dxa"/>
            <w:vAlign w:val="bottom"/>
          </w:tcPr>
          <w:p w:rsidR="00094D29" w:rsidRDefault="00094D29">
            <w:pPr>
              <w:rPr>
                <w:sz w:val="3"/>
                <w:szCs w:val="3"/>
              </w:rPr>
            </w:pPr>
          </w:p>
        </w:tc>
        <w:tc>
          <w:tcPr>
            <w:tcW w:w="40" w:type="dxa"/>
            <w:vAlign w:val="bottom"/>
          </w:tcPr>
          <w:p w:rsidR="00094D29" w:rsidRDefault="00094D29">
            <w:pPr>
              <w:rPr>
                <w:sz w:val="3"/>
                <w:szCs w:val="3"/>
              </w:rPr>
            </w:pPr>
          </w:p>
        </w:tc>
        <w:tc>
          <w:tcPr>
            <w:tcW w:w="360" w:type="dxa"/>
            <w:gridSpan w:val="3"/>
            <w:vMerge w:val="restart"/>
            <w:vAlign w:val="bottom"/>
          </w:tcPr>
          <w:p w:rsidR="00094D29" w:rsidRDefault="00D61EDE">
            <w:pPr>
              <w:spacing w:line="132" w:lineRule="exact"/>
              <w:jc w:val="right"/>
              <w:rPr>
                <w:sz w:val="20"/>
                <w:szCs w:val="20"/>
              </w:rPr>
            </w:pPr>
            <w:r>
              <w:rPr>
                <w:rFonts w:ascii="Calibri" w:eastAsia="Calibri" w:hAnsi="Calibri" w:cs="Calibri"/>
                <w:color w:val="404040"/>
                <w:sz w:val="14"/>
                <w:szCs w:val="14"/>
              </w:rPr>
              <w:t>11</w:t>
            </w:r>
          </w:p>
        </w:tc>
        <w:tc>
          <w:tcPr>
            <w:tcW w:w="280" w:type="dxa"/>
            <w:vMerge/>
            <w:vAlign w:val="bottom"/>
          </w:tcPr>
          <w:p w:rsidR="00094D29" w:rsidRDefault="00094D29">
            <w:pPr>
              <w:rPr>
                <w:sz w:val="3"/>
                <w:szCs w:val="3"/>
              </w:rPr>
            </w:pPr>
          </w:p>
        </w:tc>
        <w:tc>
          <w:tcPr>
            <w:tcW w:w="720" w:type="dxa"/>
            <w:vMerge w:val="restart"/>
            <w:vAlign w:val="bottom"/>
          </w:tcPr>
          <w:p w:rsidR="00094D29" w:rsidRDefault="00D61EDE">
            <w:pPr>
              <w:spacing w:line="132" w:lineRule="exact"/>
              <w:ind w:right="160"/>
              <w:jc w:val="right"/>
              <w:rPr>
                <w:sz w:val="20"/>
                <w:szCs w:val="20"/>
              </w:rPr>
            </w:pPr>
            <w:r>
              <w:rPr>
                <w:rFonts w:ascii="Calibri" w:eastAsia="Calibri" w:hAnsi="Calibri" w:cs="Calibri"/>
                <w:color w:val="404040"/>
                <w:sz w:val="14"/>
                <w:szCs w:val="14"/>
              </w:rPr>
              <w:t>10</w:t>
            </w:r>
          </w:p>
        </w:tc>
        <w:tc>
          <w:tcPr>
            <w:tcW w:w="1400" w:type="dxa"/>
            <w:gridSpan w:val="3"/>
            <w:vMerge w:val="restart"/>
            <w:vAlign w:val="bottom"/>
          </w:tcPr>
          <w:p w:rsidR="00094D29" w:rsidRDefault="00D61EDE">
            <w:pPr>
              <w:spacing w:line="132" w:lineRule="exact"/>
              <w:ind w:right="150"/>
              <w:jc w:val="right"/>
              <w:rPr>
                <w:sz w:val="20"/>
                <w:szCs w:val="20"/>
              </w:rPr>
            </w:pPr>
            <w:r>
              <w:rPr>
                <w:rFonts w:ascii="Calibri" w:eastAsia="Calibri" w:hAnsi="Calibri" w:cs="Calibri"/>
                <w:color w:val="404040"/>
                <w:sz w:val="14"/>
                <w:szCs w:val="14"/>
              </w:rPr>
              <w:t>12</w:t>
            </w:r>
          </w:p>
        </w:tc>
        <w:tc>
          <w:tcPr>
            <w:tcW w:w="680" w:type="dxa"/>
            <w:vAlign w:val="bottom"/>
          </w:tcPr>
          <w:p w:rsidR="00094D29" w:rsidRDefault="00094D29">
            <w:pPr>
              <w:rPr>
                <w:sz w:val="3"/>
                <w:szCs w:val="3"/>
              </w:rPr>
            </w:pPr>
          </w:p>
        </w:tc>
        <w:tc>
          <w:tcPr>
            <w:tcW w:w="720" w:type="dxa"/>
            <w:vAlign w:val="bottom"/>
          </w:tcPr>
          <w:p w:rsidR="00094D29" w:rsidRDefault="00094D29">
            <w:pPr>
              <w:rPr>
                <w:sz w:val="3"/>
                <w:szCs w:val="3"/>
              </w:rPr>
            </w:pPr>
          </w:p>
        </w:tc>
        <w:tc>
          <w:tcPr>
            <w:tcW w:w="0" w:type="dxa"/>
            <w:vAlign w:val="bottom"/>
          </w:tcPr>
          <w:p w:rsidR="00094D29" w:rsidRDefault="00094D29">
            <w:pPr>
              <w:rPr>
                <w:sz w:val="1"/>
                <w:szCs w:val="1"/>
              </w:rPr>
            </w:pPr>
          </w:p>
        </w:tc>
      </w:tr>
      <w:tr w:rsidR="00094D29">
        <w:trPr>
          <w:trHeight w:val="88"/>
        </w:trPr>
        <w:tc>
          <w:tcPr>
            <w:tcW w:w="200" w:type="dxa"/>
            <w:gridSpan w:val="3"/>
            <w:vMerge/>
            <w:vAlign w:val="bottom"/>
          </w:tcPr>
          <w:p w:rsidR="00094D29" w:rsidRDefault="00094D29">
            <w:pPr>
              <w:rPr>
                <w:sz w:val="7"/>
                <w:szCs w:val="7"/>
              </w:rPr>
            </w:pPr>
          </w:p>
        </w:tc>
        <w:tc>
          <w:tcPr>
            <w:tcW w:w="940" w:type="dxa"/>
            <w:vMerge w:val="restart"/>
            <w:vAlign w:val="bottom"/>
          </w:tcPr>
          <w:p w:rsidR="00094D29" w:rsidRDefault="00D61EDE">
            <w:pPr>
              <w:spacing w:line="190" w:lineRule="exact"/>
              <w:ind w:right="90"/>
              <w:jc w:val="right"/>
              <w:rPr>
                <w:sz w:val="20"/>
                <w:szCs w:val="20"/>
              </w:rPr>
            </w:pPr>
            <w:r>
              <w:rPr>
                <w:rFonts w:ascii="Calibri" w:eastAsia="Calibri" w:hAnsi="Calibri" w:cs="Calibri"/>
                <w:color w:val="595959"/>
                <w:sz w:val="18"/>
                <w:szCs w:val="18"/>
              </w:rPr>
              <w:t>40</w:t>
            </w:r>
          </w:p>
        </w:tc>
        <w:tc>
          <w:tcPr>
            <w:tcW w:w="1400" w:type="dxa"/>
            <w:gridSpan w:val="3"/>
            <w:vMerge/>
            <w:tcBorders>
              <w:bottom w:val="single" w:sz="8" w:space="0" w:color="D9D9D9"/>
            </w:tcBorders>
            <w:vAlign w:val="bottom"/>
          </w:tcPr>
          <w:p w:rsidR="00094D29" w:rsidRDefault="00094D29">
            <w:pPr>
              <w:rPr>
                <w:sz w:val="7"/>
                <w:szCs w:val="7"/>
              </w:rPr>
            </w:pPr>
          </w:p>
        </w:tc>
        <w:tc>
          <w:tcPr>
            <w:tcW w:w="260" w:type="dxa"/>
            <w:tcBorders>
              <w:bottom w:val="single" w:sz="8" w:space="0" w:color="D9D9D9"/>
            </w:tcBorders>
            <w:vAlign w:val="bottom"/>
          </w:tcPr>
          <w:p w:rsidR="00094D29" w:rsidRDefault="00094D29">
            <w:pPr>
              <w:rPr>
                <w:sz w:val="7"/>
                <w:szCs w:val="7"/>
              </w:rPr>
            </w:pPr>
          </w:p>
        </w:tc>
        <w:tc>
          <w:tcPr>
            <w:tcW w:w="200" w:type="dxa"/>
            <w:tcBorders>
              <w:bottom w:val="single" w:sz="8" w:space="0" w:color="D9D9D9"/>
            </w:tcBorders>
            <w:vAlign w:val="bottom"/>
          </w:tcPr>
          <w:p w:rsidR="00094D29" w:rsidRDefault="00094D29">
            <w:pPr>
              <w:rPr>
                <w:sz w:val="7"/>
                <w:szCs w:val="7"/>
              </w:rPr>
            </w:pPr>
          </w:p>
        </w:tc>
        <w:tc>
          <w:tcPr>
            <w:tcW w:w="100" w:type="dxa"/>
            <w:tcBorders>
              <w:bottom w:val="single" w:sz="8" w:space="0" w:color="D9D9D9"/>
            </w:tcBorders>
            <w:vAlign w:val="bottom"/>
          </w:tcPr>
          <w:p w:rsidR="00094D29" w:rsidRDefault="00094D29">
            <w:pPr>
              <w:rPr>
                <w:sz w:val="7"/>
                <w:szCs w:val="7"/>
              </w:rPr>
            </w:pPr>
          </w:p>
        </w:tc>
        <w:tc>
          <w:tcPr>
            <w:tcW w:w="840" w:type="dxa"/>
            <w:tcBorders>
              <w:bottom w:val="single" w:sz="8" w:space="0" w:color="D9D9D9"/>
            </w:tcBorders>
            <w:vAlign w:val="bottom"/>
          </w:tcPr>
          <w:p w:rsidR="00094D29" w:rsidRDefault="00094D29">
            <w:pPr>
              <w:rPr>
                <w:sz w:val="7"/>
                <w:szCs w:val="7"/>
              </w:rPr>
            </w:pPr>
          </w:p>
        </w:tc>
        <w:tc>
          <w:tcPr>
            <w:tcW w:w="40" w:type="dxa"/>
            <w:tcBorders>
              <w:bottom w:val="single" w:sz="8" w:space="0" w:color="D9D9D9"/>
            </w:tcBorders>
            <w:vAlign w:val="bottom"/>
          </w:tcPr>
          <w:p w:rsidR="00094D29" w:rsidRDefault="00094D29">
            <w:pPr>
              <w:rPr>
                <w:sz w:val="7"/>
                <w:szCs w:val="7"/>
              </w:rPr>
            </w:pPr>
          </w:p>
        </w:tc>
        <w:tc>
          <w:tcPr>
            <w:tcW w:w="360" w:type="dxa"/>
            <w:gridSpan w:val="3"/>
            <w:vMerge/>
            <w:tcBorders>
              <w:bottom w:val="single" w:sz="8" w:space="0" w:color="D9D9D9"/>
            </w:tcBorders>
            <w:vAlign w:val="bottom"/>
          </w:tcPr>
          <w:p w:rsidR="00094D29" w:rsidRDefault="00094D29">
            <w:pPr>
              <w:rPr>
                <w:sz w:val="7"/>
                <w:szCs w:val="7"/>
              </w:rPr>
            </w:pPr>
          </w:p>
        </w:tc>
        <w:tc>
          <w:tcPr>
            <w:tcW w:w="280" w:type="dxa"/>
            <w:tcBorders>
              <w:bottom w:val="single" w:sz="8" w:space="0" w:color="D9D9D9"/>
            </w:tcBorders>
            <w:vAlign w:val="bottom"/>
          </w:tcPr>
          <w:p w:rsidR="00094D29" w:rsidRDefault="00094D29">
            <w:pPr>
              <w:rPr>
                <w:sz w:val="7"/>
                <w:szCs w:val="7"/>
              </w:rPr>
            </w:pPr>
          </w:p>
        </w:tc>
        <w:tc>
          <w:tcPr>
            <w:tcW w:w="720" w:type="dxa"/>
            <w:vMerge/>
            <w:tcBorders>
              <w:bottom w:val="single" w:sz="8" w:space="0" w:color="D9D9D9"/>
            </w:tcBorders>
            <w:vAlign w:val="bottom"/>
          </w:tcPr>
          <w:p w:rsidR="00094D29" w:rsidRDefault="00094D29">
            <w:pPr>
              <w:rPr>
                <w:sz w:val="7"/>
                <w:szCs w:val="7"/>
              </w:rPr>
            </w:pPr>
          </w:p>
        </w:tc>
        <w:tc>
          <w:tcPr>
            <w:tcW w:w="1400" w:type="dxa"/>
            <w:gridSpan w:val="3"/>
            <w:vMerge/>
            <w:tcBorders>
              <w:bottom w:val="single" w:sz="8" w:space="0" w:color="D9D9D9"/>
            </w:tcBorders>
            <w:vAlign w:val="bottom"/>
          </w:tcPr>
          <w:p w:rsidR="00094D29" w:rsidRDefault="00094D29">
            <w:pPr>
              <w:rPr>
                <w:sz w:val="7"/>
                <w:szCs w:val="7"/>
              </w:rPr>
            </w:pPr>
          </w:p>
        </w:tc>
        <w:tc>
          <w:tcPr>
            <w:tcW w:w="680" w:type="dxa"/>
            <w:tcBorders>
              <w:bottom w:val="single" w:sz="8" w:space="0" w:color="D9D9D9"/>
            </w:tcBorders>
            <w:vAlign w:val="bottom"/>
          </w:tcPr>
          <w:p w:rsidR="00094D29" w:rsidRDefault="00094D29">
            <w:pPr>
              <w:rPr>
                <w:sz w:val="7"/>
                <w:szCs w:val="7"/>
              </w:rPr>
            </w:pPr>
          </w:p>
        </w:tc>
        <w:tc>
          <w:tcPr>
            <w:tcW w:w="720" w:type="dxa"/>
            <w:tcBorders>
              <w:bottom w:val="single" w:sz="8" w:space="0" w:color="D9D9D9"/>
            </w:tcBorders>
            <w:vAlign w:val="bottom"/>
          </w:tcPr>
          <w:p w:rsidR="00094D29" w:rsidRDefault="00094D29">
            <w:pPr>
              <w:rPr>
                <w:sz w:val="7"/>
                <w:szCs w:val="7"/>
              </w:rPr>
            </w:pPr>
          </w:p>
        </w:tc>
        <w:tc>
          <w:tcPr>
            <w:tcW w:w="0" w:type="dxa"/>
            <w:vAlign w:val="bottom"/>
          </w:tcPr>
          <w:p w:rsidR="00094D29" w:rsidRDefault="00094D29">
            <w:pPr>
              <w:rPr>
                <w:sz w:val="1"/>
                <w:szCs w:val="1"/>
              </w:rPr>
            </w:pPr>
          </w:p>
        </w:tc>
      </w:tr>
      <w:tr w:rsidR="00094D29">
        <w:trPr>
          <w:trHeight w:val="82"/>
        </w:trPr>
        <w:tc>
          <w:tcPr>
            <w:tcW w:w="60" w:type="dxa"/>
            <w:vAlign w:val="bottom"/>
          </w:tcPr>
          <w:p w:rsidR="00094D29" w:rsidRDefault="00094D29">
            <w:pPr>
              <w:rPr>
                <w:sz w:val="7"/>
                <w:szCs w:val="7"/>
              </w:rPr>
            </w:pPr>
          </w:p>
        </w:tc>
        <w:tc>
          <w:tcPr>
            <w:tcW w:w="4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940" w:type="dxa"/>
            <w:vMerge/>
            <w:vAlign w:val="bottom"/>
          </w:tcPr>
          <w:p w:rsidR="00094D29" w:rsidRDefault="00094D29">
            <w:pPr>
              <w:rPr>
                <w:sz w:val="7"/>
                <w:szCs w:val="7"/>
              </w:rPr>
            </w:pPr>
          </w:p>
        </w:tc>
        <w:tc>
          <w:tcPr>
            <w:tcW w:w="680" w:type="dxa"/>
            <w:vMerge w:val="restart"/>
            <w:vAlign w:val="bottom"/>
          </w:tcPr>
          <w:p w:rsidR="00094D29" w:rsidRDefault="00D61EDE">
            <w:pPr>
              <w:spacing w:line="174" w:lineRule="exact"/>
              <w:ind w:right="212"/>
              <w:jc w:val="right"/>
              <w:rPr>
                <w:sz w:val="20"/>
                <w:szCs w:val="20"/>
              </w:rPr>
            </w:pPr>
            <w:r>
              <w:rPr>
                <w:rFonts w:ascii="Calibri" w:eastAsia="Calibri" w:hAnsi="Calibri" w:cs="Calibri"/>
                <w:color w:val="404040"/>
                <w:sz w:val="18"/>
                <w:szCs w:val="18"/>
              </w:rPr>
              <w:t>31</w:t>
            </w:r>
          </w:p>
        </w:tc>
        <w:tc>
          <w:tcPr>
            <w:tcW w:w="100" w:type="dxa"/>
            <w:vAlign w:val="bottom"/>
          </w:tcPr>
          <w:p w:rsidR="00094D29" w:rsidRDefault="00094D29">
            <w:pPr>
              <w:rPr>
                <w:sz w:val="7"/>
                <w:szCs w:val="7"/>
              </w:rPr>
            </w:pPr>
          </w:p>
        </w:tc>
        <w:tc>
          <w:tcPr>
            <w:tcW w:w="620" w:type="dxa"/>
            <w:vAlign w:val="bottom"/>
          </w:tcPr>
          <w:p w:rsidR="00094D29" w:rsidRDefault="00094D29">
            <w:pPr>
              <w:rPr>
                <w:sz w:val="7"/>
                <w:szCs w:val="7"/>
              </w:rPr>
            </w:pPr>
          </w:p>
        </w:tc>
        <w:tc>
          <w:tcPr>
            <w:tcW w:w="260" w:type="dxa"/>
            <w:vAlign w:val="bottom"/>
          </w:tcPr>
          <w:p w:rsidR="00094D29" w:rsidRDefault="00094D29">
            <w:pPr>
              <w:rPr>
                <w:sz w:val="7"/>
                <w:szCs w:val="7"/>
              </w:rPr>
            </w:pPr>
          </w:p>
        </w:tc>
        <w:tc>
          <w:tcPr>
            <w:tcW w:w="20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840" w:type="dxa"/>
            <w:vAlign w:val="bottom"/>
          </w:tcPr>
          <w:p w:rsidR="00094D29" w:rsidRDefault="00094D29">
            <w:pPr>
              <w:rPr>
                <w:sz w:val="7"/>
                <w:szCs w:val="7"/>
              </w:rPr>
            </w:pPr>
          </w:p>
        </w:tc>
        <w:tc>
          <w:tcPr>
            <w:tcW w:w="40" w:type="dxa"/>
            <w:vAlign w:val="bottom"/>
          </w:tcPr>
          <w:p w:rsidR="00094D29" w:rsidRDefault="00094D29">
            <w:pPr>
              <w:rPr>
                <w:sz w:val="7"/>
                <w:szCs w:val="7"/>
              </w:rPr>
            </w:pPr>
          </w:p>
        </w:tc>
        <w:tc>
          <w:tcPr>
            <w:tcW w:w="18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80" w:type="dxa"/>
            <w:vAlign w:val="bottom"/>
          </w:tcPr>
          <w:p w:rsidR="00094D29" w:rsidRDefault="00094D29">
            <w:pPr>
              <w:rPr>
                <w:sz w:val="7"/>
                <w:szCs w:val="7"/>
              </w:rPr>
            </w:pPr>
          </w:p>
        </w:tc>
        <w:tc>
          <w:tcPr>
            <w:tcW w:w="280" w:type="dxa"/>
            <w:vAlign w:val="bottom"/>
          </w:tcPr>
          <w:p w:rsidR="00094D29" w:rsidRDefault="00094D29">
            <w:pPr>
              <w:rPr>
                <w:sz w:val="7"/>
                <w:szCs w:val="7"/>
              </w:rPr>
            </w:pPr>
          </w:p>
        </w:tc>
        <w:tc>
          <w:tcPr>
            <w:tcW w:w="720" w:type="dxa"/>
            <w:vAlign w:val="bottom"/>
          </w:tcPr>
          <w:p w:rsidR="00094D29" w:rsidRDefault="00094D29">
            <w:pPr>
              <w:rPr>
                <w:sz w:val="7"/>
                <w:szCs w:val="7"/>
              </w:rPr>
            </w:pPr>
          </w:p>
        </w:tc>
        <w:tc>
          <w:tcPr>
            <w:tcW w:w="20" w:type="dxa"/>
            <w:vAlign w:val="bottom"/>
          </w:tcPr>
          <w:p w:rsidR="00094D29" w:rsidRDefault="00094D29">
            <w:pPr>
              <w:rPr>
                <w:sz w:val="7"/>
                <w:szCs w:val="7"/>
              </w:rPr>
            </w:pPr>
          </w:p>
        </w:tc>
        <w:tc>
          <w:tcPr>
            <w:tcW w:w="60" w:type="dxa"/>
            <w:vAlign w:val="bottom"/>
          </w:tcPr>
          <w:p w:rsidR="00094D29" w:rsidRDefault="00094D29">
            <w:pPr>
              <w:rPr>
                <w:sz w:val="7"/>
                <w:szCs w:val="7"/>
              </w:rPr>
            </w:pPr>
          </w:p>
        </w:tc>
        <w:tc>
          <w:tcPr>
            <w:tcW w:w="1320" w:type="dxa"/>
            <w:vAlign w:val="bottom"/>
          </w:tcPr>
          <w:p w:rsidR="00094D29" w:rsidRDefault="00094D29">
            <w:pPr>
              <w:rPr>
                <w:sz w:val="7"/>
                <w:szCs w:val="7"/>
              </w:rPr>
            </w:pPr>
          </w:p>
        </w:tc>
        <w:tc>
          <w:tcPr>
            <w:tcW w:w="680" w:type="dxa"/>
            <w:vAlign w:val="bottom"/>
          </w:tcPr>
          <w:p w:rsidR="00094D29" w:rsidRDefault="00094D29">
            <w:pPr>
              <w:rPr>
                <w:sz w:val="7"/>
                <w:szCs w:val="7"/>
              </w:rPr>
            </w:pPr>
          </w:p>
        </w:tc>
        <w:tc>
          <w:tcPr>
            <w:tcW w:w="720" w:type="dxa"/>
            <w:vMerge w:val="restart"/>
            <w:vAlign w:val="bottom"/>
          </w:tcPr>
          <w:p w:rsidR="00094D29" w:rsidRDefault="00D61EDE">
            <w:pPr>
              <w:ind w:right="413"/>
              <w:jc w:val="right"/>
              <w:rPr>
                <w:sz w:val="20"/>
                <w:szCs w:val="20"/>
              </w:rPr>
            </w:pPr>
            <w:r>
              <w:rPr>
                <w:rFonts w:ascii="Calibri" w:eastAsia="Calibri" w:hAnsi="Calibri" w:cs="Calibri"/>
                <w:color w:val="404040"/>
                <w:sz w:val="18"/>
                <w:szCs w:val="18"/>
              </w:rPr>
              <w:t>26</w:t>
            </w:r>
          </w:p>
        </w:tc>
        <w:tc>
          <w:tcPr>
            <w:tcW w:w="0" w:type="dxa"/>
            <w:vAlign w:val="bottom"/>
          </w:tcPr>
          <w:p w:rsidR="00094D29" w:rsidRDefault="00094D29">
            <w:pPr>
              <w:rPr>
                <w:sz w:val="1"/>
                <w:szCs w:val="1"/>
              </w:rPr>
            </w:pPr>
          </w:p>
        </w:tc>
      </w:tr>
      <w:tr w:rsidR="00094D29">
        <w:trPr>
          <w:trHeight w:val="92"/>
        </w:trPr>
        <w:tc>
          <w:tcPr>
            <w:tcW w:w="60" w:type="dxa"/>
            <w:vAlign w:val="bottom"/>
          </w:tcPr>
          <w:p w:rsidR="00094D29" w:rsidRDefault="00094D29">
            <w:pPr>
              <w:rPr>
                <w:sz w:val="8"/>
                <w:szCs w:val="8"/>
              </w:rPr>
            </w:pPr>
          </w:p>
        </w:tc>
        <w:tc>
          <w:tcPr>
            <w:tcW w:w="40" w:type="dxa"/>
            <w:vAlign w:val="bottom"/>
          </w:tcPr>
          <w:p w:rsidR="00094D29" w:rsidRDefault="00094D29">
            <w:pPr>
              <w:rPr>
                <w:sz w:val="8"/>
                <w:szCs w:val="8"/>
              </w:rPr>
            </w:pPr>
          </w:p>
        </w:tc>
        <w:tc>
          <w:tcPr>
            <w:tcW w:w="100" w:type="dxa"/>
            <w:vAlign w:val="bottom"/>
          </w:tcPr>
          <w:p w:rsidR="00094D29" w:rsidRDefault="00094D29">
            <w:pPr>
              <w:rPr>
                <w:sz w:val="8"/>
                <w:szCs w:val="8"/>
              </w:rPr>
            </w:pPr>
          </w:p>
        </w:tc>
        <w:tc>
          <w:tcPr>
            <w:tcW w:w="940" w:type="dxa"/>
            <w:vAlign w:val="bottom"/>
          </w:tcPr>
          <w:p w:rsidR="00094D29" w:rsidRDefault="00094D29">
            <w:pPr>
              <w:rPr>
                <w:sz w:val="8"/>
                <w:szCs w:val="8"/>
              </w:rPr>
            </w:pPr>
          </w:p>
        </w:tc>
        <w:tc>
          <w:tcPr>
            <w:tcW w:w="680" w:type="dxa"/>
            <w:vMerge/>
            <w:vAlign w:val="bottom"/>
          </w:tcPr>
          <w:p w:rsidR="00094D29" w:rsidRDefault="00094D29">
            <w:pPr>
              <w:rPr>
                <w:sz w:val="8"/>
                <w:szCs w:val="8"/>
              </w:rPr>
            </w:pPr>
          </w:p>
        </w:tc>
        <w:tc>
          <w:tcPr>
            <w:tcW w:w="100" w:type="dxa"/>
            <w:vAlign w:val="bottom"/>
          </w:tcPr>
          <w:p w:rsidR="00094D29" w:rsidRDefault="00094D29">
            <w:pPr>
              <w:rPr>
                <w:sz w:val="8"/>
                <w:szCs w:val="8"/>
              </w:rPr>
            </w:pPr>
          </w:p>
        </w:tc>
        <w:tc>
          <w:tcPr>
            <w:tcW w:w="620" w:type="dxa"/>
            <w:vAlign w:val="bottom"/>
          </w:tcPr>
          <w:p w:rsidR="00094D29" w:rsidRDefault="00094D29">
            <w:pPr>
              <w:rPr>
                <w:sz w:val="8"/>
                <w:szCs w:val="8"/>
              </w:rPr>
            </w:pPr>
          </w:p>
        </w:tc>
        <w:tc>
          <w:tcPr>
            <w:tcW w:w="260" w:type="dxa"/>
            <w:vAlign w:val="bottom"/>
          </w:tcPr>
          <w:p w:rsidR="00094D29" w:rsidRDefault="00094D29">
            <w:pPr>
              <w:rPr>
                <w:sz w:val="8"/>
                <w:szCs w:val="8"/>
              </w:rPr>
            </w:pPr>
          </w:p>
        </w:tc>
        <w:tc>
          <w:tcPr>
            <w:tcW w:w="200" w:type="dxa"/>
            <w:vAlign w:val="bottom"/>
          </w:tcPr>
          <w:p w:rsidR="00094D29" w:rsidRDefault="00094D29">
            <w:pPr>
              <w:rPr>
                <w:sz w:val="8"/>
                <w:szCs w:val="8"/>
              </w:rPr>
            </w:pPr>
          </w:p>
        </w:tc>
        <w:tc>
          <w:tcPr>
            <w:tcW w:w="100" w:type="dxa"/>
            <w:vAlign w:val="bottom"/>
          </w:tcPr>
          <w:p w:rsidR="00094D29" w:rsidRDefault="00094D29">
            <w:pPr>
              <w:rPr>
                <w:sz w:val="8"/>
                <w:szCs w:val="8"/>
              </w:rPr>
            </w:pPr>
          </w:p>
        </w:tc>
        <w:tc>
          <w:tcPr>
            <w:tcW w:w="840" w:type="dxa"/>
            <w:vAlign w:val="bottom"/>
          </w:tcPr>
          <w:p w:rsidR="00094D29" w:rsidRDefault="00094D29">
            <w:pPr>
              <w:rPr>
                <w:sz w:val="8"/>
                <w:szCs w:val="8"/>
              </w:rPr>
            </w:pPr>
          </w:p>
        </w:tc>
        <w:tc>
          <w:tcPr>
            <w:tcW w:w="40" w:type="dxa"/>
            <w:vAlign w:val="bottom"/>
          </w:tcPr>
          <w:p w:rsidR="00094D29" w:rsidRDefault="00094D29">
            <w:pPr>
              <w:rPr>
                <w:sz w:val="8"/>
                <w:szCs w:val="8"/>
              </w:rPr>
            </w:pPr>
          </w:p>
        </w:tc>
        <w:tc>
          <w:tcPr>
            <w:tcW w:w="180" w:type="dxa"/>
            <w:vAlign w:val="bottom"/>
          </w:tcPr>
          <w:p w:rsidR="00094D29" w:rsidRDefault="00094D29">
            <w:pPr>
              <w:rPr>
                <w:sz w:val="8"/>
                <w:szCs w:val="8"/>
              </w:rPr>
            </w:pPr>
          </w:p>
        </w:tc>
        <w:tc>
          <w:tcPr>
            <w:tcW w:w="100" w:type="dxa"/>
            <w:vAlign w:val="bottom"/>
          </w:tcPr>
          <w:p w:rsidR="00094D29" w:rsidRDefault="00094D29">
            <w:pPr>
              <w:rPr>
                <w:sz w:val="8"/>
                <w:szCs w:val="8"/>
              </w:rPr>
            </w:pPr>
          </w:p>
        </w:tc>
        <w:tc>
          <w:tcPr>
            <w:tcW w:w="80" w:type="dxa"/>
            <w:vAlign w:val="bottom"/>
          </w:tcPr>
          <w:p w:rsidR="00094D29" w:rsidRDefault="00094D29">
            <w:pPr>
              <w:rPr>
                <w:sz w:val="8"/>
                <w:szCs w:val="8"/>
              </w:rPr>
            </w:pPr>
          </w:p>
        </w:tc>
        <w:tc>
          <w:tcPr>
            <w:tcW w:w="280" w:type="dxa"/>
            <w:vAlign w:val="bottom"/>
          </w:tcPr>
          <w:p w:rsidR="00094D29" w:rsidRDefault="00094D29">
            <w:pPr>
              <w:rPr>
                <w:sz w:val="8"/>
                <w:szCs w:val="8"/>
              </w:rPr>
            </w:pPr>
          </w:p>
        </w:tc>
        <w:tc>
          <w:tcPr>
            <w:tcW w:w="720" w:type="dxa"/>
            <w:vAlign w:val="bottom"/>
          </w:tcPr>
          <w:p w:rsidR="00094D29" w:rsidRDefault="00094D29">
            <w:pPr>
              <w:rPr>
                <w:sz w:val="8"/>
                <w:szCs w:val="8"/>
              </w:rPr>
            </w:pPr>
          </w:p>
        </w:tc>
        <w:tc>
          <w:tcPr>
            <w:tcW w:w="20" w:type="dxa"/>
            <w:vAlign w:val="bottom"/>
          </w:tcPr>
          <w:p w:rsidR="00094D29" w:rsidRDefault="00094D29">
            <w:pPr>
              <w:rPr>
                <w:sz w:val="8"/>
                <w:szCs w:val="8"/>
              </w:rPr>
            </w:pPr>
          </w:p>
        </w:tc>
        <w:tc>
          <w:tcPr>
            <w:tcW w:w="60" w:type="dxa"/>
            <w:vAlign w:val="bottom"/>
          </w:tcPr>
          <w:p w:rsidR="00094D29" w:rsidRDefault="00094D29">
            <w:pPr>
              <w:rPr>
                <w:sz w:val="8"/>
                <w:szCs w:val="8"/>
              </w:rPr>
            </w:pPr>
          </w:p>
        </w:tc>
        <w:tc>
          <w:tcPr>
            <w:tcW w:w="1320" w:type="dxa"/>
            <w:vAlign w:val="bottom"/>
          </w:tcPr>
          <w:p w:rsidR="00094D29" w:rsidRDefault="00094D29">
            <w:pPr>
              <w:rPr>
                <w:sz w:val="8"/>
                <w:szCs w:val="8"/>
              </w:rPr>
            </w:pPr>
          </w:p>
        </w:tc>
        <w:tc>
          <w:tcPr>
            <w:tcW w:w="680" w:type="dxa"/>
            <w:vAlign w:val="bottom"/>
          </w:tcPr>
          <w:p w:rsidR="00094D29" w:rsidRDefault="00094D29">
            <w:pPr>
              <w:rPr>
                <w:sz w:val="8"/>
                <w:szCs w:val="8"/>
              </w:rPr>
            </w:pPr>
          </w:p>
        </w:tc>
        <w:tc>
          <w:tcPr>
            <w:tcW w:w="720" w:type="dxa"/>
            <w:vMerge/>
            <w:vAlign w:val="bottom"/>
          </w:tcPr>
          <w:p w:rsidR="00094D29" w:rsidRDefault="00094D29">
            <w:pPr>
              <w:rPr>
                <w:sz w:val="8"/>
                <w:szCs w:val="8"/>
              </w:rPr>
            </w:pPr>
          </w:p>
        </w:tc>
        <w:tc>
          <w:tcPr>
            <w:tcW w:w="0" w:type="dxa"/>
            <w:vAlign w:val="bottom"/>
          </w:tcPr>
          <w:p w:rsidR="00094D29" w:rsidRDefault="00094D29">
            <w:pPr>
              <w:rPr>
                <w:sz w:val="1"/>
                <w:szCs w:val="1"/>
              </w:rPr>
            </w:pPr>
          </w:p>
        </w:tc>
      </w:tr>
      <w:tr w:rsidR="00094D29">
        <w:trPr>
          <w:trHeight w:val="156"/>
        </w:trPr>
        <w:tc>
          <w:tcPr>
            <w:tcW w:w="60" w:type="dxa"/>
            <w:vAlign w:val="bottom"/>
          </w:tcPr>
          <w:p w:rsidR="00094D29" w:rsidRDefault="00094D29">
            <w:pPr>
              <w:rPr>
                <w:sz w:val="13"/>
                <w:szCs w:val="13"/>
              </w:rPr>
            </w:pPr>
          </w:p>
        </w:tc>
        <w:tc>
          <w:tcPr>
            <w:tcW w:w="40" w:type="dxa"/>
            <w:vAlign w:val="bottom"/>
          </w:tcPr>
          <w:p w:rsidR="00094D29" w:rsidRDefault="00094D29">
            <w:pPr>
              <w:rPr>
                <w:sz w:val="13"/>
                <w:szCs w:val="13"/>
              </w:rPr>
            </w:pPr>
          </w:p>
        </w:tc>
        <w:tc>
          <w:tcPr>
            <w:tcW w:w="100" w:type="dxa"/>
            <w:vAlign w:val="bottom"/>
          </w:tcPr>
          <w:p w:rsidR="00094D29" w:rsidRDefault="00094D29">
            <w:pPr>
              <w:rPr>
                <w:sz w:val="13"/>
                <w:szCs w:val="13"/>
              </w:rPr>
            </w:pPr>
          </w:p>
        </w:tc>
        <w:tc>
          <w:tcPr>
            <w:tcW w:w="940" w:type="dxa"/>
            <w:vAlign w:val="bottom"/>
          </w:tcPr>
          <w:p w:rsidR="00094D29" w:rsidRDefault="00D61EDE">
            <w:pPr>
              <w:spacing w:line="156" w:lineRule="exact"/>
              <w:ind w:right="90"/>
              <w:jc w:val="right"/>
              <w:rPr>
                <w:sz w:val="20"/>
                <w:szCs w:val="20"/>
              </w:rPr>
            </w:pPr>
            <w:r>
              <w:rPr>
                <w:rFonts w:ascii="Calibri" w:eastAsia="Calibri" w:hAnsi="Calibri" w:cs="Calibri"/>
                <w:color w:val="595959"/>
                <w:sz w:val="17"/>
                <w:szCs w:val="17"/>
              </w:rPr>
              <w:t>30</w:t>
            </w:r>
          </w:p>
        </w:tc>
        <w:tc>
          <w:tcPr>
            <w:tcW w:w="680" w:type="dxa"/>
            <w:vAlign w:val="bottom"/>
          </w:tcPr>
          <w:p w:rsidR="00094D29" w:rsidRDefault="00094D29">
            <w:pPr>
              <w:rPr>
                <w:sz w:val="13"/>
                <w:szCs w:val="13"/>
              </w:rPr>
            </w:pPr>
          </w:p>
        </w:tc>
        <w:tc>
          <w:tcPr>
            <w:tcW w:w="100" w:type="dxa"/>
            <w:vAlign w:val="bottom"/>
          </w:tcPr>
          <w:p w:rsidR="00094D29" w:rsidRDefault="00094D29">
            <w:pPr>
              <w:rPr>
                <w:sz w:val="13"/>
                <w:szCs w:val="13"/>
              </w:rPr>
            </w:pPr>
          </w:p>
        </w:tc>
        <w:tc>
          <w:tcPr>
            <w:tcW w:w="620" w:type="dxa"/>
            <w:vAlign w:val="bottom"/>
          </w:tcPr>
          <w:p w:rsidR="00094D29" w:rsidRDefault="00094D29">
            <w:pPr>
              <w:rPr>
                <w:sz w:val="13"/>
                <w:szCs w:val="13"/>
              </w:rPr>
            </w:pPr>
          </w:p>
        </w:tc>
        <w:tc>
          <w:tcPr>
            <w:tcW w:w="260" w:type="dxa"/>
            <w:vAlign w:val="bottom"/>
          </w:tcPr>
          <w:p w:rsidR="00094D29" w:rsidRDefault="00094D29">
            <w:pPr>
              <w:rPr>
                <w:sz w:val="13"/>
                <w:szCs w:val="13"/>
              </w:rPr>
            </w:pPr>
          </w:p>
        </w:tc>
        <w:tc>
          <w:tcPr>
            <w:tcW w:w="200" w:type="dxa"/>
            <w:vAlign w:val="bottom"/>
          </w:tcPr>
          <w:p w:rsidR="00094D29" w:rsidRDefault="00094D29">
            <w:pPr>
              <w:rPr>
                <w:sz w:val="13"/>
                <w:szCs w:val="13"/>
              </w:rPr>
            </w:pPr>
          </w:p>
        </w:tc>
        <w:tc>
          <w:tcPr>
            <w:tcW w:w="100" w:type="dxa"/>
            <w:vAlign w:val="bottom"/>
          </w:tcPr>
          <w:p w:rsidR="00094D29" w:rsidRDefault="00094D29">
            <w:pPr>
              <w:rPr>
                <w:sz w:val="13"/>
                <w:szCs w:val="13"/>
              </w:rPr>
            </w:pPr>
          </w:p>
        </w:tc>
        <w:tc>
          <w:tcPr>
            <w:tcW w:w="840" w:type="dxa"/>
            <w:vAlign w:val="bottom"/>
          </w:tcPr>
          <w:p w:rsidR="00094D29" w:rsidRDefault="00094D29">
            <w:pPr>
              <w:rPr>
                <w:sz w:val="13"/>
                <w:szCs w:val="13"/>
              </w:rPr>
            </w:pPr>
          </w:p>
        </w:tc>
        <w:tc>
          <w:tcPr>
            <w:tcW w:w="40" w:type="dxa"/>
            <w:vAlign w:val="bottom"/>
          </w:tcPr>
          <w:p w:rsidR="00094D29" w:rsidRDefault="00094D29">
            <w:pPr>
              <w:rPr>
                <w:sz w:val="13"/>
                <w:szCs w:val="13"/>
              </w:rPr>
            </w:pPr>
          </w:p>
        </w:tc>
        <w:tc>
          <w:tcPr>
            <w:tcW w:w="180" w:type="dxa"/>
            <w:vAlign w:val="bottom"/>
          </w:tcPr>
          <w:p w:rsidR="00094D29" w:rsidRDefault="00094D29">
            <w:pPr>
              <w:rPr>
                <w:sz w:val="13"/>
                <w:szCs w:val="13"/>
              </w:rPr>
            </w:pPr>
          </w:p>
        </w:tc>
        <w:tc>
          <w:tcPr>
            <w:tcW w:w="100" w:type="dxa"/>
            <w:vAlign w:val="bottom"/>
          </w:tcPr>
          <w:p w:rsidR="00094D29" w:rsidRDefault="00094D29">
            <w:pPr>
              <w:rPr>
                <w:sz w:val="13"/>
                <w:szCs w:val="13"/>
              </w:rPr>
            </w:pPr>
          </w:p>
        </w:tc>
        <w:tc>
          <w:tcPr>
            <w:tcW w:w="80" w:type="dxa"/>
            <w:vAlign w:val="bottom"/>
          </w:tcPr>
          <w:p w:rsidR="00094D29" w:rsidRDefault="00094D29">
            <w:pPr>
              <w:rPr>
                <w:sz w:val="13"/>
                <w:szCs w:val="13"/>
              </w:rPr>
            </w:pPr>
          </w:p>
        </w:tc>
        <w:tc>
          <w:tcPr>
            <w:tcW w:w="280" w:type="dxa"/>
            <w:vAlign w:val="bottom"/>
          </w:tcPr>
          <w:p w:rsidR="00094D29" w:rsidRDefault="00094D29">
            <w:pPr>
              <w:rPr>
                <w:sz w:val="13"/>
                <w:szCs w:val="13"/>
              </w:rPr>
            </w:pPr>
          </w:p>
        </w:tc>
        <w:tc>
          <w:tcPr>
            <w:tcW w:w="720" w:type="dxa"/>
            <w:vAlign w:val="bottom"/>
          </w:tcPr>
          <w:p w:rsidR="00094D29" w:rsidRDefault="00094D29">
            <w:pPr>
              <w:rPr>
                <w:sz w:val="13"/>
                <w:szCs w:val="13"/>
              </w:rPr>
            </w:pPr>
          </w:p>
        </w:tc>
        <w:tc>
          <w:tcPr>
            <w:tcW w:w="20" w:type="dxa"/>
            <w:vAlign w:val="bottom"/>
          </w:tcPr>
          <w:p w:rsidR="00094D29" w:rsidRDefault="00094D29">
            <w:pPr>
              <w:rPr>
                <w:sz w:val="13"/>
                <w:szCs w:val="13"/>
              </w:rPr>
            </w:pPr>
          </w:p>
        </w:tc>
        <w:tc>
          <w:tcPr>
            <w:tcW w:w="60" w:type="dxa"/>
            <w:vAlign w:val="bottom"/>
          </w:tcPr>
          <w:p w:rsidR="00094D29" w:rsidRDefault="00094D29">
            <w:pPr>
              <w:rPr>
                <w:sz w:val="13"/>
                <w:szCs w:val="13"/>
              </w:rPr>
            </w:pPr>
          </w:p>
        </w:tc>
        <w:tc>
          <w:tcPr>
            <w:tcW w:w="1320" w:type="dxa"/>
            <w:vAlign w:val="bottom"/>
          </w:tcPr>
          <w:p w:rsidR="00094D29" w:rsidRDefault="00094D29">
            <w:pPr>
              <w:rPr>
                <w:sz w:val="13"/>
                <w:szCs w:val="13"/>
              </w:rPr>
            </w:pPr>
          </w:p>
        </w:tc>
        <w:tc>
          <w:tcPr>
            <w:tcW w:w="680" w:type="dxa"/>
            <w:vAlign w:val="bottom"/>
          </w:tcPr>
          <w:p w:rsidR="00094D29" w:rsidRDefault="00D61EDE">
            <w:pPr>
              <w:spacing w:line="156" w:lineRule="exact"/>
              <w:jc w:val="right"/>
              <w:rPr>
                <w:sz w:val="20"/>
                <w:szCs w:val="20"/>
              </w:rPr>
            </w:pPr>
            <w:r>
              <w:rPr>
                <w:rFonts w:ascii="Calibri" w:eastAsia="Calibri" w:hAnsi="Calibri" w:cs="Calibri"/>
                <w:color w:val="404040"/>
                <w:sz w:val="17"/>
                <w:szCs w:val="17"/>
              </w:rPr>
              <w:t>24</w:t>
            </w:r>
          </w:p>
        </w:tc>
        <w:tc>
          <w:tcPr>
            <w:tcW w:w="720" w:type="dxa"/>
            <w:vMerge/>
            <w:vAlign w:val="bottom"/>
          </w:tcPr>
          <w:p w:rsidR="00094D29" w:rsidRDefault="00094D29">
            <w:pPr>
              <w:rPr>
                <w:sz w:val="13"/>
                <w:szCs w:val="13"/>
              </w:rPr>
            </w:pPr>
          </w:p>
        </w:tc>
        <w:tc>
          <w:tcPr>
            <w:tcW w:w="0" w:type="dxa"/>
            <w:vAlign w:val="bottom"/>
          </w:tcPr>
          <w:p w:rsidR="00094D29" w:rsidRDefault="00094D29">
            <w:pPr>
              <w:rPr>
                <w:sz w:val="1"/>
                <w:szCs w:val="1"/>
              </w:rPr>
            </w:pPr>
          </w:p>
        </w:tc>
      </w:tr>
      <w:tr w:rsidR="00094D29">
        <w:trPr>
          <w:trHeight w:val="157"/>
        </w:trPr>
        <w:tc>
          <w:tcPr>
            <w:tcW w:w="60" w:type="dxa"/>
            <w:vAlign w:val="bottom"/>
          </w:tcPr>
          <w:p w:rsidR="00094D29" w:rsidRDefault="00094D29">
            <w:pPr>
              <w:rPr>
                <w:sz w:val="13"/>
                <w:szCs w:val="13"/>
              </w:rPr>
            </w:pPr>
          </w:p>
        </w:tc>
        <w:tc>
          <w:tcPr>
            <w:tcW w:w="40" w:type="dxa"/>
            <w:vAlign w:val="bottom"/>
          </w:tcPr>
          <w:p w:rsidR="00094D29" w:rsidRDefault="00094D29">
            <w:pPr>
              <w:rPr>
                <w:sz w:val="13"/>
                <w:szCs w:val="13"/>
              </w:rPr>
            </w:pPr>
          </w:p>
        </w:tc>
        <w:tc>
          <w:tcPr>
            <w:tcW w:w="100" w:type="dxa"/>
            <w:vAlign w:val="bottom"/>
          </w:tcPr>
          <w:p w:rsidR="00094D29" w:rsidRDefault="00094D29">
            <w:pPr>
              <w:rPr>
                <w:sz w:val="13"/>
                <w:szCs w:val="13"/>
              </w:rPr>
            </w:pPr>
          </w:p>
        </w:tc>
        <w:tc>
          <w:tcPr>
            <w:tcW w:w="940" w:type="dxa"/>
            <w:vAlign w:val="bottom"/>
          </w:tcPr>
          <w:p w:rsidR="00094D29" w:rsidRDefault="00094D29">
            <w:pPr>
              <w:rPr>
                <w:sz w:val="13"/>
                <w:szCs w:val="13"/>
              </w:rPr>
            </w:pPr>
          </w:p>
        </w:tc>
        <w:tc>
          <w:tcPr>
            <w:tcW w:w="680" w:type="dxa"/>
            <w:vAlign w:val="bottom"/>
          </w:tcPr>
          <w:p w:rsidR="00094D29" w:rsidRDefault="00094D29">
            <w:pPr>
              <w:rPr>
                <w:sz w:val="13"/>
                <w:szCs w:val="13"/>
              </w:rPr>
            </w:pPr>
          </w:p>
        </w:tc>
        <w:tc>
          <w:tcPr>
            <w:tcW w:w="100" w:type="dxa"/>
            <w:vAlign w:val="bottom"/>
          </w:tcPr>
          <w:p w:rsidR="00094D29" w:rsidRDefault="00094D29">
            <w:pPr>
              <w:rPr>
                <w:sz w:val="13"/>
                <w:szCs w:val="13"/>
              </w:rPr>
            </w:pPr>
          </w:p>
        </w:tc>
        <w:tc>
          <w:tcPr>
            <w:tcW w:w="620" w:type="dxa"/>
            <w:vAlign w:val="bottom"/>
          </w:tcPr>
          <w:p w:rsidR="00094D29" w:rsidRDefault="00094D29">
            <w:pPr>
              <w:rPr>
                <w:sz w:val="13"/>
                <w:szCs w:val="13"/>
              </w:rPr>
            </w:pPr>
          </w:p>
        </w:tc>
        <w:tc>
          <w:tcPr>
            <w:tcW w:w="260" w:type="dxa"/>
            <w:vAlign w:val="bottom"/>
          </w:tcPr>
          <w:p w:rsidR="00094D29" w:rsidRDefault="00094D29">
            <w:pPr>
              <w:rPr>
                <w:sz w:val="13"/>
                <w:szCs w:val="13"/>
              </w:rPr>
            </w:pPr>
          </w:p>
        </w:tc>
        <w:tc>
          <w:tcPr>
            <w:tcW w:w="1140" w:type="dxa"/>
            <w:gridSpan w:val="3"/>
            <w:vMerge w:val="restart"/>
            <w:vAlign w:val="bottom"/>
          </w:tcPr>
          <w:p w:rsidR="00094D29" w:rsidRDefault="00D61EDE">
            <w:pPr>
              <w:ind w:right="150"/>
              <w:jc w:val="right"/>
              <w:rPr>
                <w:sz w:val="20"/>
                <w:szCs w:val="20"/>
              </w:rPr>
            </w:pPr>
            <w:r>
              <w:rPr>
                <w:rFonts w:ascii="Calibri" w:eastAsia="Calibri" w:hAnsi="Calibri" w:cs="Calibri"/>
                <w:color w:val="404040"/>
                <w:sz w:val="18"/>
                <w:szCs w:val="18"/>
              </w:rPr>
              <w:t>14</w:t>
            </w:r>
          </w:p>
        </w:tc>
        <w:tc>
          <w:tcPr>
            <w:tcW w:w="40" w:type="dxa"/>
            <w:vAlign w:val="bottom"/>
          </w:tcPr>
          <w:p w:rsidR="00094D29" w:rsidRDefault="00094D29">
            <w:pPr>
              <w:rPr>
                <w:sz w:val="13"/>
                <w:szCs w:val="13"/>
              </w:rPr>
            </w:pPr>
          </w:p>
        </w:tc>
        <w:tc>
          <w:tcPr>
            <w:tcW w:w="180" w:type="dxa"/>
            <w:vAlign w:val="bottom"/>
          </w:tcPr>
          <w:p w:rsidR="00094D29" w:rsidRDefault="00094D29">
            <w:pPr>
              <w:rPr>
                <w:sz w:val="13"/>
                <w:szCs w:val="13"/>
              </w:rPr>
            </w:pPr>
          </w:p>
        </w:tc>
        <w:tc>
          <w:tcPr>
            <w:tcW w:w="100" w:type="dxa"/>
            <w:vAlign w:val="bottom"/>
          </w:tcPr>
          <w:p w:rsidR="00094D29" w:rsidRDefault="00094D29">
            <w:pPr>
              <w:rPr>
                <w:sz w:val="13"/>
                <w:szCs w:val="13"/>
              </w:rPr>
            </w:pPr>
          </w:p>
        </w:tc>
        <w:tc>
          <w:tcPr>
            <w:tcW w:w="80" w:type="dxa"/>
            <w:vAlign w:val="bottom"/>
          </w:tcPr>
          <w:p w:rsidR="00094D29" w:rsidRDefault="00094D29">
            <w:pPr>
              <w:rPr>
                <w:sz w:val="13"/>
                <w:szCs w:val="13"/>
              </w:rPr>
            </w:pPr>
          </w:p>
        </w:tc>
        <w:tc>
          <w:tcPr>
            <w:tcW w:w="280" w:type="dxa"/>
            <w:vAlign w:val="bottom"/>
          </w:tcPr>
          <w:p w:rsidR="00094D29" w:rsidRDefault="00094D29">
            <w:pPr>
              <w:rPr>
                <w:sz w:val="13"/>
                <w:szCs w:val="13"/>
              </w:rPr>
            </w:pPr>
          </w:p>
        </w:tc>
        <w:tc>
          <w:tcPr>
            <w:tcW w:w="720" w:type="dxa"/>
            <w:vAlign w:val="bottom"/>
          </w:tcPr>
          <w:p w:rsidR="00094D29" w:rsidRDefault="00094D29">
            <w:pPr>
              <w:rPr>
                <w:sz w:val="13"/>
                <w:szCs w:val="13"/>
              </w:rPr>
            </w:pPr>
          </w:p>
        </w:tc>
        <w:tc>
          <w:tcPr>
            <w:tcW w:w="20" w:type="dxa"/>
            <w:vAlign w:val="bottom"/>
          </w:tcPr>
          <w:p w:rsidR="00094D29" w:rsidRDefault="00094D29">
            <w:pPr>
              <w:rPr>
                <w:sz w:val="13"/>
                <w:szCs w:val="13"/>
              </w:rPr>
            </w:pPr>
          </w:p>
        </w:tc>
        <w:tc>
          <w:tcPr>
            <w:tcW w:w="60" w:type="dxa"/>
            <w:vAlign w:val="bottom"/>
          </w:tcPr>
          <w:p w:rsidR="00094D29" w:rsidRDefault="00094D29">
            <w:pPr>
              <w:rPr>
                <w:sz w:val="13"/>
                <w:szCs w:val="13"/>
              </w:rPr>
            </w:pPr>
          </w:p>
        </w:tc>
        <w:tc>
          <w:tcPr>
            <w:tcW w:w="1320" w:type="dxa"/>
            <w:vAlign w:val="bottom"/>
          </w:tcPr>
          <w:p w:rsidR="00094D29" w:rsidRDefault="00094D29">
            <w:pPr>
              <w:rPr>
                <w:sz w:val="13"/>
                <w:szCs w:val="13"/>
              </w:rPr>
            </w:pPr>
          </w:p>
        </w:tc>
        <w:tc>
          <w:tcPr>
            <w:tcW w:w="680" w:type="dxa"/>
            <w:vMerge w:val="restart"/>
            <w:vAlign w:val="bottom"/>
          </w:tcPr>
          <w:p w:rsidR="00094D29" w:rsidRDefault="00D61EDE">
            <w:pPr>
              <w:ind w:right="190"/>
              <w:jc w:val="right"/>
              <w:rPr>
                <w:sz w:val="20"/>
                <w:szCs w:val="20"/>
              </w:rPr>
            </w:pPr>
            <w:r>
              <w:rPr>
                <w:rFonts w:ascii="Calibri" w:eastAsia="Calibri" w:hAnsi="Calibri" w:cs="Calibri"/>
                <w:color w:val="404040"/>
                <w:sz w:val="18"/>
                <w:szCs w:val="18"/>
              </w:rPr>
              <w:t>14</w:t>
            </w:r>
          </w:p>
        </w:tc>
        <w:tc>
          <w:tcPr>
            <w:tcW w:w="720" w:type="dxa"/>
            <w:vAlign w:val="bottom"/>
          </w:tcPr>
          <w:p w:rsidR="00094D29" w:rsidRDefault="00D61EDE">
            <w:pPr>
              <w:spacing w:line="157" w:lineRule="exact"/>
              <w:ind w:right="153"/>
              <w:jc w:val="right"/>
              <w:rPr>
                <w:sz w:val="20"/>
                <w:szCs w:val="20"/>
              </w:rPr>
            </w:pPr>
            <w:r>
              <w:rPr>
                <w:rFonts w:ascii="Calibri" w:eastAsia="Calibri" w:hAnsi="Calibri" w:cs="Calibri"/>
                <w:color w:val="404040"/>
                <w:sz w:val="17"/>
                <w:szCs w:val="17"/>
              </w:rPr>
              <w:t>20</w:t>
            </w:r>
          </w:p>
        </w:tc>
        <w:tc>
          <w:tcPr>
            <w:tcW w:w="0" w:type="dxa"/>
            <w:vAlign w:val="bottom"/>
          </w:tcPr>
          <w:p w:rsidR="00094D29" w:rsidRDefault="00094D29">
            <w:pPr>
              <w:rPr>
                <w:sz w:val="1"/>
                <w:szCs w:val="1"/>
              </w:rPr>
            </w:pPr>
          </w:p>
        </w:tc>
      </w:tr>
      <w:tr w:rsidR="00094D29">
        <w:trPr>
          <w:trHeight w:val="179"/>
        </w:trPr>
        <w:tc>
          <w:tcPr>
            <w:tcW w:w="60" w:type="dxa"/>
            <w:vAlign w:val="bottom"/>
          </w:tcPr>
          <w:p w:rsidR="00094D29" w:rsidRDefault="00094D29">
            <w:pPr>
              <w:rPr>
                <w:sz w:val="15"/>
                <w:szCs w:val="15"/>
              </w:rPr>
            </w:pPr>
          </w:p>
        </w:tc>
        <w:tc>
          <w:tcPr>
            <w:tcW w:w="40" w:type="dxa"/>
            <w:vAlign w:val="bottom"/>
          </w:tcPr>
          <w:p w:rsidR="00094D29" w:rsidRDefault="00094D29">
            <w:pPr>
              <w:rPr>
                <w:sz w:val="15"/>
                <w:szCs w:val="15"/>
              </w:rPr>
            </w:pPr>
          </w:p>
        </w:tc>
        <w:tc>
          <w:tcPr>
            <w:tcW w:w="100" w:type="dxa"/>
            <w:vAlign w:val="bottom"/>
          </w:tcPr>
          <w:p w:rsidR="00094D29" w:rsidRDefault="00094D29">
            <w:pPr>
              <w:rPr>
                <w:sz w:val="15"/>
                <w:szCs w:val="15"/>
              </w:rPr>
            </w:pPr>
          </w:p>
        </w:tc>
        <w:tc>
          <w:tcPr>
            <w:tcW w:w="940" w:type="dxa"/>
            <w:vAlign w:val="bottom"/>
          </w:tcPr>
          <w:p w:rsidR="00094D29" w:rsidRDefault="00D61EDE">
            <w:pPr>
              <w:spacing w:line="179" w:lineRule="exact"/>
              <w:ind w:right="90"/>
              <w:jc w:val="right"/>
              <w:rPr>
                <w:sz w:val="20"/>
                <w:szCs w:val="20"/>
              </w:rPr>
            </w:pPr>
            <w:r>
              <w:rPr>
                <w:rFonts w:ascii="Calibri" w:eastAsia="Calibri" w:hAnsi="Calibri" w:cs="Calibri"/>
                <w:color w:val="595959"/>
                <w:sz w:val="18"/>
                <w:szCs w:val="18"/>
              </w:rPr>
              <w:t>20</w:t>
            </w:r>
          </w:p>
        </w:tc>
        <w:tc>
          <w:tcPr>
            <w:tcW w:w="680" w:type="dxa"/>
            <w:vAlign w:val="bottom"/>
          </w:tcPr>
          <w:p w:rsidR="00094D29" w:rsidRDefault="00094D29">
            <w:pPr>
              <w:rPr>
                <w:sz w:val="15"/>
                <w:szCs w:val="15"/>
              </w:rPr>
            </w:pPr>
          </w:p>
        </w:tc>
        <w:tc>
          <w:tcPr>
            <w:tcW w:w="100" w:type="dxa"/>
            <w:vAlign w:val="bottom"/>
          </w:tcPr>
          <w:p w:rsidR="00094D29" w:rsidRDefault="00094D29">
            <w:pPr>
              <w:rPr>
                <w:sz w:val="15"/>
                <w:szCs w:val="15"/>
              </w:rPr>
            </w:pPr>
          </w:p>
        </w:tc>
        <w:tc>
          <w:tcPr>
            <w:tcW w:w="620" w:type="dxa"/>
            <w:vAlign w:val="bottom"/>
          </w:tcPr>
          <w:p w:rsidR="00094D29" w:rsidRDefault="00094D29">
            <w:pPr>
              <w:rPr>
                <w:sz w:val="15"/>
                <w:szCs w:val="15"/>
              </w:rPr>
            </w:pPr>
          </w:p>
        </w:tc>
        <w:tc>
          <w:tcPr>
            <w:tcW w:w="260" w:type="dxa"/>
            <w:vAlign w:val="bottom"/>
          </w:tcPr>
          <w:p w:rsidR="00094D29" w:rsidRDefault="00094D29">
            <w:pPr>
              <w:rPr>
                <w:sz w:val="15"/>
                <w:szCs w:val="15"/>
              </w:rPr>
            </w:pPr>
          </w:p>
        </w:tc>
        <w:tc>
          <w:tcPr>
            <w:tcW w:w="1140" w:type="dxa"/>
            <w:gridSpan w:val="3"/>
            <w:vMerge/>
            <w:vAlign w:val="bottom"/>
          </w:tcPr>
          <w:p w:rsidR="00094D29" w:rsidRDefault="00094D29">
            <w:pPr>
              <w:rPr>
                <w:sz w:val="15"/>
                <w:szCs w:val="15"/>
              </w:rPr>
            </w:pPr>
          </w:p>
        </w:tc>
        <w:tc>
          <w:tcPr>
            <w:tcW w:w="40" w:type="dxa"/>
            <w:vAlign w:val="bottom"/>
          </w:tcPr>
          <w:p w:rsidR="00094D29" w:rsidRDefault="00094D29">
            <w:pPr>
              <w:rPr>
                <w:sz w:val="15"/>
                <w:szCs w:val="15"/>
              </w:rPr>
            </w:pPr>
          </w:p>
        </w:tc>
        <w:tc>
          <w:tcPr>
            <w:tcW w:w="180" w:type="dxa"/>
            <w:vAlign w:val="bottom"/>
          </w:tcPr>
          <w:p w:rsidR="00094D29" w:rsidRDefault="00094D29">
            <w:pPr>
              <w:rPr>
                <w:sz w:val="15"/>
                <w:szCs w:val="15"/>
              </w:rPr>
            </w:pPr>
          </w:p>
        </w:tc>
        <w:tc>
          <w:tcPr>
            <w:tcW w:w="100" w:type="dxa"/>
            <w:vAlign w:val="bottom"/>
          </w:tcPr>
          <w:p w:rsidR="00094D29" w:rsidRDefault="00094D29">
            <w:pPr>
              <w:rPr>
                <w:sz w:val="15"/>
                <w:szCs w:val="15"/>
              </w:rPr>
            </w:pPr>
          </w:p>
        </w:tc>
        <w:tc>
          <w:tcPr>
            <w:tcW w:w="80" w:type="dxa"/>
            <w:vAlign w:val="bottom"/>
          </w:tcPr>
          <w:p w:rsidR="00094D29" w:rsidRDefault="00094D29">
            <w:pPr>
              <w:rPr>
                <w:sz w:val="15"/>
                <w:szCs w:val="15"/>
              </w:rPr>
            </w:pPr>
          </w:p>
        </w:tc>
        <w:tc>
          <w:tcPr>
            <w:tcW w:w="280" w:type="dxa"/>
            <w:vAlign w:val="bottom"/>
          </w:tcPr>
          <w:p w:rsidR="00094D29" w:rsidRDefault="00094D29">
            <w:pPr>
              <w:rPr>
                <w:sz w:val="15"/>
                <w:szCs w:val="15"/>
              </w:rPr>
            </w:pPr>
          </w:p>
        </w:tc>
        <w:tc>
          <w:tcPr>
            <w:tcW w:w="720" w:type="dxa"/>
            <w:vAlign w:val="bottom"/>
          </w:tcPr>
          <w:p w:rsidR="00094D29" w:rsidRDefault="00094D29">
            <w:pPr>
              <w:rPr>
                <w:sz w:val="15"/>
                <w:szCs w:val="15"/>
              </w:rPr>
            </w:pPr>
          </w:p>
        </w:tc>
        <w:tc>
          <w:tcPr>
            <w:tcW w:w="20" w:type="dxa"/>
            <w:vAlign w:val="bottom"/>
          </w:tcPr>
          <w:p w:rsidR="00094D29" w:rsidRDefault="00094D29">
            <w:pPr>
              <w:rPr>
                <w:sz w:val="15"/>
                <w:szCs w:val="15"/>
              </w:rPr>
            </w:pPr>
          </w:p>
        </w:tc>
        <w:tc>
          <w:tcPr>
            <w:tcW w:w="60" w:type="dxa"/>
            <w:vAlign w:val="bottom"/>
          </w:tcPr>
          <w:p w:rsidR="00094D29" w:rsidRDefault="00094D29">
            <w:pPr>
              <w:rPr>
                <w:sz w:val="15"/>
                <w:szCs w:val="15"/>
              </w:rPr>
            </w:pPr>
          </w:p>
        </w:tc>
        <w:tc>
          <w:tcPr>
            <w:tcW w:w="1320" w:type="dxa"/>
            <w:vAlign w:val="bottom"/>
          </w:tcPr>
          <w:p w:rsidR="00094D29" w:rsidRDefault="00094D29">
            <w:pPr>
              <w:rPr>
                <w:sz w:val="15"/>
                <w:szCs w:val="15"/>
              </w:rPr>
            </w:pPr>
          </w:p>
        </w:tc>
        <w:tc>
          <w:tcPr>
            <w:tcW w:w="680" w:type="dxa"/>
            <w:vMerge/>
            <w:vAlign w:val="bottom"/>
          </w:tcPr>
          <w:p w:rsidR="00094D29" w:rsidRDefault="00094D29">
            <w:pPr>
              <w:rPr>
                <w:sz w:val="15"/>
                <w:szCs w:val="15"/>
              </w:rPr>
            </w:pPr>
          </w:p>
        </w:tc>
        <w:tc>
          <w:tcPr>
            <w:tcW w:w="720" w:type="dxa"/>
            <w:vAlign w:val="bottom"/>
          </w:tcPr>
          <w:p w:rsidR="00094D29" w:rsidRDefault="00094D29">
            <w:pPr>
              <w:rPr>
                <w:sz w:val="15"/>
                <w:szCs w:val="15"/>
              </w:rPr>
            </w:pPr>
          </w:p>
        </w:tc>
        <w:tc>
          <w:tcPr>
            <w:tcW w:w="0" w:type="dxa"/>
            <w:vAlign w:val="bottom"/>
          </w:tcPr>
          <w:p w:rsidR="00094D29" w:rsidRDefault="00094D29">
            <w:pPr>
              <w:rPr>
                <w:sz w:val="1"/>
                <w:szCs w:val="1"/>
              </w:rPr>
            </w:pPr>
          </w:p>
        </w:tc>
      </w:tr>
      <w:tr w:rsidR="00094D29">
        <w:trPr>
          <w:trHeight w:val="189"/>
        </w:trPr>
        <w:tc>
          <w:tcPr>
            <w:tcW w:w="60" w:type="dxa"/>
            <w:vAlign w:val="bottom"/>
          </w:tcPr>
          <w:p w:rsidR="00094D29" w:rsidRDefault="00094D29">
            <w:pPr>
              <w:rPr>
                <w:sz w:val="16"/>
                <w:szCs w:val="16"/>
              </w:rPr>
            </w:pPr>
          </w:p>
        </w:tc>
        <w:tc>
          <w:tcPr>
            <w:tcW w:w="40" w:type="dxa"/>
            <w:vAlign w:val="bottom"/>
          </w:tcPr>
          <w:p w:rsidR="00094D29" w:rsidRDefault="00094D29">
            <w:pPr>
              <w:rPr>
                <w:sz w:val="16"/>
                <w:szCs w:val="16"/>
              </w:rPr>
            </w:pPr>
          </w:p>
        </w:tc>
        <w:tc>
          <w:tcPr>
            <w:tcW w:w="100" w:type="dxa"/>
            <w:vAlign w:val="bottom"/>
          </w:tcPr>
          <w:p w:rsidR="00094D29" w:rsidRDefault="00094D29">
            <w:pPr>
              <w:rPr>
                <w:sz w:val="16"/>
                <w:szCs w:val="16"/>
              </w:rPr>
            </w:pPr>
          </w:p>
        </w:tc>
        <w:tc>
          <w:tcPr>
            <w:tcW w:w="940" w:type="dxa"/>
            <w:vMerge w:val="restart"/>
            <w:vAlign w:val="bottom"/>
          </w:tcPr>
          <w:p w:rsidR="00094D29" w:rsidRDefault="00D61EDE">
            <w:pPr>
              <w:ind w:right="90"/>
              <w:jc w:val="right"/>
              <w:rPr>
                <w:sz w:val="20"/>
                <w:szCs w:val="20"/>
              </w:rPr>
            </w:pPr>
            <w:r>
              <w:rPr>
                <w:rFonts w:ascii="Calibri" w:eastAsia="Calibri" w:hAnsi="Calibri" w:cs="Calibri"/>
                <w:color w:val="595959"/>
                <w:sz w:val="18"/>
                <w:szCs w:val="18"/>
              </w:rPr>
              <w:t>10</w:t>
            </w:r>
          </w:p>
        </w:tc>
        <w:tc>
          <w:tcPr>
            <w:tcW w:w="680" w:type="dxa"/>
            <w:tcBorders>
              <w:bottom w:val="single" w:sz="8" w:space="0" w:color="D9D9D9"/>
            </w:tcBorders>
            <w:vAlign w:val="bottom"/>
          </w:tcPr>
          <w:p w:rsidR="00094D29" w:rsidRDefault="00094D29">
            <w:pPr>
              <w:rPr>
                <w:sz w:val="16"/>
                <w:szCs w:val="16"/>
              </w:rPr>
            </w:pPr>
          </w:p>
        </w:tc>
        <w:tc>
          <w:tcPr>
            <w:tcW w:w="100" w:type="dxa"/>
            <w:tcBorders>
              <w:bottom w:val="single" w:sz="8" w:space="0" w:color="D9D9D9"/>
            </w:tcBorders>
            <w:vAlign w:val="bottom"/>
          </w:tcPr>
          <w:p w:rsidR="00094D29" w:rsidRDefault="00094D29">
            <w:pPr>
              <w:rPr>
                <w:sz w:val="16"/>
                <w:szCs w:val="16"/>
              </w:rPr>
            </w:pPr>
          </w:p>
        </w:tc>
        <w:tc>
          <w:tcPr>
            <w:tcW w:w="620" w:type="dxa"/>
            <w:tcBorders>
              <w:bottom w:val="single" w:sz="8" w:space="0" w:color="D9D9D9"/>
            </w:tcBorders>
            <w:vAlign w:val="bottom"/>
          </w:tcPr>
          <w:p w:rsidR="00094D29" w:rsidRDefault="00094D29">
            <w:pPr>
              <w:rPr>
                <w:sz w:val="16"/>
                <w:szCs w:val="16"/>
              </w:rPr>
            </w:pPr>
          </w:p>
        </w:tc>
        <w:tc>
          <w:tcPr>
            <w:tcW w:w="260" w:type="dxa"/>
            <w:tcBorders>
              <w:bottom w:val="single" w:sz="8" w:space="0" w:color="D9D9D9"/>
            </w:tcBorders>
            <w:vAlign w:val="bottom"/>
          </w:tcPr>
          <w:p w:rsidR="00094D29" w:rsidRDefault="00094D29">
            <w:pPr>
              <w:rPr>
                <w:sz w:val="16"/>
                <w:szCs w:val="16"/>
              </w:rPr>
            </w:pPr>
          </w:p>
        </w:tc>
        <w:tc>
          <w:tcPr>
            <w:tcW w:w="200" w:type="dxa"/>
            <w:tcBorders>
              <w:bottom w:val="single" w:sz="8" w:space="0" w:color="D9D9D9"/>
            </w:tcBorders>
            <w:vAlign w:val="bottom"/>
          </w:tcPr>
          <w:p w:rsidR="00094D29" w:rsidRDefault="00094D29">
            <w:pPr>
              <w:rPr>
                <w:sz w:val="16"/>
                <w:szCs w:val="16"/>
              </w:rPr>
            </w:pPr>
          </w:p>
        </w:tc>
        <w:tc>
          <w:tcPr>
            <w:tcW w:w="100" w:type="dxa"/>
            <w:tcBorders>
              <w:bottom w:val="single" w:sz="8" w:space="0" w:color="D9D9D9"/>
            </w:tcBorders>
            <w:vAlign w:val="bottom"/>
          </w:tcPr>
          <w:p w:rsidR="00094D29" w:rsidRDefault="00094D29">
            <w:pPr>
              <w:rPr>
                <w:sz w:val="16"/>
                <w:szCs w:val="16"/>
              </w:rPr>
            </w:pPr>
          </w:p>
        </w:tc>
        <w:tc>
          <w:tcPr>
            <w:tcW w:w="840" w:type="dxa"/>
            <w:tcBorders>
              <w:bottom w:val="single" w:sz="8" w:space="0" w:color="D9D9D9"/>
            </w:tcBorders>
            <w:vAlign w:val="bottom"/>
          </w:tcPr>
          <w:p w:rsidR="00094D29" w:rsidRDefault="00094D29">
            <w:pPr>
              <w:rPr>
                <w:sz w:val="16"/>
                <w:szCs w:val="16"/>
              </w:rPr>
            </w:pPr>
          </w:p>
        </w:tc>
        <w:tc>
          <w:tcPr>
            <w:tcW w:w="40" w:type="dxa"/>
            <w:tcBorders>
              <w:bottom w:val="single" w:sz="8" w:space="0" w:color="D9D9D9"/>
            </w:tcBorders>
            <w:vAlign w:val="bottom"/>
          </w:tcPr>
          <w:p w:rsidR="00094D29" w:rsidRDefault="00094D29">
            <w:pPr>
              <w:rPr>
                <w:sz w:val="16"/>
                <w:szCs w:val="16"/>
              </w:rPr>
            </w:pPr>
          </w:p>
        </w:tc>
        <w:tc>
          <w:tcPr>
            <w:tcW w:w="180" w:type="dxa"/>
            <w:tcBorders>
              <w:bottom w:val="single" w:sz="8" w:space="0" w:color="D9D9D9"/>
            </w:tcBorders>
            <w:vAlign w:val="bottom"/>
          </w:tcPr>
          <w:p w:rsidR="00094D29" w:rsidRDefault="00094D29">
            <w:pPr>
              <w:rPr>
                <w:sz w:val="16"/>
                <w:szCs w:val="16"/>
              </w:rPr>
            </w:pPr>
          </w:p>
        </w:tc>
        <w:tc>
          <w:tcPr>
            <w:tcW w:w="100" w:type="dxa"/>
            <w:tcBorders>
              <w:bottom w:val="single" w:sz="8" w:space="0" w:color="D9D9D9"/>
            </w:tcBorders>
            <w:vAlign w:val="bottom"/>
          </w:tcPr>
          <w:p w:rsidR="00094D29" w:rsidRDefault="00094D29">
            <w:pPr>
              <w:rPr>
                <w:sz w:val="16"/>
                <w:szCs w:val="16"/>
              </w:rPr>
            </w:pPr>
          </w:p>
        </w:tc>
        <w:tc>
          <w:tcPr>
            <w:tcW w:w="80" w:type="dxa"/>
            <w:tcBorders>
              <w:bottom w:val="single" w:sz="8" w:space="0" w:color="D9D9D9"/>
            </w:tcBorders>
            <w:vAlign w:val="bottom"/>
          </w:tcPr>
          <w:p w:rsidR="00094D29" w:rsidRDefault="00094D29">
            <w:pPr>
              <w:rPr>
                <w:sz w:val="16"/>
                <w:szCs w:val="16"/>
              </w:rPr>
            </w:pPr>
          </w:p>
        </w:tc>
        <w:tc>
          <w:tcPr>
            <w:tcW w:w="280" w:type="dxa"/>
            <w:tcBorders>
              <w:bottom w:val="single" w:sz="8" w:space="0" w:color="D9D9D9"/>
            </w:tcBorders>
            <w:vAlign w:val="bottom"/>
          </w:tcPr>
          <w:p w:rsidR="00094D29" w:rsidRDefault="00094D29">
            <w:pPr>
              <w:rPr>
                <w:sz w:val="16"/>
                <w:szCs w:val="16"/>
              </w:rPr>
            </w:pPr>
          </w:p>
        </w:tc>
        <w:tc>
          <w:tcPr>
            <w:tcW w:w="720" w:type="dxa"/>
            <w:tcBorders>
              <w:bottom w:val="single" w:sz="8" w:space="0" w:color="D9D9D9"/>
            </w:tcBorders>
            <w:vAlign w:val="bottom"/>
          </w:tcPr>
          <w:p w:rsidR="00094D29" w:rsidRDefault="00094D29">
            <w:pPr>
              <w:rPr>
                <w:sz w:val="16"/>
                <w:szCs w:val="16"/>
              </w:rPr>
            </w:pPr>
          </w:p>
        </w:tc>
        <w:tc>
          <w:tcPr>
            <w:tcW w:w="20" w:type="dxa"/>
            <w:tcBorders>
              <w:bottom w:val="single" w:sz="8" w:space="0" w:color="D9D9D9"/>
            </w:tcBorders>
            <w:vAlign w:val="bottom"/>
          </w:tcPr>
          <w:p w:rsidR="00094D29" w:rsidRDefault="00094D29">
            <w:pPr>
              <w:rPr>
                <w:sz w:val="16"/>
                <w:szCs w:val="16"/>
              </w:rPr>
            </w:pPr>
          </w:p>
        </w:tc>
        <w:tc>
          <w:tcPr>
            <w:tcW w:w="60" w:type="dxa"/>
            <w:tcBorders>
              <w:bottom w:val="single" w:sz="8" w:space="0" w:color="D9D9D9"/>
            </w:tcBorders>
            <w:vAlign w:val="bottom"/>
          </w:tcPr>
          <w:p w:rsidR="00094D29" w:rsidRDefault="00094D29">
            <w:pPr>
              <w:rPr>
                <w:sz w:val="16"/>
                <w:szCs w:val="16"/>
              </w:rPr>
            </w:pPr>
          </w:p>
        </w:tc>
        <w:tc>
          <w:tcPr>
            <w:tcW w:w="1320" w:type="dxa"/>
            <w:tcBorders>
              <w:bottom w:val="single" w:sz="8" w:space="0" w:color="D9D9D9"/>
            </w:tcBorders>
            <w:vAlign w:val="bottom"/>
          </w:tcPr>
          <w:p w:rsidR="00094D29" w:rsidRDefault="00094D29">
            <w:pPr>
              <w:rPr>
                <w:sz w:val="16"/>
                <w:szCs w:val="16"/>
              </w:rPr>
            </w:pPr>
          </w:p>
        </w:tc>
        <w:tc>
          <w:tcPr>
            <w:tcW w:w="680" w:type="dxa"/>
            <w:tcBorders>
              <w:bottom w:val="single" w:sz="8" w:space="0" w:color="D9D9D9"/>
            </w:tcBorders>
            <w:vAlign w:val="bottom"/>
          </w:tcPr>
          <w:p w:rsidR="00094D29" w:rsidRDefault="00094D29">
            <w:pPr>
              <w:rPr>
                <w:sz w:val="16"/>
                <w:szCs w:val="16"/>
              </w:rPr>
            </w:pPr>
          </w:p>
        </w:tc>
        <w:tc>
          <w:tcPr>
            <w:tcW w:w="720" w:type="dxa"/>
            <w:tcBorders>
              <w:bottom w:val="single" w:sz="8" w:space="0" w:color="D9D9D9"/>
            </w:tcBorders>
            <w:vAlign w:val="bottom"/>
          </w:tcPr>
          <w:p w:rsidR="00094D29" w:rsidRDefault="00094D29">
            <w:pPr>
              <w:rPr>
                <w:sz w:val="16"/>
                <w:szCs w:val="16"/>
              </w:rPr>
            </w:pPr>
          </w:p>
        </w:tc>
        <w:tc>
          <w:tcPr>
            <w:tcW w:w="0" w:type="dxa"/>
            <w:vAlign w:val="bottom"/>
          </w:tcPr>
          <w:p w:rsidR="00094D29" w:rsidRDefault="00094D29">
            <w:pPr>
              <w:rPr>
                <w:sz w:val="1"/>
                <w:szCs w:val="1"/>
              </w:rPr>
            </w:pPr>
          </w:p>
        </w:tc>
      </w:tr>
      <w:tr w:rsidR="00094D29">
        <w:trPr>
          <w:trHeight w:val="83"/>
        </w:trPr>
        <w:tc>
          <w:tcPr>
            <w:tcW w:w="60" w:type="dxa"/>
            <w:vAlign w:val="bottom"/>
          </w:tcPr>
          <w:p w:rsidR="00094D29" w:rsidRDefault="00094D29">
            <w:pPr>
              <w:rPr>
                <w:sz w:val="7"/>
                <w:szCs w:val="7"/>
              </w:rPr>
            </w:pPr>
          </w:p>
        </w:tc>
        <w:tc>
          <w:tcPr>
            <w:tcW w:w="4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940" w:type="dxa"/>
            <w:vMerge/>
            <w:vAlign w:val="bottom"/>
          </w:tcPr>
          <w:p w:rsidR="00094D29" w:rsidRDefault="00094D29">
            <w:pPr>
              <w:rPr>
                <w:sz w:val="7"/>
                <w:szCs w:val="7"/>
              </w:rPr>
            </w:pPr>
          </w:p>
        </w:tc>
        <w:tc>
          <w:tcPr>
            <w:tcW w:w="68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620" w:type="dxa"/>
            <w:vAlign w:val="bottom"/>
          </w:tcPr>
          <w:p w:rsidR="00094D29" w:rsidRDefault="00094D29">
            <w:pPr>
              <w:rPr>
                <w:sz w:val="7"/>
                <w:szCs w:val="7"/>
              </w:rPr>
            </w:pPr>
          </w:p>
        </w:tc>
        <w:tc>
          <w:tcPr>
            <w:tcW w:w="260" w:type="dxa"/>
            <w:vAlign w:val="bottom"/>
          </w:tcPr>
          <w:p w:rsidR="00094D29" w:rsidRDefault="00094D29">
            <w:pPr>
              <w:rPr>
                <w:sz w:val="7"/>
                <w:szCs w:val="7"/>
              </w:rPr>
            </w:pPr>
          </w:p>
        </w:tc>
        <w:tc>
          <w:tcPr>
            <w:tcW w:w="20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840" w:type="dxa"/>
            <w:vAlign w:val="bottom"/>
          </w:tcPr>
          <w:p w:rsidR="00094D29" w:rsidRDefault="00094D29">
            <w:pPr>
              <w:rPr>
                <w:sz w:val="7"/>
                <w:szCs w:val="7"/>
              </w:rPr>
            </w:pPr>
          </w:p>
        </w:tc>
        <w:tc>
          <w:tcPr>
            <w:tcW w:w="40" w:type="dxa"/>
            <w:vAlign w:val="bottom"/>
          </w:tcPr>
          <w:p w:rsidR="00094D29" w:rsidRDefault="00094D29">
            <w:pPr>
              <w:rPr>
                <w:sz w:val="7"/>
                <w:szCs w:val="7"/>
              </w:rPr>
            </w:pPr>
          </w:p>
        </w:tc>
        <w:tc>
          <w:tcPr>
            <w:tcW w:w="18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80" w:type="dxa"/>
            <w:vAlign w:val="bottom"/>
          </w:tcPr>
          <w:p w:rsidR="00094D29" w:rsidRDefault="00094D29">
            <w:pPr>
              <w:rPr>
                <w:sz w:val="7"/>
                <w:szCs w:val="7"/>
              </w:rPr>
            </w:pPr>
          </w:p>
        </w:tc>
        <w:tc>
          <w:tcPr>
            <w:tcW w:w="280" w:type="dxa"/>
            <w:vAlign w:val="bottom"/>
          </w:tcPr>
          <w:p w:rsidR="00094D29" w:rsidRDefault="00094D29">
            <w:pPr>
              <w:rPr>
                <w:sz w:val="7"/>
                <w:szCs w:val="7"/>
              </w:rPr>
            </w:pPr>
          </w:p>
        </w:tc>
        <w:tc>
          <w:tcPr>
            <w:tcW w:w="720" w:type="dxa"/>
            <w:vAlign w:val="bottom"/>
          </w:tcPr>
          <w:p w:rsidR="00094D29" w:rsidRDefault="00094D29">
            <w:pPr>
              <w:rPr>
                <w:sz w:val="7"/>
                <w:szCs w:val="7"/>
              </w:rPr>
            </w:pPr>
          </w:p>
        </w:tc>
        <w:tc>
          <w:tcPr>
            <w:tcW w:w="20" w:type="dxa"/>
            <w:vAlign w:val="bottom"/>
          </w:tcPr>
          <w:p w:rsidR="00094D29" w:rsidRDefault="00094D29">
            <w:pPr>
              <w:rPr>
                <w:sz w:val="7"/>
                <w:szCs w:val="7"/>
              </w:rPr>
            </w:pPr>
          </w:p>
        </w:tc>
        <w:tc>
          <w:tcPr>
            <w:tcW w:w="60" w:type="dxa"/>
            <w:vAlign w:val="bottom"/>
          </w:tcPr>
          <w:p w:rsidR="00094D29" w:rsidRDefault="00094D29">
            <w:pPr>
              <w:rPr>
                <w:sz w:val="7"/>
                <w:szCs w:val="7"/>
              </w:rPr>
            </w:pPr>
          </w:p>
        </w:tc>
        <w:tc>
          <w:tcPr>
            <w:tcW w:w="1320" w:type="dxa"/>
            <w:vAlign w:val="bottom"/>
          </w:tcPr>
          <w:p w:rsidR="00094D29" w:rsidRDefault="00094D29">
            <w:pPr>
              <w:rPr>
                <w:sz w:val="7"/>
                <w:szCs w:val="7"/>
              </w:rPr>
            </w:pPr>
          </w:p>
        </w:tc>
        <w:tc>
          <w:tcPr>
            <w:tcW w:w="680" w:type="dxa"/>
            <w:vAlign w:val="bottom"/>
          </w:tcPr>
          <w:p w:rsidR="00094D29" w:rsidRDefault="00094D29">
            <w:pPr>
              <w:rPr>
                <w:sz w:val="7"/>
                <w:szCs w:val="7"/>
              </w:rPr>
            </w:pPr>
          </w:p>
        </w:tc>
        <w:tc>
          <w:tcPr>
            <w:tcW w:w="720" w:type="dxa"/>
            <w:vAlign w:val="bottom"/>
          </w:tcPr>
          <w:p w:rsidR="00094D29" w:rsidRDefault="00094D29">
            <w:pPr>
              <w:rPr>
                <w:sz w:val="7"/>
                <w:szCs w:val="7"/>
              </w:rPr>
            </w:pPr>
          </w:p>
        </w:tc>
        <w:tc>
          <w:tcPr>
            <w:tcW w:w="0" w:type="dxa"/>
            <w:vAlign w:val="bottom"/>
          </w:tcPr>
          <w:p w:rsidR="00094D29" w:rsidRDefault="00094D29">
            <w:pPr>
              <w:rPr>
                <w:sz w:val="1"/>
                <w:szCs w:val="1"/>
              </w:rPr>
            </w:pPr>
          </w:p>
        </w:tc>
      </w:tr>
      <w:tr w:rsidR="00094D29">
        <w:trPr>
          <w:trHeight w:val="190"/>
        </w:trPr>
        <w:tc>
          <w:tcPr>
            <w:tcW w:w="60" w:type="dxa"/>
            <w:vAlign w:val="bottom"/>
          </w:tcPr>
          <w:p w:rsidR="00094D29" w:rsidRDefault="00094D29">
            <w:pPr>
              <w:rPr>
                <w:sz w:val="16"/>
                <w:szCs w:val="16"/>
              </w:rPr>
            </w:pPr>
          </w:p>
        </w:tc>
        <w:tc>
          <w:tcPr>
            <w:tcW w:w="40" w:type="dxa"/>
            <w:vAlign w:val="bottom"/>
          </w:tcPr>
          <w:p w:rsidR="00094D29" w:rsidRDefault="00094D29">
            <w:pPr>
              <w:rPr>
                <w:sz w:val="16"/>
                <w:szCs w:val="16"/>
              </w:rPr>
            </w:pPr>
          </w:p>
        </w:tc>
        <w:tc>
          <w:tcPr>
            <w:tcW w:w="100" w:type="dxa"/>
            <w:vAlign w:val="bottom"/>
          </w:tcPr>
          <w:p w:rsidR="00094D29" w:rsidRDefault="00094D29">
            <w:pPr>
              <w:rPr>
                <w:sz w:val="16"/>
                <w:szCs w:val="16"/>
              </w:rPr>
            </w:pPr>
          </w:p>
        </w:tc>
        <w:tc>
          <w:tcPr>
            <w:tcW w:w="940" w:type="dxa"/>
            <w:vMerge w:val="restart"/>
            <w:vAlign w:val="bottom"/>
          </w:tcPr>
          <w:p w:rsidR="00094D29" w:rsidRDefault="00D61EDE">
            <w:pPr>
              <w:ind w:right="90"/>
              <w:jc w:val="right"/>
              <w:rPr>
                <w:sz w:val="20"/>
                <w:szCs w:val="20"/>
              </w:rPr>
            </w:pPr>
            <w:r>
              <w:rPr>
                <w:rFonts w:ascii="Calibri" w:eastAsia="Calibri" w:hAnsi="Calibri" w:cs="Calibri"/>
                <w:color w:val="595959"/>
                <w:sz w:val="18"/>
                <w:szCs w:val="18"/>
              </w:rPr>
              <w:t>0</w:t>
            </w:r>
          </w:p>
        </w:tc>
        <w:tc>
          <w:tcPr>
            <w:tcW w:w="680" w:type="dxa"/>
            <w:tcBorders>
              <w:bottom w:val="single" w:sz="8" w:space="0" w:color="D9D9D9"/>
            </w:tcBorders>
            <w:vAlign w:val="bottom"/>
          </w:tcPr>
          <w:p w:rsidR="00094D29" w:rsidRDefault="00094D29">
            <w:pPr>
              <w:rPr>
                <w:sz w:val="16"/>
                <w:szCs w:val="16"/>
              </w:rPr>
            </w:pPr>
          </w:p>
        </w:tc>
        <w:tc>
          <w:tcPr>
            <w:tcW w:w="100" w:type="dxa"/>
            <w:tcBorders>
              <w:bottom w:val="single" w:sz="8" w:space="0" w:color="D9D9D9"/>
            </w:tcBorders>
            <w:vAlign w:val="bottom"/>
          </w:tcPr>
          <w:p w:rsidR="00094D29" w:rsidRDefault="00094D29">
            <w:pPr>
              <w:rPr>
                <w:sz w:val="16"/>
                <w:szCs w:val="16"/>
              </w:rPr>
            </w:pPr>
          </w:p>
        </w:tc>
        <w:tc>
          <w:tcPr>
            <w:tcW w:w="620" w:type="dxa"/>
            <w:tcBorders>
              <w:bottom w:val="single" w:sz="8" w:space="0" w:color="D9D9D9"/>
            </w:tcBorders>
            <w:vAlign w:val="bottom"/>
          </w:tcPr>
          <w:p w:rsidR="00094D29" w:rsidRDefault="00094D29">
            <w:pPr>
              <w:rPr>
                <w:sz w:val="16"/>
                <w:szCs w:val="16"/>
              </w:rPr>
            </w:pPr>
          </w:p>
        </w:tc>
        <w:tc>
          <w:tcPr>
            <w:tcW w:w="260" w:type="dxa"/>
            <w:tcBorders>
              <w:bottom w:val="single" w:sz="8" w:space="0" w:color="D9D9D9"/>
            </w:tcBorders>
            <w:vAlign w:val="bottom"/>
          </w:tcPr>
          <w:p w:rsidR="00094D29" w:rsidRDefault="00094D29">
            <w:pPr>
              <w:rPr>
                <w:sz w:val="16"/>
                <w:szCs w:val="16"/>
              </w:rPr>
            </w:pPr>
          </w:p>
        </w:tc>
        <w:tc>
          <w:tcPr>
            <w:tcW w:w="200" w:type="dxa"/>
            <w:tcBorders>
              <w:bottom w:val="single" w:sz="8" w:space="0" w:color="D9D9D9"/>
            </w:tcBorders>
            <w:vAlign w:val="bottom"/>
          </w:tcPr>
          <w:p w:rsidR="00094D29" w:rsidRDefault="00094D29">
            <w:pPr>
              <w:rPr>
                <w:sz w:val="16"/>
                <w:szCs w:val="16"/>
              </w:rPr>
            </w:pPr>
          </w:p>
        </w:tc>
        <w:tc>
          <w:tcPr>
            <w:tcW w:w="100" w:type="dxa"/>
            <w:tcBorders>
              <w:bottom w:val="single" w:sz="8" w:space="0" w:color="D9D9D9"/>
            </w:tcBorders>
            <w:vAlign w:val="bottom"/>
          </w:tcPr>
          <w:p w:rsidR="00094D29" w:rsidRDefault="00094D29">
            <w:pPr>
              <w:rPr>
                <w:sz w:val="16"/>
                <w:szCs w:val="16"/>
              </w:rPr>
            </w:pPr>
          </w:p>
        </w:tc>
        <w:tc>
          <w:tcPr>
            <w:tcW w:w="840" w:type="dxa"/>
            <w:tcBorders>
              <w:bottom w:val="single" w:sz="8" w:space="0" w:color="D9D9D9"/>
            </w:tcBorders>
            <w:vAlign w:val="bottom"/>
          </w:tcPr>
          <w:p w:rsidR="00094D29" w:rsidRDefault="00094D29">
            <w:pPr>
              <w:rPr>
                <w:sz w:val="16"/>
                <w:szCs w:val="16"/>
              </w:rPr>
            </w:pPr>
          </w:p>
        </w:tc>
        <w:tc>
          <w:tcPr>
            <w:tcW w:w="40" w:type="dxa"/>
            <w:tcBorders>
              <w:bottom w:val="single" w:sz="8" w:space="0" w:color="D9D9D9"/>
            </w:tcBorders>
            <w:vAlign w:val="bottom"/>
          </w:tcPr>
          <w:p w:rsidR="00094D29" w:rsidRDefault="00094D29">
            <w:pPr>
              <w:rPr>
                <w:sz w:val="16"/>
                <w:szCs w:val="16"/>
              </w:rPr>
            </w:pPr>
          </w:p>
        </w:tc>
        <w:tc>
          <w:tcPr>
            <w:tcW w:w="180" w:type="dxa"/>
            <w:tcBorders>
              <w:bottom w:val="single" w:sz="8" w:space="0" w:color="D9D9D9"/>
            </w:tcBorders>
            <w:vAlign w:val="bottom"/>
          </w:tcPr>
          <w:p w:rsidR="00094D29" w:rsidRDefault="00094D29">
            <w:pPr>
              <w:rPr>
                <w:sz w:val="16"/>
                <w:szCs w:val="16"/>
              </w:rPr>
            </w:pPr>
          </w:p>
        </w:tc>
        <w:tc>
          <w:tcPr>
            <w:tcW w:w="100" w:type="dxa"/>
            <w:tcBorders>
              <w:bottom w:val="single" w:sz="8" w:space="0" w:color="D9D9D9"/>
            </w:tcBorders>
            <w:vAlign w:val="bottom"/>
          </w:tcPr>
          <w:p w:rsidR="00094D29" w:rsidRDefault="00094D29">
            <w:pPr>
              <w:rPr>
                <w:sz w:val="16"/>
                <w:szCs w:val="16"/>
              </w:rPr>
            </w:pPr>
          </w:p>
        </w:tc>
        <w:tc>
          <w:tcPr>
            <w:tcW w:w="80" w:type="dxa"/>
            <w:tcBorders>
              <w:bottom w:val="single" w:sz="8" w:space="0" w:color="D9D9D9"/>
            </w:tcBorders>
            <w:vAlign w:val="bottom"/>
          </w:tcPr>
          <w:p w:rsidR="00094D29" w:rsidRDefault="00094D29">
            <w:pPr>
              <w:rPr>
                <w:sz w:val="16"/>
                <w:szCs w:val="16"/>
              </w:rPr>
            </w:pPr>
          </w:p>
        </w:tc>
        <w:tc>
          <w:tcPr>
            <w:tcW w:w="280" w:type="dxa"/>
            <w:tcBorders>
              <w:bottom w:val="single" w:sz="8" w:space="0" w:color="D9D9D9"/>
            </w:tcBorders>
            <w:vAlign w:val="bottom"/>
          </w:tcPr>
          <w:p w:rsidR="00094D29" w:rsidRDefault="00094D29">
            <w:pPr>
              <w:rPr>
                <w:sz w:val="16"/>
                <w:szCs w:val="16"/>
              </w:rPr>
            </w:pPr>
          </w:p>
        </w:tc>
        <w:tc>
          <w:tcPr>
            <w:tcW w:w="720" w:type="dxa"/>
            <w:tcBorders>
              <w:bottom w:val="single" w:sz="8" w:space="0" w:color="D9D9D9"/>
            </w:tcBorders>
            <w:vAlign w:val="bottom"/>
          </w:tcPr>
          <w:p w:rsidR="00094D29" w:rsidRDefault="00094D29">
            <w:pPr>
              <w:rPr>
                <w:sz w:val="16"/>
                <w:szCs w:val="16"/>
              </w:rPr>
            </w:pPr>
          </w:p>
        </w:tc>
        <w:tc>
          <w:tcPr>
            <w:tcW w:w="20" w:type="dxa"/>
            <w:tcBorders>
              <w:bottom w:val="single" w:sz="8" w:space="0" w:color="D9D9D9"/>
            </w:tcBorders>
            <w:vAlign w:val="bottom"/>
          </w:tcPr>
          <w:p w:rsidR="00094D29" w:rsidRDefault="00094D29">
            <w:pPr>
              <w:rPr>
                <w:sz w:val="16"/>
                <w:szCs w:val="16"/>
              </w:rPr>
            </w:pPr>
          </w:p>
        </w:tc>
        <w:tc>
          <w:tcPr>
            <w:tcW w:w="60" w:type="dxa"/>
            <w:tcBorders>
              <w:bottom w:val="single" w:sz="8" w:space="0" w:color="D9D9D9"/>
            </w:tcBorders>
            <w:vAlign w:val="bottom"/>
          </w:tcPr>
          <w:p w:rsidR="00094D29" w:rsidRDefault="00094D29">
            <w:pPr>
              <w:rPr>
                <w:sz w:val="16"/>
                <w:szCs w:val="16"/>
              </w:rPr>
            </w:pPr>
          </w:p>
        </w:tc>
        <w:tc>
          <w:tcPr>
            <w:tcW w:w="1320" w:type="dxa"/>
            <w:tcBorders>
              <w:bottom w:val="single" w:sz="8" w:space="0" w:color="D9D9D9"/>
            </w:tcBorders>
            <w:vAlign w:val="bottom"/>
          </w:tcPr>
          <w:p w:rsidR="00094D29" w:rsidRDefault="00094D29">
            <w:pPr>
              <w:rPr>
                <w:sz w:val="16"/>
                <w:szCs w:val="16"/>
              </w:rPr>
            </w:pPr>
          </w:p>
        </w:tc>
        <w:tc>
          <w:tcPr>
            <w:tcW w:w="680" w:type="dxa"/>
            <w:tcBorders>
              <w:bottom w:val="single" w:sz="8" w:space="0" w:color="D9D9D9"/>
            </w:tcBorders>
            <w:vAlign w:val="bottom"/>
          </w:tcPr>
          <w:p w:rsidR="00094D29" w:rsidRDefault="00094D29">
            <w:pPr>
              <w:rPr>
                <w:sz w:val="16"/>
                <w:szCs w:val="16"/>
              </w:rPr>
            </w:pPr>
          </w:p>
        </w:tc>
        <w:tc>
          <w:tcPr>
            <w:tcW w:w="720" w:type="dxa"/>
            <w:tcBorders>
              <w:bottom w:val="single" w:sz="8" w:space="0" w:color="D9D9D9"/>
            </w:tcBorders>
            <w:vAlign w:val="bottom"/>
          </w:tcPr>
          <w:p w:rsidR="00094D29" w:rsidRDefault="00094D29">
            <w:pPr>
              <w:rPr>
                <w:sz w:val="16"/>
                <w:szCs w:val="16"/>
              </w:rPr>
            </w:pPr>
          </w:p>
        </w:tc>
        <w:tc>
          <w:tcPr>
            <w:tcW w:w="0" w:type="dxa"/>
            <w:vAlign w:val="bottom"/>
          </w:tcPr>
          <w:p w:rsidR="00094D29" w:rsidRDefault="00094D29">
            <w:pPr>
              <w:rPr>
                <w:sz w:val="1"/>
                <w:szCs w:val="1"/>
              </w:rPr>
            </w:pPr>
          </w:p>
        </w:tc>
      </w:tr>
      <w:tr w:rsidR="00094D29">
        <w:trPr>
          <w:trHeight w:val="83"/>
        </w:trPr>
        <w:tc>
          <w:tcPr>
            <w:tcW w:w="60" w:type="dxa"/>
            <w:vAlign w:val="bottom"/>
          </w:tcPr>
          <w:p w:rsidR="00094D29" w:rsidRDefault="00094D29">
            <w:pPr>
              <w:rPr>
                <w:sz w:val="7"/>
                <w:szCs w:val="7"/>
              </w:rPr>
            </w:pPr>
          </w:p>
        </w:tc>
        <w:tc>
          <w:tcPr>
            <w:tcW w:w="40" w:type="dxa"/>
            <w:vAlign w:val="bottom"/>
          </w:tcPr>
          <w:p w:rsidR="00094D29" w:rsidRDefault="00094D29">
            <w:pPr>
              <w:rPr>
                <w:sz w:val="7"/>
                <w:szCs w:val="7"/>
              </w:rPr>
            </w:pPr>
          </w:p>
        </w:tc>
        <w:tc>
          <w:tcPr>
            <w:tcW w:w="100" w:type="dxa"/>
            <w:vAlign w:val="bottom"/>
          </w:tcPr>
          <w:p w:rsidR="00094D29" w:rsidRDefault="00094D29">
            <w:pPr>
              <w:rPr>
                <w:sz w:val="7"/>
                <w:szCs w:val="7"/>
              </w:rPr>
            </w:pPr>
          </w:p>
        </w:tc>
        <w:tc>
          <w:tcPr>
            <w:tcW w:w="940" w:type="dxa"/>
            <w:vMerge/>
            <w:vAlign w:val="bottom"/>
          </w:tcPr>
          <w:p w:rsidR="00094D29" w:rsidRDefault="00094D29">
            <w:pPr>
              <w:rPr>
                <w:sz w:val="7"/>
                <w:szCs w:val="7"/>
              </w:rPr>
            </w:pPr>
          </w:p>
        </w:tc>
        <w:tc>
          <w:tcPr>
            <w:tcW w:w="1400" w:type="dxa"/>
            <w:gridSpan w:val="3"/>
            <w:vMerge w:val="restart"/>
            <w:tcBorders>
              <w:left w:val="single" w:sz="8" w:space="0" w:color="D9D9D9"/>
              <w:right w:val="single" w:sz="8" w:space="0" w:color="D9D9D9"/>
            </w:tcBorders>
            <w:vAlign w:val="bottom"/>
          </w:tcPr>
          <w:p w:rsidR="00094D29" w:rsidRDefault="00D61EDE">
            <w:pPr>
              <w:jc w:val="center"/>
              <w:rPr>
                <w:sz w:val="20"/>
                <w:szCs w:val="20"/>
              </w:rPr>
            </w:pPr>
            <w:r>
              <w:rPr>
                <w:rFonts w:ascii="Calibri" w:eastAsia="Calibri" w:hAnsi="Calibri" w:cs="Calibri"/>
                <w:color w:val="595959"/>
                <w:w w:val="99"/>
                <w:sz w:val="18"/>
                <w:szCs w:val="18"/>
              </w:rPr>
              <w:t>Vezetője</w:t>
            </w:r>
          </w:p>
        </w:tc>
        <w:tc>
          <w:tcPr>
            <w:tcW w:w="260" w:type="dxa"/>
            <w:vAlign w:val="bottom"/>
          </w:tcPr>
          <w:p w:rsidR="00094D29" w:rsidRDefault="00094D29">
            <w:pPr>
              <w:rPr>
                <w:sz w:val="7"/>
                <w:szCs w:val="7"/>
              </w:rPr>
            </w:pPr>
          </w:p>
        </w:tc>
        <w:tc>
          <w:tcPr>
            <w:tcW w:w="1140" w:type="dxa"/>
            <w:gridSpan w:val="3"/>
            <w:vMerge w:val="restart"/>
            <w:tcBorders>
              <w:right w:val="single" w:sz="8" w:space="0" w:color="D9D9D9"/>
            </w:tcBorders>
            <w:vAlign w:val="bottom"/>
          </w:tcPr>
          <w:p w:rsidR="00094D29" w:rsidRDefault="00D61EDE">
            <w:pPr>
              <w:ind w:right="210"/>
              <w:jc w:val="center"/>
              <w:rPr>
                <w:sz w:val="20"/>
                <w:szCs w:val="20"/>
              </w:rPr>
            </w:pPr>
            <w:r>
              <w:rPr>
                <w:rFonts w:ascii="Calibri" w:eastAsia="Calibri" w:hAnsi="Calibri" w:cs="Calibri"/>
                <w:color w:val="595959"/>
                <w:w w:val="99"/>
                <w:sz w:val="18"/>
                <w:szCs w:val="18"/>
              </w:rPr>
              <w:t>Vezetője</w:t>
            </w:r>
          </w:p>
        </w:tc>
        <w:tc>
          <w:tcPr>
            <w:tcW w:w="40" w:type="dxa"/>
            <w:vAlign w:val="bottom"/>
          </w:tcPr>
          <w:p w:rsidR="00094D29" w:rsidRDefault="00094D29">
            <w:pPr>
              <w:rPr>
                <w:sz w:val="7"/>
                <w:szCs w:val="7"/>
              </w:rPr>
            </w:pPr>
          </w:p>
        </w:tc>
        <w:tc>
          <w:tcPr>
            <w:tcW w:w="1360" w:type="dxa"/>
            <w:gridSpan w:val="5"/>
            <w:vMerge w:val="restart"/>
            <w:tcBorders>
              <w:right w:val="single" w:sz="8" w:space="0" w:color="D9D9D9"/>
            </w:tcBorders>
            <w:vAlign w:val="bottom"/>
          </w:tcPr>
          <w:p w:rsidR="00094D29" w:rsidRDefault="00D61EDE">
            <w:pPr>
              <w:jc w:val="center"/>
              <w:rPr>
                <w:sz w:val="20"/>
                <w:szCs w:val="20"/>
              </w:rPr>
            </w:pPr>
            <w:r>
              <w:rPr>
                <w:rFonts w:ascii="Calibri" w:eastAsia="Calibri" w:hAnsi="Calibri" w:cs="Calibri"/>
                <w:color w:val="595959"/>
                <w:sz w:val="18"/>
                <w:szCs w:val="18"/>
              </w:rPr>
              <w:t>Saját szerepének</w:t>
            </w:r>
          </w:p>
        </w:tc>
        <w:tc>
          <w:tcPr>
            <w:tcW w:w="20" w:type="dxa"/>
            <w:vAlign w:val="bottom"/>
          </w:tcPr>
          <w:p w:rsidR="00094D29" w:rsidRDefault="00094D29">
            <w:pPr>
              <w:rPr>
                <w:sz w:val="7"/>
                <w:szCs w:val="7"/>
              </w:rPr>
            </w:pPr>
          </w:p>
        </w:tc>
        <w:tc>
          <w:tcPr>
            <w:tcW w:w="60" w:type="dxa"/>
            <w:vAlign w:val="bottom"/>
          </w:tcPr>
          <w:p w:rsidR="00094D29" w:rsidRDefault="00094D29">
            <w:pPr>
              <w:rPr>
                <w:sz w:val="7"/>
                <w:szCs w:val="7"/>
              </w:rPr>
            </w:pPr>
          </w:p>
        </w:tc>
        <w:tc>
          <w:tcPr>
            <w:tcW w:w="1320" w:type="dxa"/>
            <w:tcBorders>
              <w:right w:val="single" w:sz="8" w:space="0" w:color="D9D9D9"/>
            </w:tcBorders>
            <w:vAlign w:val="bottom"/>
          </w:tcPr>
          <w:p w:rsidR="00094D29" w:rsidRDefault="00094D29">
            <w:pPr>
              <w:rPr>
                <w:sz w:val="7"/>
                <w:szCs w:val="7"/>
              </w:rPr>
            </w:pPr>
          </w:p>
        </w:tc>
        <w:tc>
          <w:tcPr>
            <w:tcW w:w="1400" w:type="dxa"/>
            <w:gridSpan w:val="2"/>
            <w:vMerge w:val="restart"/>
            <w:tcBorders>
              <w:right w:val="single" w:sz="8" w:space="0" w:color="D9D9D9"/>
            </w:tcBorders>
            <w:vAlign w:val="bottom"/>
          </w:tcPr>
          <w:p w:rsidR="00094D29" w:rsidRDefault="00D61EDE">
            <w:pPr>
              <w:jc w:val="center"/>
              <w:rPr>
                <w:sz w:val="20"/>
                <w:szCs w:val="20"/>
              </w:rPr>
            </w:pPr>
            <w:r>
              <w:rPr>
                <w:rFonts w:ascii="Calibri" w:eastAsia="Calibri" w:hAnsi="Calibri" w:cs="Calibri"/>
                <w:color w:val="595959"/>
                <w:sz w:val="18"/>
                <w:szCs w:val="18"/>
              </w:rPr>
              <w:t>Saját</w:t>
            </w:r>
          </w:p>
        </w:tc>
        <w:tc>
          <w:tcPr>
            <w:tcW w:w="0" w:type="dxa"/>
            <w:vAlign w:val="bottom"/>
          </w:tcPr>
          <w:p w:rsidR="00094D29" w:rsidRDefault="00094D29">
            <w:pPr>
              <w:rPr>
                <w:sz w:val="1"/>
                <w:szCs w:val="1"/>
              </w:rPr>
            </w:pPr>
          </w:p>
        </w:tc>
      </w:tr>
      <w:tr w:rsidR="00094D29">
        <w:trPr>
          <w:trHeight w:val="138"/>
        </w:trPr>
        <w:tc>
          <w:tcPr>
            <w:tcW w:w="60" w:type="dxa"/>
            <w:vAlign w:val="bottom"/>
          </w:tcPr>
          <w:p w:rsidR="00094D29" w:rsidRDefault="00094D29">
            <w:pPr>
              <w:rPr>
                <w:sz w:val="12"/>
                <w:szCs w:val="12"/>
              </w:rPr>
            </w:pPr>
          </w:p>
        </w:tc>
        <w:tc>
          <w:tcPr>
            <w:tcW w:w="40" w:type="dxa"/>
            <w:vAlign w:val="bottom"/>
          </w:tcPr>
          <w:p w:rsidR="00094D29" w:rsidRDefault="00094D29">
            <w:pPr>
              <w:rPr>
                <w:sz w:val="12"/>
                <w:szCs w:val="12"/>
              </w:rPr>
            </w:pPr>
          </w:p>
        </w:tc>
        <w:tc>
          <w:tcPr>
            <w:tcW w:w="100" w:type="dxa"/>
            <w:vAlign w:val="bottom"/>
          </w:tcPr>
          <w:p w:rsidR="00094D29" w:rsidRDefault="00094D29">
            <w:pPr>
              <w:rPr>
                <w:sz w:val="12"/>
                <w:szCs w:val="12"/>
              </w:rPr>
            </w:pPr>
          </w:p>
        </w:tc>
        <w:tc>
          <w:tcPr>
            <w:tcW w:w="940" w:type="dxa"/>
            <w:vAlign w:val="bottom"/>
          </w:tcPr>
          <w:p w:rsidR="00094D29" w:rsidRDefault="00094D29">
            <w:pPr>
              <w:rPr>
                <w:sz w:val="12"/>
                <w:szCs w:val="12"/>
              </w:rPr>
            </w:pPr>
          </w:p>
        </w:tc>
        <w:tc>
          <w:tcPr>
            <w:tcW w:w="1400" w:type="dxa"/>
            <w:gridSpan w:val="3"/>
            <w:vMerge/>
            <w:tcBorders>
              <w:left w:val="single" w:sz="8" w:space="0" w:color="D9D9D9"/>
              <w:right w:val="single" w:sz="8" w:space="0" w:color="D9D9D9"/>
            </w:tcBorders>
            <w:vAlign w:val="bottom"/>
          </w:tcPr>
          <w:p w:rsidR="00094D29" w:rsidRDefault="00094D29">
            <w:pPr>
              <w:rPr>
                <w:sz w:val="12"/>
                <w:szCs w:val="12"/>
              </w:rPr>
            </w:pPr>
          </w:p>
        </w:tc>
        <w:tc>
          <w:tcPr>
            <w:tcW w:w="260" w:type="dxa"/>
            <w:vAlign w:val="bottom"/>
          </w:tcPr>
          <w:p w:rsidR="00094D29" w:rsidRDefault="00094D29">
            <w:pPr>
              <w:rPr>
                <w:sz w:val="12"/>
                <w:szCs w:val="12"/>
              </w:rPr>
            </w:pPr>
          </w:p>
        </w:tc>
        <w:tc>
          <w:tcPr>
            <w:tcW w:w="1140" w:type="dxa"/>
            <w:gridSpan w:val="3"/>
            <w:vMerge/>
            <w:tcBorders>
              <w:right w:val="single" w:sz="8" w:space="0" w:color="D9D9D9"/>
            </w:tcBorders>
            <w:vAlign w:val="bottom"/>
          </w:tcPr>
          <w:p w:rsidR="00094D29" w:rsidRDefault="00094D29">
            <w:pPr>
              <w:rPr>
                <w:sz w:val="12"/>
                <w:szCs w:val="12"/>
              </w:rPr>
            </w:pPr>
          </w:p>
        </w:tc>
        <w:tc>
          <w:tcPr>
            <w:tcW w:w="40" w:type="dxa"/>
            <w:vAlign w:val="bottom"/>
          </w:tcPr>
          <w:p w:rsidR="00094D29" w:rsidRDefault="00094D29">
            <w:pPr>
              <w:rPr>
                <w:sz w:val="12"/>
                <w:szCs w:val="12"/>
              </w:rPr>
            </w:pPr>
          </w:p>
        </w:tc>
        <w:tc>
          <w:tcPr>
            <w:tcW w:w="1360" w:type="dxa"/>
            <w:gridSpan w:val="5"/>
            <w:vMerge/>
            <w:tcBorders>
              <w:right w:val="single" w:sz="8" w:space="0" w:color="D9D9D9"/>
            </w:tcBorders>
            <w:vAlign w:val="bottom"/>
          </w:tcPr>
          <w:p w:rsidR="00094D29" w:rsidRDefault="00094D29">
            <w:pPr>
              <w:rPr>
                <w:sz w:val="12"/>
                <w:szCs w:val="12"/>
              </w:rPr>
            </w:pPr>
          </w:p>
        </w:tc>
        <w:tc>
          <w:tcPr>
            <w:tcW w:w="20" w:type="dxa"/>
            <w:vAlign w:val="bottom"/>
          </w:tcPr>
          <w:p w:rsidR="00094D29" w:rsidRDefault="00094D29">
            <w:pPr>
              <w:rPr>
                <w:sz w:val="12"/>
                <w:szCs w:val="12"/>
              </w:rPr>
            </w:pPr>
          </w:p>
        </w:tc>
        <w:tc>
          <w:tcPr>
            <w:tcW w:w="60" w:type="dxa"/>
            <w:vAlign w:val="bottom"/>
          </w:tcPr>
          <w:p w:rsidR="00094D29" w:rsidRDefault="00094D29">
            <w:pPr>
              <w:rPr>
                <w:sz w:val="12"/>
                <w:szCs w:val="12"/>
              </w:rPr>
            </w:pPr>
          </w:p>
        </w:tc>
        <w:tc>
          <w:tcPr>
            <w:tcW w:w="1320" w:type="dxa"/>
            <w:tcBorders>
              <w:right w:val="single" w:sz="8" w:space="0" w:color="D9D9D9"/>
            </w:tcBorders>
            <w:vAlign w:val="bottom"/>
          </w:tcPr>
          <w:p w:rsidR="00094D29" w:rsidRDefault="00094D29">
            <w:pPr>
              <w:rPr>
                <w:sz w:val="12"/>
                <w:szCs w:val="12"/>
              </w:rPr>
            </w:pPr>
          </w:p>
        </w:tc>
        <w:tc>
          <w:tcPr>
            <w:tcW w:w="1400" w:type="dxa"/>
            <w:gridSpan w:val="2"/>
            <w:vMerge/>
            <w:tcBorders>
              <w:right w:val="single" w:sz="8" w:space="0" w:color="D9D9D9"/>
            </w:tcBorders>
            <w:vAlign w:val="bottom"/>
          </w:tcPr>
          <w:p w:rsidR="00094D29" w:rsidRDefault="00094D29">
            <w:pPr>
              <w:rPr>
                <w:sz w:val="12"/>
                <w:szCs w:val="12"/>
              </w:rPr>
            </w:pPr>
          </w:p>
        </w:tc>
        <w:tc>
          <w:tcPr>
            <w:tcW w:w="0" w:type="dxa"/>
            <w:vAlign w:val="bottom"/>
          </w:tcPr>
          <w:p w:rsidR="00094D29" w:rsidRDefault="00094D29">
            <w:pPr>
              <w:rPr>
                <w:sz w:val="1"/>
                <w:szCs w:val="1"/>
              </w:rPr>
            </w:pPr>
          </w:p>
        </w:tc>
      </w:tr>
      <w:tr w:rsidR="00094D29">
        <w:trPr>
          <w:trHeight w:val="110"/>
        </w:trPr>
        <w:tc>
          <w:tcPr>
            <w:tcW w:w="60" w:type="dxa"/>
            <w:vAlign w:val="bottom"/>
          </w:tcPr>
          <w:p w:rsidR="00094D29" w:rsidRDefault="00094D29">
            <w:pPr>
              <w:rPr>
                <w:sz w:val="9"/>
                <w:szCs w:val="9"/>
              </w:rPr>
            </w:pPr>
          </w:p>
        </w:tc>
        <w:tc>
          <w:tcPr>
            <w:tcW w:w="40" w:type="dxa"/>
            <w:vAlign w:val="bottom"/>
          </w:tcPr>
          <w:p w:rsidR="00094D29" w:rsidRDefault="00094D29">
            <w:pPr>
              <w:rPr>
                <w:sz w:val="9"/>
                <w:szCs w:val="9"/>
              </w:rPr>
            </w:pPr>
          </w:p>
        </w:tc>
        <w:tc>
          <w:tcPr>
            <w:tcW w:w="100" w:type="dxa"/>
            <w:vAlign w:val="bottom"/>
          </w:tcPr>
          <w:p w:rsidR="00094D29" w:rsidRDefault="00094D29">
            <w:pPr>
              <w:rPr>
                <w:sz w:val="9"/>
                <w:szCs w:val="9"/>
              </w:rPr>
            </w:pPr>
          </w:p>
        </w:tc>
        <w:tc>
          <w:tcPr>
            <w:tcW w:w="940" w:type="dxa"/>
            <w:vAlign w:val="bottom"/>
          </w:tcPr>
          <w:p w:rsidR="00094D29" w:rsidRDefault="00094D29">
            <w:pPr>
              <w:rPr>
                <w:sz w:val="9"/>
                <w:szCs w:val="9"/>
              </w:rPr>
            </w:pPr>
          </w:p>
        </w:tc>
        <w:tc>
          <w:tcPr>
            <w:tcW w:w="1400" w:type="dxa"/>
            <w:gridSpan w:val="3"/>
            <w:vMerge w:val="restart"/>
            <w:tcBorders>
              <w:left w:val="single" w:sz="8" w:space="0" w:color="D9D9D9"/>
              <w:right w:val="single" w:sz="8" w:space="0" w:color="D9D9D9"/>
            </w:tcBorders>
            <w:vAlign w:val="bottom"/>
          </w:tcPr>
          <w:p w:rsidR="00094D29" w:rsidRDefault="00D61EDE">
            <w:pPr>
              <w:jc w:val="center"/>
              <w:rPr>
                <w:sz w:val="20"/>
                <w:szCs w:val="20"/>
              </w:rPr>
            </w:pPr>
            <w:r>
              <w:rPr>
                <w:rFonts w:ascii="Calibri" w:eastAsia="Calibri" w:hAnsi="Calibri" w:cs="Calibri"/>
                <w:color w:val="595959"/>
                <w:w w:val="99"/>
                <w:sz w:val="18"/>
                <w:szCs w:val="18"/>
              </w:rPr>
              <w:t>probléma-</w:t>
            </w:r>
          </w:p>
        </w:tc>
        <w:tc>
          <w:tcPr>
            <w:tcW w:w="260" w:type="dxa"/>
            <w:vAlign w:val="bottom"/>
          </w:tcPr>
          <w:p w:rsidR="00094D29" w:rsidRDefault="00094D29">
            <w:pPr>
              <w:rPr>
                <w:sz w:val="9"/>
                <w:szCs w:val="9"/>
              </w:rPr>
            </w:pPr>
          </w:p>
        </w:tc>
        <w:tc>
          <w:tcPr>
            <w:tcW w:w="1140" w:type="dxa"/>
            <w:gridSpan w:val="3"/>
            <w:vMerge/>
            <w:tcBorders>
              <w:right w:val="single" w:sz="8" w:space="0" w:color="D9D9D9"/>
            </w:tcBorders>
            <w:vAlign w:val="bottom"/>
          </w:tcPr>
          <w:p w:rsidR="00094D29" w:rsidRDefault="00094D29">
            <w:pPr>
              <w:rPr>
                <w:sz w:val="9"/>
                <w:szCs w:val="9"/>
              </w:rPr>
            </w:pPr>
          </w:p>
        </w:tc>
        <w:tc>
          <w:tcPr>
            <w:tcW w:w="40" w:type="dxa"/>
            <w:vAlign w:val="bottom"/>
          </w:tcPr>
          <w:p w:rsidR="00094D29" w:rsidRDefault="00094D29">
            <w:pPr>
              <w:rPr>
                <w:sz w:val="9"/>
                <w:szCs w:val="9"/>
              </w:rPr>
            </w:pPr>
          </w:p>
        </w:tc>
        <w:tc>
          <w:tcPr>
            <w:tcW w:w="1360" w:type="dxa"/>
            <w:gridSpan w:val="5"/>
            <w:vMerge/>
            <w:tcBorders>
              <w:right w:val="single" w:sz="8" w:space="0" w:color="D9D9D9"/>
            </w:tcBorders>
            <w:vAlign w:val="bottom"/>
          </w:tcPr>
          <w:p w:rsidR="00094D29" w:rsidRDefault="00094D29">
            <w:pPr>
              <w:rPr>
                <w:sz w:val="9"/>
                <w:szCs w:val="9"/>
              </w:rPr>
            </w:pPr>
          </w:p>
        </w:tc>
        <w:tc>
          <w:tcPr>
            <w:tcW w:w="20" w:type="dxa"/>
            <w:vAlign w:val="bottom"/>
          </w:tcPr>
          <w:p w:rsidR="00094D29" w:rsidRDefault="00094D29">
            <w:pPr>
              <w:rPr>
                <w:sz w:val="9"/>
                <w:szCs w:val="9"/>
              </w:rPr>
            </w:pPr>
          </w:p>
        </w:tc>
        <w:tc>
          <w:tcPr>
            <w:tcW w:w="60" w:type="dxa"/>
            <w:vAlign w:val="bottom"/>
          </w:tcPr>
          <w:p w:rsidR="00094D29" w:rsidRDefault="00094D29">
            <w:pPr>
              <w:rPr>
                <w:sz w:val="9"/>
                <w:szCs w:val="9"/>
              </w:rPr>
            </w:pPr>
          </w:p>
        </w:tc>
        <w:tc>
          <w:tcPr>
            <w:tcW w:w="1320" w:type="dxa"/>
            <w:vMerge w:val="restart"/>
            <w:tcBorders>
              <w:right w:val="single" w:sz="8" w:space="0" w:color="D9D9D9"/>
            </w:tcBorders>
            <w:vAlign w:val="bottom"/>
          </w:tcPr>
          <w:p w:rsidR="00094D29" w:rsidRDefault="00D61EDE">
            <w:pPr>
              <w:ind w:right="30"/>
              <w:jc w:val="center"/>
              <w:rPr>
                <w:sz w:val="20"/>
                <w:szCs w:val="20"/>
              </w:rPr>
            </w:pPr>
            <w:r>
              <w:rPr>
                <w:rFonts w:ascii="Calibri" w:eastAsia="Calibri" w:hAnsi="Calibri" w:cs="Calibri"/>
                <w:color w:val="595959"/>
                <w:w w:val="99"/>
                <w:sz w:val="18"/>
                <w:szCs w:val="18"/>
              </w:rPr>
              <w:t>Vezetője</w:t>
            </w:r>
          </w:p>
        </w:tc>
        <w:tc>
          <w:tcPr>
            <w:tcW w:w="1400" w:type="dxa"/>
            <w:gridSpan w:val="2"/>
            <w:vMerge w:val="restart"/>
            <w:tcBorders>
              <w:right w:val="single" w:sz="8" w:space="0" w:color="D9D9D9"/>
            </w:tcBorders>
            <w:vAlign w:val="bottom"/>
          </w:tcPr>
          <w:p w:rsidR="00094D29" w:rsidRDefault="00D61EDE">
            <w:pPr>
              <w:jc w:val="center"/>
              <w:rPr>
                <w:sz w:val="20"/>
                <w:szCs w:val="20"/>
              </w:rPr>
            </w:pPr>
            <w:r>
              <w:rPr>
                <w:rFonts w:ascii="Calibri" w:eastAsia="Calibri" w:hAnsi="Calibri" w:cs="Calibri"/>
                <w:color w:val="595959"/>
                <w:w w:val="99"/>
                <w:sz w:val="18"/>
                <w:szCs w:val="18"/>
              </w:rPr>
              <w:t>kapcsolatának</w:t>
            </w:r>
          </w:p>
        </w:tc>
        <w:tc>
          <w:tcPr>
            <w:tcW w:w="0" w:type="dxa"/>
            <w:vAlign w:val="bottom"/>
          </w:tcPr>
          <w:p w:rsidR="00094D29" w:rsidRDefault="00094D29">
            <w:pPr>
              <w:rPr>
                <w:sz w:val="1"/>
                <w:szCs w:val="1"/>
              </w:rPr>
            </w:pPr>
          </w:p>
        </w:tc>
      </w:tr>
      <w:tr w:rsidR="00094D29">
        <w:trPr>
          <w:trHeight w:val="110"/>
        </w:trPr>
        <w:tc>
          <w:tcPr>
            <w:tcW w:w="60" w:type="dxa"/>
            <w:vAlign w:val="bottom"/>
          </w:tcPr>
          <w:p w:rsidR="00094D29" w:rsidRDefault="00094D29">
            <w:pPr>
              <w:rPr>
                <w:sz w:val="9"/>
                <w:szCs w:val="9"/>
              </w:rPr>
            </w:pPr>
          </w:p>
        </w:tc>
        <w:tc>
          <w:tcPr>
            <w:tcW w:w="40" w:type="dxa"/>
            <w:vAlign w:val="bottom"/>
          </w:tcPr>
          <w:p w:rsidR="00094D29" w:rsidRDefault="00094D29">
            <w:pPr>
              <w:rPr>
                <w:sz w:val="9"/>
                <w:szCs w:val="9"/>
              </w:rPr>
            </w:pPr>
          </w:p>
        </w:tc>
        <w:tc>
          <w:tcPr>
            <w:tcW w:w="100" w:type="dxa"/>
            <w:vAlign w:val="bottom"/>
          </w:tcPr>
          <w:p w:rsidR="00094D29" w:rsidRDefault="00094D29">
            <w:pPr>
              <w:rPr>
                <w:sz w:val="9"/>
                <w:szCs w:val="9"/>
              </w:rPr>
            </w:pPr>
          </w:p>
        </w:tc>
        <w:tc>
          <w:tcPr>
            <w:tcW w:w="940" w:type="dxa"/>
            <w:vAlign w:val="bottom"/>
          </w:tcPr>
          <w:p w:rsidR="00094D29" w:rsidRDefault="00094D29">
            <w:pPr>
              <w:rPr>
                <w:sz w:val="9"/>
                <w:szCs w:val="9"/>
              </w:rPr>
            </w:pPr>
          </w:p>
        </w:tc>
        <w:tc>
          <w:tcPr>
            <w:tcW w:w="1400" w:type="dxa"/>
            <w:gridSpan w:val="3"/>
            <w:vMerge/>
            <w:tcBorders>
              <w:left w:val="single" w:sz="8" w:space="0" w:color="D9D9D9"/>
              <w:right w:val="single" w:sz="8" w:space="0" w:color="D9D9D9"/>
            </w:tcBorders>
            <w:vAlign w:val="bottom"/>
          </w:tcPr>
          <w:p w:rsidR="00094D29" w:rsidRDefault="00094D29">
            <w:pPr>
              <w:rPr>
                <w:sz w:val="9"/>
                <w:szCs w:val="9"/>
              </w:rPr>
            </w:pPr>
          </w:p>
        </w:tc>
        <w:tc>
          <w:tcPr>
            <w:tcW w:w="1400" w:type="dxa"/>
            <w:gridSpan w:val="4"/>
            <w:vMerge w:val="restart"/>
            <w:tcBorders>
              <w:right w:val="single" w:sz="8" w:space="0" w:color="D9D9D9"/>
            </w:tcBorders>
            <w:vAlign w:val="bottom"/>
          </w:tcPr>
          <w:p w:rsidR="00094D29" w:rsidRDefault="00D61EDE">
            <w:pPr>
              <w:jc w:val="center"/>
              <w:rPr>
                <w:sz w:val="20"/>
                <w:szCs w:val="20"/>
              </w:rPr>
            </w:pPr>
            <w:r>
              <w:rPr>
                <w:rFonts w:ascii="Calibri" w:eastAsia="Calibri" w:hAnsi="Calibri" w:cs="Calibri"/>
                <w:color w:val="595959"/>
                <w:sz w:val="18"/>
                <w:szCs w:val="18"/>
              </w:rPr>
              <w:t>megbízható-</w:t>
            </w:r>
          </w:p>
        </w:tc>
        <w:tc>
          <w:tcPr>
            <w:tcW w:w="40" w:type="dxa"/>
            <w:vAlign w:val="bottom"/>
          </w:tcPr>
          <w:p w:rsidR="00094D29" w:rsidRDefault="00094D29">
            <w:pPr>
              <w:rPr>
                <w:sz w:val="9"/>
                <w:szCs w:val="9"/>
              </w:rPr>
            </w:pPr>
          </w:p>
        </w:tc>
        <w:tc>
          <w:tcPr>
            <w:tcW w:w="180" w:type="dxa"/>
            <w:vAlign w:val="bottom"/>
          </w:tcPr>
          <w:p w:rsidR="00094D29" w:rsidRDefault="00094D29">
            <w:pPr>
              <w:rPr>
                <w:sz w:val="9"/>
                <w:szCs w:val="9"/>
              </w:rPr>
            </w:pPr>
          </w:p>
        </w:tc>
        <w:tc>
          <w:tcPr>
            <w:tcW w:w="1180" w:type="dxa"/>
            <w:gridSpan w:val="4"/>
            <w:vMerge w:val="restart"/>
            <w:tcBorders>
              <w:right w:val="single" w:sz="8" w:space="0" w:color="D9D9D9"/>
            </w:tcBorders>
            <w:vAlign w:val="bottom"/>
          </w:tcPr>
          <w:p w:rsidR="00094D29" w:rsidRDefault="00D61EDE">
            <w:pPr>
              <w:ind w:right="180"/>
              <w:jc w:val="center"/>
              <w:rPr>
                <w:sz w:val="20"/>
                <w:szCs w:val="20"/>
              </w:rPr>
            </w:pPr>
            <w:r>
              <w:rPr>
                <w:rFonts w:ascii="Calibri" w:eastAsia="Calibri" w:hAnsi="Calibri" w:cs="Calibri"/>
                <w:color w:val="595959"/>
                <w:w w:val="98"/>
                <w:sz w:val="18"/>
                <w:szCs w:val="18"/>
              </w:rPr>
              <w:t>értékelése a</w:t>
            </w:r>
          </w:p>
        </w:tc>
        <w:tc>
          <w:tcPr>
            <w:tcW w:w="20" w:type="dxa"/>
            <w:vAlign w:val="bottom"/>
          </w:tcPr>
          <w:p w:rsidR="00094D29" w:rsidRDefault="00094D29">
            <w:pPr>
              <w:rPr>
                <w:sz w:val="9"/>
                <w:szCs w:val="9"/>
              </w:rPr>
            </w:pPr>
          </w:p>
        </w:tc>
        <w:tc>
          <w:tcPr>
            <w:tcW w:w="60" w:type="dxa"/>
            <w:vAlign w:val="bottom"/>
          </w:tcPr>
          <w:p w:rsidR="00094D29" w:rsidRDefault="00094D29">
            <w:pPr>
              <w:rPr>
                <w:sz w:val="9"/>
                <w:szCs w:val="9"/>
              </w:rPr>
            </w:pPr>
          </w:p>
        </w:tc>
        <w:tc>
          <w:tcPr>
            <w:tcW w:w="1320" w:type="dxa"/>
            <w:vMerge/>
            <w:tcBorders>
              <w:right w:val="single" w:sz="8" w:space="0" w:color="D9D9D9"/>
            </w:tcBorders>
            <w:vAlign w:val="bottom"/>
          </w:tcPr>
          <w:p w:rsidR="00094D29" w:rsidRDefault="00094D29">
            <w:pPr>
              <w:rPr>
                <w:sz w:val="9"/>
                <w:szCs w:val="9"/>
              </w:rPr>
            </w:pPr>
          </w:p>
        </w:tc>
        <w:tc>
          <w:tcPr>
            <w:tcW w:w="1400" w:type="dxa"/>
            <w:gridSpan w:val="2"/>
            <w:vMerge/>
            <w:tcBorders>
              <w:right w:val="single" w:sz="8" w:space="0" w:color="D9D9D9"/>
            </w:tcBorders>
            <w:vAlign w:val="bottom"/>
          </w:tcPr>
          <w:p w:rsidR="00094D29" w:rsidRDefault="00094D29">
            <w:pPr>
              <w:rPr>
                <w:sz w:val="9"/>
                <w:szCs w:val="9"/>
              </w:rPr>
            </w:pPr>
          </w:p>
        </w:tc>
        <w:tc>
          <w:tcPr>
            <w:tcW w:w="0" w:type="dxa"/>
            <w:vAlign w:val="bottom"/>
          </w:tcPr>
          <w:p w:rsidR="00094D29" w:rsidRDefault="00094D29">
            <w:pPr>
              <w:rPr>
                <w:sz w:val="1"/>
                <w:szCs w:val="1"/>
              </w:rPr>
            </w:pPr>
          </w:p>
        </w:tc>
      </w:tr>
      <w:tr w:rsidR="00094D29">
        <w:trPr>
          <w:trHeight w:val="110"/>
        </w:trPr>
        <w:tc>
          <w:tcPr>
            <w:tcW w:w="60" w:type="dxa"/>
            <w:vAlign w:val="bottom"/>
          </w:tcPr>
          <w:p w:rsidR="00094D29" w:rsidRDefault="00094D29">
            <w:pPr>
              <w:rPr>
                <w:sz w:val="9"/>
                <w:szCs w:val="9"/>
              </w:rPr>
            </w:pPr>
          </w:p>
        </w:tc>
        <w:tc>
          <w:tcPr>
            <w:tcW w:w="40" w:type="dxa"/>
            <w:vAlign w:val="bottom"/>
          </w:tcPr>
          <w:p w:rsidR="00094D29" w:rsidRDefault="00094D29">
            <w:pPr>
              <w:rPr>
                <w:sz w:val="9"/>
                <w:szCs w:val="9"/>
              </w:rPr>
            </w:pPr>
          </w:p>
        </w:tc>
        <w:tc>
          <w:tcPr>
            <w:tcW w:w="100" w:type="dxa"/>
            <w:vAlign w:val="bottom"/>
          </w:tcPr>
          <w:p w:rsidR="00094D29" w:rsidRDefault="00094D29">
            <w:pPr>
              <w:rPr>
                <w:sz w:val="9"/>
                <w:szCs w:val="9"/>
              </w:rPr>
            </w:pPr>
          </w:p>
        </w:tc>
        <w:tc>
          <w:tcPr>
            <w:tcW w:w="940" w:type="dxa"/>
            <w:vAlign w:val="bottom"/>
          </w:tcPr>
          <w:p w:rsidR="00094D29" w:rsidRDefault="00094D29">
            <w:pPr>
              <w:rPr>
                <w:sz w:val="9"/>
                <w:szCs w:val="9"/>
              </w:rPr>
            </w:pPr>
          </w:p>
        </w:tc>
        <w:tc>
          <w:tcPr>
            <w:tcW w:w="1400" w:type="dxa"/>
            <w:gridSpan w:val="3"/>
            <w:vMerge w:val="restart"/>
            <w:tcBorders>
              <w:left w:val="single" w:sz="8" w:space="0" w:color="D9D9D9"/>
              <w:right w:val="single" w:sz="8" w:space="0" w:color="D9D9D9"/>
            </w:tcBorders>
            <w:vAlign w:val="bottom"/>
          </w:tcPr>
          <w:p w:rsidR="00094D29" w:rsidRDefault="00D61EDE">
            <w:pPr>
              <w:jc w:val="center"/>
              <w:rPr>
                <w:sz w:val="20"/>
                <w:szCs w:val="20"/>
              </w:rPr>
            </w:pPr>
            <w:r>
              <w:rPr>
                <w:rFonts w:ascii="Calibri" w:eastAsia="Calibri" w:hAnsi="Calibri" w:cs="Calibri"/>
                <w:color w:val="595959"/>
                <w:w w:val="99"/>
                <w:sz w:val="18"/>
                <w:szCs w:val="18"/>
              </w:rPr>
              <w:t>megoldó</w:t>
            </w:r>
          </w:p>
        </w:tc>
        <w:tc>
          <w:tcPr>
            <w:tcW w:w="1400" w:type="dxa"/>
            <w:gridSpan w:val="4"/>
            <w:vMerge/>
            <w:tcBorders>
              <w:right w:val="single" w:sz="8" w:space="0" w:color="D9D9D9"/>
            </w:tcBorders>
            <w:vAlign w:val="bottom"/>
          </w:tcPr>
          <w:p w:rsidR="00094D29" w:rsidRDefault="00094D29">
            <w:pPr>
              <w:rPr>
                <w:sz w:val="9"/>
                <w:szCs w:val="9"/>
              </w:rPr>
            </w:pPr>
          </w:p>
        </w:tc>
        <w:tc>
          <w:tcPr>
            <w:tcW w:w="40" w:type="dxa"/>
            <w:vAlign w:val="bottom"/>
          </w:tcPr>
          <w:p w:rsidR="00094D29" w:rsidRDefault="00094D29">
            <w:pPr>
              <w:rPr>
                <w:sz w:val="9"/>
                <w:szCs w:val="9"/>
              </w:rPr>
            </w:pPr>
          </w:p>
        </w:tc>
        <w:tc>
          <w:tcPr>
            <w:tcW w:w="180" w:type="dxa"/>
            <w:vAlign w:val="bottom"/>
          </w:tcPr>
          <w:p w:rsidR="00094D29" w:rsidRDefault="00094D29">
            <w:pPr>
              <w:rPr>
                <w:sz w:val="9"/>
                <w:szCs w:val="9"/>
              </w:rPr>
            </w:pPr>
          </w:p>
        </w:tc>
        <w:tc>
          <w:tcPr>
            <w:tcW w:w="1180" w:type="dxa"/>
            <w:gridSpan w:val="4"/>
            <w:vMerge/>
            <w:tcBorders>
              <w:right w:val="single" w:sz="8" w:space="0" w:color="D9D9D9"/>
            </w:tcBorders>
            <w:vAlign w:val="bottom"/>
          </w:tcPr>
          <w:p w:rsidR="00094D29" w:rsidRDefault="00094D29">
            <w:pPr>
              <w:rPr>
                <w:sz w:val="9"/>
                <w:szCs w:val="9"/>
              </w:rPr>
            </w:pPr>
          </w:p>
        </w:tc>
        <w:tc>
          <w:tcPr>
            <w:tcW w:w="20" w:type="dxa"/>
            <w:vAlign w:val="bottom"/>
          </w:tcPr>
          <w:p w:rsidR="00094D29" w:rsidRDefault="00094D29">
            <w:pPr>
              <w:rPr>
                <w:sz w:val="9"/>
                <w:szCs w:val="9"/>
              </w:rPr>
            </w:pPr>
          </w:p>
        </w:tc>
        <w:tc>
          <w:tcPr>
            <w:tcW w:w="60" w:type="dxa"/>
            <w:vAlign w:val="bottom"/>
          </w:tcPr>
          <w:p w:rsidR="00094D29" w:rsidRDefault="00094D29">
            <w:pPr>
              <w:rPr>
                <w:sz w:val="9"/>
                <w:szCs w:val="9"/>
              </w:rPr>
            </w:pPr>
          </w:p>
        </w:tc>
        <w:tc>
          <w:tcPr>
            <w:tcW w:w="1320" w:type="dxa"/>
            <w:vMerge w:val="restart"/>
            <w:tcBorders>
              <w:right w:val="single" w:sz="8" w:space="0" w:color="D9D9D9"/>
            </w:tcBorders>
            <w:vAlign w:val="bottom"/>
          </w:tcPr>
          <w:p w:rsidR="00094D29" w:rsidRDefault="00D61EDE">
            <w:pPr>
              <w:ind w:right="30"/>
              <w:jc w:val="center"/>
              <w:rPr>
                <w:sz w:val="20"/>
                <w:szCs w:val="20"/>
              </w:rPr>
            </w:pPr>
            <w:r>
              <w:rPr>
                <w:rFonts w:ascii="Calibri" w:eastAsia="Calibri" w:hAnsi="Calibri" w:cs="Calibri"/>
                <w:color w:val="595959"/>
                <w:sz w:val="18"/>
                <w:szCs w:val="18"/>
              </w:rPr>
              <w:t>empátiájának</w:t>
            </w:r>
          </w:p>
        </w:tc>
        <w:tc>
          <w:tcPr>
            <w:tcW w:w="1400" w:type="dxa"/>
            <w:gridSpan w:val="2"/>
            <w:vMerge w:val="restart"/>
            <w:tcBorders>
              <w:right w:val="single" w:sz="8" w:space="0" w:color="D9D9D9"/>
            </w:tcBorders>
            <w:vAlign w:val="bottom"/>
          </w:tcPr>
          <w:p w:rsidR="00094D29" w:rsidRDefault="00D61EDE">
            <w:pPr>
              <w:jc w:val="center"/>
              <w:rPr>
                <w:sz w:val="20"/>
                <w:szCs w:val="20"/>
              </w:rPr>
            </w:pPr>
            <w:r>
              <w:rPr>
                <w:rFonts w:ascii="Calibri" w:eastAsia="Calibri" w:hAnsi="Calibri" w:cs="Calibri"/>
                <w:color w:val="595959"/>
                <w:w w:val="99"/>
                <w:sz w:val="18"/>
                <w:szCs w:val="18"/>
              </w:rPr>
              <w:t>értékelése</w:t>
            </w:r>
          </w:p>
        </w:tc>
        <w:tc>
          <w:tcPr>
            <w:tcW w:w="0" w:type="dxa"/>
            <w:vAlign w:val="bottom"/>
          </w:tcPr>
          <w:p w:rsidR="00094D29" w:rsidRDefault="00094D29">
            <w:pPr>
              <w:rPr>
                <w:sz w:val="1"/>
                <w:szCs w:val="1"/>
              </w:rPr>
            </w:pPr>
          </w:p>
        </w:tc>
      </w:tr>
      <w:tr w:rsidR="00094D29">
        <w:trPr>
          <w:trHeight w:val="110"/>
        </w:trPr>
        <w:tc>
          <w:tcPr>
            <w:tcW w:w="60" w:type="dxa"/>
            <w:vAlign w:val="bottom"/>
          </w:tcPr>
          <w:p w:rsidR="00094D29" w:rsidRDefault="00094D29">
            <w:pPr>
              <w:rPr>
                <w:sz w:val="9"/>
                <w:szCs w:val="9"/>
              </w:rPr>
            </w:pPr>
          </w:p>
        </w:tc>
        <w:tc>
          <w:tcPr>
            <w:tcW w:w="40" w:type="dxa"/>
            <w:vAlign w:val="bottom"/>
          </w:tcPr>
          <w:p w:rsidR="00094D29" w:rsidRDefault="00094D29">
            <w:pPr>
              <w:rPr>
                <w:sz w:val="9"/>
                <w:szCs w:val="9"/>
              </w:rPr>
            </w:pPr>
          </w:p>
        </w:tc>
        <w:tc>
          <w:tcPr>
            <w:tcW w:w="100" w:type="dxa"/>
            <w:vAlign w:val="bottom"/>
          </w:tcPr>
          <w:p w:rsidR="00094D29" w:rsidRDefault="00094D29">
            <w:pPr>
              <w:rPr>
                <w:sz w:val="9"/>
                <w:szCs w:val="9"/>
              </w:rPr>
            </w:pPr>
          </w:p>
        </w:tc>
        <w:tc>
          <w:tcPr>
            <w:tcW w:w="940" w:type="dxa"/>
            <w:vAlign w:val="bottom"/>
          </w:tcPr>
          <w:p w:rsidR="00094D29" w:rsidRDefault="00094D29">
            <w:pPr>
              <w:rPr>
                <w:sz w:val="9"/>
                <w:szCs w:val="9"/>
              </w:rPr>
            </w:pPr>
          </w:p>
        </w:tc>
        <w:tc>
          <w:tcPr>
            <w:tcW w:w="1400" w:type="dxa"/>
            <w:gridSpan w:val="3"/>
            <w:vMerge/>
            <w:tcBorders>
              <w:left w:val="single" w:sz="8" w:space="0" w:color="D9D9D9"/>
              <w:right w:val="single" w:sz="8" w:space="0" w:color="D9D9D9"/>
            </w:tcBorders>
            <w:vAlign w:val="bottom"/>
          </w:tcPr>
          <w:p w:rsidR="00094D29" w:rsidRDefault="00094D29">
            <w:pPr>
              <w:rPr>
                <w:sz w:val="9"/>
                <w:szCs w:val="9"/>
              </w:rPr>
            </w:pPr>
          </w:p>
        </w:tc>
        <w:tc>
          <w:tcPr>
            <w:tcW w:w="260" w:type="dxa"/>
            <w:vAlign w:val="bottom"/>
          </w:tcPr>
          <w:p w:rsidR="00094D29" w:rsidRDefault="00094D29">
            <w:pPr>
              <w:rPr>
                <w:sz w:val="9"/>
                <w:szCs w:val="9"/>
              </w:rPr>
            </w:pPr>
          </w:p>
        </w:tc>
        <w:tc>
          <w:tcPr>
            <w:tcW w:w="1140" w:type="dxa"/>
            <w:gridSpan w:val="3"/>
            <w:vMerge w:val="restart"/>
            <w:tcBorders>
              <w:right w:val="single" w:sz="8" w:space="0" w:color="D9D9D9"/>
            </w:tcBorders>
            <w:vAlign w:val="bottom"/>
          </w:tcPr>
          <w:p w:rsidR="00094D29" w:rsidRDefault="00D61EDE">
            <w:pPr>
              <w:ind w:right="210"/>
              <w:jc w:val="center"/>
              <w:rPr>
                <w:sz w:val="20"/>
                <w:szCs w:val="20"/>
              </w:rPr>
            </w:pPr>
            <w:r>
              <w:rPr>
                <w:rFonts w:ascii="Calibri" w:eastAsia="Calibri" w:hAnsi="Calibri" w:cs="Calibri"/>
                <w:color w:val="595959"/>
                <w:sz w:val="18"/>
                <w:szCs w:val="18"/>
              </w:rPr>
              <w:t>ságának</w:t>
            </w:r>
          </w:p>
        </w:tc>
        <w:tc>
          <w:tcPr>
            <w:tcW w:w="40" w:type="dxa"/>
            <w:vAlign w:val="bottom"/>
          </w:tcPr>
          <w:p w:rsidR="00094D29" w:rsidRDefault="00094D29">
            <w:pPr>
              <w:rPr>
                <w:sz w:val="9"/>
                <w:szCs w:val="9"/>
              </w:rPr>
            </w:pPr>
          </w:p>
        </w:tc>
        <w:tc>
          <w:tcPr>
            <w:tcW w:w="180" w:type="dxa"/>
            <w:vAlign w:val="bottom"/>
          </w:tcPr>
          <w:p w:rsidR="00094D29" w:rsidRDefault="00094D29">
            <w:pPr>
              <w:rPr>
                <w:sz w:val="9"/>
                <w:szCs w:val="9"/>
              </w:rPr>
            </w:pPr>
          </w:p>
        </w:tc>
        <w:tc>
          <w:tcPr>
            <w:tcW w:w="100" w:type="dxa"/>
            <w:vAlign w:val="bottom"/>
          </w:tcPr>
          <w:p w:rsidR="00094D29" w:rsidRDefault="00094D29">
            <w:pPr>
              <w:rPr>
                <w:sz w:val="9"/>
                <w:szCs w:val="9"/>
              </w:rPr>
            </w:pPr>
          </w:p>
        </w:tc>
        <w:tc>
          <w:tcPr>
            <w:tcW w:w="80" w:type="dxa"/>
            <w:vAlign w:val="bottom"/>
          </w:tcPr>
          <w:p w:rsidR="00094D29" w:rsidRDefault="00094D29">
            <w:pPr>
              <w:rPr>
                <w:sz w:val="9"/>
                <w:szCs w:val="9"/>
              </w:rPr>
            </w:pPr>
          </w:p>
        </w:tc>
        <w:tc>
          <w:tcPr>
            <w:tcW w:w="1000" w:type="dxa"/>
            <w:gridSpan w:val="2"/>
            <w:vMerge w:val="restart"/>
            <w:tcBorders>
              <w:right w:val="single" w:sz="8" w:space="0" w:color="D9D9D9"/>
            </w:tcBorders>
            <w:vAlign w:val="bottom"/>
          </w:tcPr>
          <w:p w:rsidR="00094D29" w:rsidRDefault="00D61EDE">
            <w:pPr>
              <w:ind w:right="360"/>
              <w:jc w:val="center"/>
              <w:rPr>
                <w:sz w:val="20"/>
                <w:szCs w:val="20"/>
              </w:rPr>
            </w:pPr>
            <w:r>
              <w:rPr>
                <w:rFonts w:ascii="Calibri" w:eastAsia="Calibri" w:hAnsi="Calibri" w:cs="Calibri"/>
                <w:color w:val="595959"/>
                <w:sz w:val="18"/>
                <w:szCs w:val="18"/>
              </w:rPr>
              <w:t>döntés-</w:t>
            </w:r>
          </w:p>
        </w:tc>
        <w:tc>
          <w:tcPr>
            <w:tcW w:w="20" w:type="dxa"/>
            <w:vAlign w:val="bottom"/>
          </w:tcPr>
          <w:p w:rsidR="00094D29" w:rsidRDefault="00094D29">
            <w:pPr>
              <w:rPr>
                <w:sz w:val="9"/>
                <w:szCs w:val="9"/>
              </w:rPr>
            </w:pPr>
          </w:p>
        </w:tc>
        <w:tc>
          <w:tcPr>
            <w:tcW w:w="60" w:type="dxa"/>
            <w:vAlign w:val="bottom"/>
          </w:tcPr>
          <w:p w:rsidR="00094D29" w:rsidRDefault="00094D29">
            <w:pPr>
              <w:rPr>
                <w:sz w:val="9"/>
                <w:szCs w:val="9"/>
              </w:rPr>
            </w:pPr>
          </w:p>
        </w:tc>
        <w:tc>
          <w:tcPr>
            <w:tcW w:w="1320" w:type="dxa"/>
            <w:vMerge/>
            <w:tcBorders>
              <w:right w:val="single" w:sz="8" w:space="0" w:color="D9D9D9"/>
            </w:tcBorders>
            <w:vAlign w:val="bottom"/>
          </w:tcPr>
          <w:p w:rsidR="00094D29" w:rsidRDefault="00094D29">
            <w:pPr>
              <w:rPr>
                <w:sz w:val="9"/>
                <w:szCs w:val="9"/>
              </w:rPr>
            </w:pPr>
          </w:p>
        </w:tc>
        <w:tc>
          <w:tcPr>
            <w:tcW w:w="1400" w:type="dxa"/>
            <w:gridSpan w:val="2"/>
            <w:vMerge/>
            <w:tcBorders>
              <w:right w:val="single" w:sz="8" w:space="0" w:color="D9D9D9"/>
            </w:tcBorders>
            <w:vAlign w:val="bottom"/>
          </w:tcPr>
          <w:p w:rsidR="00094D29" w:rsidRDefault="00094D29">
            <w:pPr>
              <w:rPr>
                <w:sz w:val="9"/>
                <w:szCs w:val="9"/>
              </w:rPr>
            </w:pPr>
          </w:p>
        </w:tc>
        <w:tc>
          <w:tcPr>
            <w:tcW w:w="0" w:type="dxa"/>
            <w:vAlign w:val="bottom"/>
          </w:tcPr>
          <w:p w:rsidR="00094D29" w:rsidRDefault="00094D29">
            <w:pPr>
              <w:rPr>
                <w:sz w:val="1"/>
                <w:szCs w:val="1"/>
              </w:rPr>
            </w:pPr>
          </w:p>
        </w:tc>
      </w:tr>
      <w:tr w:rsidR="00094D29">
        <w:trPr>
          <w:trHeight w:val="110"/>
        </w:trPr>
        <w:tc>
          <w:tcPr>
            <w:tcW w:w="60" w:type="dxa"/>
            <w:vAlign w:val="bottom"/>
          </w:tcPr>
          <w:p w:rsidR="00094D29" w:rsidRDefault="00094D29">
            <w:pPr>
              <w:rPr>
                <w:sz w:val="9"/>
                <w:szCs w:val="9"/>
              </w:rPr>
            </w:pPr>
          </w:p>
        </w:tc>
        <w:tc>
          <w:tcPr>
            <w:tcW w:w="40" w:type="dxa"/>
            <w:vAlign w:val="bottom"/>
          </w:tcPr>
          <w:p w:rsidR="00094D29" w:rsidRDefault="00094D29">
            <w:pPr>
              <w:rPr>
                <w:sz w:val="9"/>
                <w:szCs w:val="9"/>
              </w:rPr>
            </w:pPr>
          </w:p>
        </w:tc>
        <w:tc>
          <w:tcPr>
            <w:tcW w:w="100" w:type="dxa"/>
            <w:vAlign w:val="bottom"/>
          </w:tcPr>
          <w:p w:rsidR="00094D29" w:rsidRDefault="00094D29">
            <w:pPr>
              <w:rPr>
                <w:sz w:val="9"/>
                <w:szCs w:val="9"/>
              </w:rPr>
            </w:pPr>
          </w:p>
        </w:tc>
        <w:tc>
          <w:tcPr>
            <w:tcW w:w="940" w:type="dxa"/>
            <w:vAlign w:val="bottom"/>
          </w:tcPr>
          <w:p w:rsidR="00094D29" w:rsidRDefault="00094D29">
            <w:pPr>
              <w:rPr>
                <w:sz w:val="9"/>
                <w:szCs w:val="9"/>
              </w:rPr>
            </w:pPr>
          </w:p>
        </w:tc>
        <w:tc>
          <w:tcPr>
            <w:tcW w:w="1400" w:type="dxa"/>
            <w:gridSpan w:val="3"/>
            <w:vMerge w:val="restart"/>
            <w:tcBorders>
              <w:left w:val="single" w:sz="8" w:space="0" w:color="D9D9D9"/>
              <w:right w:val="single" w:sz="8" w:space="0" w:color="D9D9D9"/>
            </w:tcBorders>
            <w:vAlign w:val="bottom"/>
          </w:tcPr>
          <w:p w:rsidR="00094D29" w:rsidRDefault="00D61EDE">
            <w:pPr>
              <w:jc w:val="center"/>
              <w:rPr>
                <w:sz w:val="20"/>
                <w:szCs w:val="20"/>
              </w:rPr>
            </w:pPr>
            <w:r>
              <w:rPr>
                <w:rFonts w:ascii="Calibri" w:eastAsia="Calibri" w:hAnsi="Calibri" w:cs="Calibri"/>
                <w:color w:val="595959"/>
                <w:sz w:val="18"/>
                <w:szCs w:val="18"/>
              </w:rPr>
              <w:t>képességének</w:t>
            </w:r>
          </w:p>
        </w:tc>
        <w:tc>
          <w:tcPr>
            <w:tcW w:w="260" w:type="dxa"/>
            <w:vAlign w:val="bottom"/>
          </w:tcPr>
          <w:p w:rsidR="00094D29" w:rsidRDefault="00094D29">
            <w:pPr>
              <w:rPr>
                <w:sz w:val="9"/>
                <w:szCs w:val="9"/>
              </w:rPr>
            </w:pPr>
          </w:p>
        </w:tc>
        <w:tc>
          <w:tcPr>
            <w:tcW w:w="1140" w:type="dxa"/>
            <w:gridSpan w:val="3"/>
            <w:vMerge/>
            <w:tcBorders>
              <w:right w:val="single" w:sz="8" w:space="0" w:color="D9D9D9"/>
            </w:tcBorders>
            <w:vAlign w:val="bottom"/>
          </w:tcPr>
          <w:p w:rsidR="00094D29" w:rsidRDefault="00094D29">
            <w:pPr>
              <w:rPr>
                <w:sz w:val="9"/>
                <w:szCs w:val="9"/>
              </w:rPr>
            </w:pPr>
          </w:p>
        </w:tc>
        <w:tc>
          <w:tcPr>
            <w:tcW w:w="40" w:type="dxa"/>
            <w:vAlign w:val="bottom"/>
          </w:tcPr>
          <w:p w:rsidR="00094D29" w:rsidRDefault="00094D29">
            <w:pPr>
              <w:rPr>
                <w:sz w:val="9"/>
                <w:szCs w:val="9"/>
              </w:rPr>
            </w:pPr>
          </w:p>
        </w:tc>
        <w:tc>
          <w:tcPr>
            <w:tcW w:w="180" w:type="dxa"/>
            <w:vAlign w:val="bottom"/>
          </w:tcPr>
          <w:p w:rsidR="00094D29" w:rsidRDefault="00094D29">
            <w:pPr>
              <w:rPr>
                <w:sz w:val="9"/>
                <w:szCs w:val="9"/>
              </w:rPr>
            </w:pPr>
          </w:p>
        </w:tc>
        <w:tc>
          <w:tcPr>
            <w:tcW w:w="100" w:type="dxa"/>
            <w:vAlign w:val="bottom"/>
          </w:tcPr>
          <w:p w:rsidR="00094D29" w:rsidRDefault="00094D29">
            <w:pPr>
              <w:rPr>
                <w:sz w:val="9"/>
                <w:szCs w:val="9"/>
              </w:rPr>
            </w:pPr>
          </w:p>
        </w:tc>
        <w:tc>
          <w:tcPr>
            <w:tcW w:w="80" w:type="dxa"/>
            <w:vAlign w:val="bottom"/>
          </w:tcPr>
          <w:p w:rsidR="00094D29" w:rsidRDefault="00094D29">
            <w:pPr>
              <w:rPr>
                <w:sz w:val="9"/>
                <w:szCs w:val="9"/>
              </w:rPr>
            </w:pPr>
          </w:p>
        </w:tc>
        <w:tc>
          <w:tcPr>
            <w:tcW w:w="1000" w:type="dxa"/>
            <w:gridSpan w:val="2"/>
            <w:vMerge/>
            <w:tcBorders>
              <w:right w:val="single" w:sz="8" w:space="0" w:color="D9D9D9"/>
            </w:tcBorders>
            <w:vAlign w:val="bottom"/>
          </w:tcPr>
          <w:p w:rsidR="00094D29" w:rsidRDefault="00094D29">
            <w:pPr>
              <w:rPr>
                <w:sz w:val="9"/>
                <w:szCs w:val="9"/>
              </w:rPr>
            </w:pPr>
          </w:p>
        </w:tc>
        <w:tc>
          <w:tcPr>
            <w:tcW w:w="20" w:type="dxa"/>
            <w:vAlign w:val="bottom"/>
          </w:tcPr>
          <w:p w:rsidR="00094D29" w:rsidRDefault="00094D29">
            <w:pPr>
              <w:rPr>
                <w:sz w:val="9"/>
                <w:szCs w:val="9"/>
              </w:rPr>
            </w:pPr>
          </w:p>
        </w:tc>
        <w:tc>
          <w:tcPr>
            <w:tcW w:w="60" w:type="dxa"/>
            <w:vAlign w:val="bottom"/>
          </w:tcPr>
          <w:p w:rsidR="00094D29" w:rsidRDefault="00094D29">
            <w:pPr>
              <w:rPr>
                <w:sz w:val="9"/>
                <w:szCs w:val="9"/>
              </w:rPr>
            </w:pPr>
          </w:p>
        </w:tc>
        <w:tc>
          <w:tcPr>
            <w:tcW w:w="1320" w:type="dxa"/>
            <w:vMerge w:val="restart"/>
            <w:tcBorders>
              <w:right w:val="single" w:sz="8" w:space="0" w:color="D9D9D9"/>
            </w:tcBorders>
            <w:vAlign w:val="bottom"/>
          </w:tcPr>
          <w:p w:rsidR="00094D29" w:rsidRDefault="00D61EDE">
            <w:pPr>
              <w:ind w:right="30"/>
              <w:jc w:val="center"/>
              <w:rPr>
                <w:sz w:val="20"/>
                <w:szCs w:val="20"/>
              </w:rPr>
            </w:pPr>
            <w:r>
              <w:rPr>
                <w:rFonts w:ascii="Calibri" w:eastAsia="Calibri" w:hAnsi="Calibri" w:cs="Calibri"/>
                <w:color w:val="595959"/>
                <w:w w:val="99"/>
                <w:sz w:val="18"/>
                <w:szCs w:val="18"/>
              </w:rPr>
              <w:t>értékelése</w:t>
            </w:r>
          </w:p>
        </w:tc>
        <w:tc>
          <w:tcPr>
            <w:tcW w:w="1400" w:type="dxa"/>
            <w:gridSpan w:val="2"/>
            <w:vMerge w:val="restart"/>
            <w:tcBorders>
              <w:right w:val="single" w:sz="8" w:space="0" w:color="D9D9D9"/>
            </w:tcBorders>
            <w:vAlign w:val="bottom"/>
          </w:tcPr>
          <w:p w:rsidR="00094D29" w:rsidRDefault="00D61EDE">
            <w:pPr>
              <w:jc w:val="center"/>
              <w:rPr>
                <w:sz w:val="20"/>
                <w:szCs w:val="20"/>
              </w:rPr>
            </w:pPr>
            <w:r>
              <w:rPr>
                <w:rFonts w:ascii="Calibri" w:eastAsia="Calibri" w:hAnsi="Calibri" w:cs="Calibri"/>
                <w:color w:val="595959"/>
                <w:sz w:val="18"/>
                <w:szCs w:val="18"/>
              </w:rPr>
              <w:t>munkatársaival</w:t>
            </w:r>
          </w:p>
        </w:tc>
        <w:tc>
          <w:tcPr>
            <w:tcW w:w="0" w:type="dxa"/>
            <w:vAlign w:val="bottom"/>
          </w:tcPr>
          <w:p w:rsidR="00094D29" w:rsidRDefault="00094D29">
            <w:pPr>
              <w:rPr>
                <w:sz w:val="1"/>
                <w:szCs w:val="1"/>
              </w:rPr>
            </w:pPr>
          </w:p>
        </w:tc>
      </w:tr>
      <w:tr w:rsidR="00094D29">
        <w:trPr>
          <w:trHeight w:val="110"/>
        </w:trPr>
        <w:tc>
          <w:tcPr>
            <w:tcW w:w="60" w:type="dxa"/>
            <w:vAlign w:val="bottom"/>
          </w:tcPr>
          <w:p w:rsidR="00094D29" w:rsidRDefault="00094D29">
            <w:pPr>
              <w:rPr>
                <w:sz w:val="9"/>
                <w:szCs w:val="9"/>
              </w:rPr>
            </w:pPr>
          </w:p>
        </w:tc>
        <w:tc>
          <w:tcPr>
            <w:tcW w:w="40" w:type="dxa"/>
            <w:vAlign w:val="bottom"/>
          </w:tcPr>
          <w:p w:rsidR="00094D29" w:rsidRDefault="00094D29">
            <w:pPr>
              <w:rPr>
                <w:sz w:val="9"/>
                <w:szCs w:val="9"/>
              </w:rPr>
            </w:pPr>
          </w:p>
        </w:tc>
        <w:tc>
          <w:tcPr>
            <w:tcW w:w="100" w:type="dxa"/>
            <w:vAlign w:val="bottom"/>
          </w:tcPr>
          <w:p w:rsidR="00094D29" w:rsidRDefault="00094D29">
            <w:pPr>
              <w:rPr>
                <w:sz w:val="9"/>
                <w:szCs w:val="9"/>
              </w:rPr>
            </w:pPr>
          </w:p>
        </w:tc>
        <w:tc>
          <w:tcPr>
            <w:tcW w:w="940" w:type="dxa"/>
            <w:vAlign w:val="bottom"/>
          </w:tcPr>
          <w:p w:rsidR="00094D29" w:rsidRDefault="00094D29">
            <w:pPr>
              <w:rPr>
                <w:sz w:val="9"/>
                <w:szCs w:val="9"/>
              </w:rPr>
            </w:pPr>
          </w:p>
        </w:tc>
        <w:tc>
          <w:tcPr>
            <w:tcW w:w="1400" w:type="dxa"/>
            <w:gridSpan w:val="3"/>
            <w:vMerge/>
            <w:tcBorders>
              <w:left w:val="single" w:sz="8" w:space="0" w:color="D9D9D9"/>
              <w:right w:val="single" w:sz="8" w:space="0" w:color="D9D9D9"/>
            </w:tcBorders>
            <w:vAlign w:val="bottom"/>
          </w:tcPr>
          <w:p w:rsidR="00094D29" w:rsidRDefault="00094D29">
            <w:pPr>
              <w:rPr>
                <w:sz w:val="9"/>
                <w:szCs w:val="9"/>
              </w:rPr>
            </w:pPr>
          </w:p>
        </w:tc>
        <w:tc>
          <w:tcPr>
            <w:tcW w:w="260" w:type="dxa"/>
            <w:vAlign w:val="bottom"/>
          </w:tcPr>
          <w:p w:rsidR="00094D29" w:rsidRDefault="00094D29">
            <w:pPr>
              <w:rPr>
                <w:sz w:val="9"/>
                <w:szCs w:val="9"/>
              </w:rPr>
            </w:pPr>
          </w:p>
        </w:tc>
        <w:tc>
          <w:tcPr>
            <w:tcW w:w="1140" w:type="dxa"/>
            <w:gridSpan w:val="3"/>
            <w:vMerge w:val="restart"/>
            <w:tcBorders>
              <w:right w:val="single" w:sz="8" w:space="0" w:color="D9D9D9"/>
            </w:tcBorders>
            <w:vAlign w:val="bottom"/>
          </w:tcPr>
          <w:p w:rsidR="00094D29" w:rsidRDefault="00D61EDE">
            <w:pPr>
              <w:ind w:right="210"/>
              <w:jc w:val="center"/>
              <w:rPr>
                <w:sz w:val="20"/>
                <w:szCs w:val="20"/>
              </w:rPr>
            </w:pPr>
            <w:r>
              <w:rPr>
                <w:rFonts w:ascii="Calibri" w:eastAsia="Calibri" w:hAnsi="Calibri" w:cs="Calibri"/>
                <w:color w:val="595959"/>
                <w:w w:val="99"/>
                <w:sz w:val="18"/>
                <w:szCs w:val="18"/>
              </w:rPr>
              <w:t>értékelése</w:t>
            </w:r>
          </w:p>
        </w:tc>
        <w:tc>
          <w:tcPr>
            <w:tcW w:w="40" w:type="dxa"/>
            <w:vAlign w:val="bottom"/>
          </w:tcPr>
          <w:p w:rsidR="00094D29" w:rsidRDefault="00094D29">
            <w:pPr>
              <w:rPr>
                <w:sz w:val="9"/>
                <w:szCs w:val="9"/>
              </w:rPr>
            </w:pPr>
          </w:p>
        </w:tc>
        <w:tc>
          <w:tcPr>
            <w:tcW w:w="180" w:type="dxa"/>
            <w:vAlign w:val="bottom"/>
          </w:tcPr>
          <w:p w:rsidR="00094D29" w:rsidRDefault="00094D29">
            <w:pPr>
              <w:rPr>
                <w:sz w:val="9"/>
                <w:szCs w:val="9"/>
              </w:rPr>
            </w:pPr>
          </w:p>
        </w:tc>
        <w:tc>
          <w:tcPr>
            <w:tcW w:w="1180" w:type="dxa"/>
            <w:gridSpan w:val="4"/>
            <w:vMerge w:val="restart"/>
            <w:tcBorders>
              <w:right w:val="single" w:sz="8" w:space="0" w:color="D9D9D9"/>
            </w:tcBorders>
            <w:vAlign w:val="bottom"/>
          </w:tcPr>
          <w:p w:rsidR="00094D29" w:rsidRDefault="00D61EDE">
            <w:pPr>
              <w:ind w:right="180"/>
              <w:jc w:val="center"/>
              <w:rPr>
                <w:sz w:val="20"/>
                <w:szCs w:val="20"/>
              </w:rPr>
            </w:pPr>
            <w:r>
              <w:rPr>
                <w:rFonts w:ascii="Calibri" w:eastAsia="Calibri" w:hAnsi="Calibri" w:cs="Calibri"/>
                <w:color w:val="595959"/>
                <w:w w:val="98"/>
                <w:sz w:val="18"/>
                <w:szCs w:val="18"/>
              </w:rPr>
              <w:t>hozatalban</w:t>
            </w:r>
          </w:p>
        </w:tc>
        <w:tc>
          <w:tcPr>
            <w:tcW w:w="20" w:type="dxa"/>
            <w:vAlign w:val="bottom"/>
          </w:tcPr>
          <w:p w:rsidR="00094D29" w:rsidRDefault="00094D29">
            <w:pPr>
              <w:rPr>
                <w:sz w:val="9"/>
                <w:szCs w:val="9"/>
              </w:rPr>
            </w:pPr>
          </w:p>
        </w:tc>
        <w:tc>
          <w:tcPr>
            <w:tcW w:w="60" w:type="dxa"/>
            <w:vAlign w:val="bottom"/>
          </w:tcPr>
          <w:p w:rsidR="00094D29" w:rsidRDefault="00094D29">
            <w:pPr>
              <w:rPr>
                <w:sz w:val="9"/>
                <w:szCs w:val="9"/>
              </w:rPr>
            </w:pPr>
          </w:p>
        </w:tc>
        <w:tc>
          <w:tcPr>
            <w:tcW w:w="1320" w:type="dxa"/>
            <w:vMerge/>
            <w:tcBorders>
              <w:right w:val="single" w:sz="8" w:space="0" w:color="D9D9D9"/>
            </w:tcBorders>
            <w:vAlign w:val="bottom"/>
          </w:tcPr>
          <w:p w:rsidR="00094D29" w:rsidRDefault="00094D29">
            <w:pPr>
              <w:rPr>
                <w:sz w:val="9"/>
                <w:szCs w:val="9"/>
              </w:rPr>
            </w:pPr>
          </w:p>
        </w:tc>
        <w:tc>
          <w:tcPr>
            <w:tcW w:w="1400" w:type="dxa"/>
            <w:gridSpan w:val="2"/>
            <w:vMerge/>
            <w:tcBorders>
              <w:right w:val="single" w:sz="8" w:space="0" w:color="D9D9D9"/>
            </w:tcBorders>
            <w:vAlign w:val="bottom"/>
          </w:tcPr>
          <w:p w:rsidR="00094D29" w:rsidRDefault="00094D29">
            <w:pPr>
              <w:rPr>
                <w:sz w:val="9"/>
                <w:szCs w:val="9"/>
              </w:rPr>
            </w:pPr>
          </w:p>
        </w:tc>
        <w:tc>
          <w:tcPr>
            <w:tcW w:w="0" w:type="dxa"/>
            <w:vAlign w:val="bottom"/>
          </w:tcPr>
          <w:p w:rsidR="00094D29" w:rsidRDefault="00094D29">
            <w:pPr>
              <w:rPr>
                <w:sz w:val="1"/>
                <w:szCs w:val="1"/>
              </w:rPr>
            </w:pPr>
          </w:p>
        </w:tc>
      </w:tr>
      <w:tr w:rsidR="00094D29">
        <w:trPr>
          <w:trHeight w:val="109"/>
        </w:trPr>
        <w:tc>
          <w:tcPr>
            <w:tcW w:w="60" w:type="dxa"/>
            <w:vAlign w:val="bottom"/>
          </w:tcPr>
          <w:p w:rsidR="00094D29" w:rsidRDefault="00094D29">
            <w:pPr>
              <w:rPr>
                <w:sz w:val="9"/>
                <w:szCs w:val="9"/>
              </w:rPr>
            </w:pPr>
          </w:p>
        </w:tc>
        <w:tc>
          <w:tcPr>
            <w:tcW w:w="40" w:type="dxa"/>
            <w:vAlign w:val="bottom"/>
          </w:tcPr>
          <w:p w:rsidR="00094D29" w:rsidRDefault="00094D29">
            <w:pPr>
              <w:rPr>
                <w:sz w:val="9"/>
                <w:szCs w:val="9"/>
              </w:rPr>
            </w:pPr>
          </w:p>
        </w:tc>
        <w:tc>
          <w:tcPr>
            <w:tcW w:w="100" w:type="dxa"/>
            <w:vAlign w:val="bottom"/>
          </w:tcPr>
          <w:p w:rsidR="00094D29" w:rsidRDefault="00094D29">
            <w:pPr>
              <w:rPr>
                <w:sz w:val="9"/>
                <w:szCs w:val="9"/>
              </w:rPr>
            </w:pPr>
          </w:p>
        </w:tc>
        <w:tc>
          <w:tcPr>
            <w:tcW w:w="940" w:type="dxa"/>
            <w:vAlign w:val="bottom"/>
          </w:tcPr>
          <w:p w:rsidR="00094D29" w:rsidRDefault="00094D29">
            <w:pPr>
              <w:rPr>
                <w:sz w:val="9"/>
                <w:szCs w:val="9"/>
              </w:rPr>
            </w:pPr>
          </w:p>
        </w:tc>
        <w:tc>
          <w:tcPr>
            <w:tcW w:w="1400" w:type="dxa"/>
            <w:gridSpan w:val="3"/>
            <w:vMerge w:val="restart"/>
            <w:tcBorders>
              <w:left w:val="single" w:sz="8" w:space="0" w:color="D9D9D9"/>
              <w:right w:val="single" w:sz="8" w:space="0" w:color="D9D9D9"/>
            </w:tcBorders>
            <w:vAlign w:val="bottom"/>
          </w:tcPr>
          <w:p w:rsidR="00094D29" w:rsidRDefault="00D61EDE">
            <w:pPr>
              <w:jc w:val="center"/>
              <w:rPr>
                <w:sz w:val="20"/>
                <w:szCs w:val="20"/>
              </w:rPr>
            </w:pPr>
            <w:r>
              <w:rPr>
                <w:rFonts w:ascii="Calibri" w:eastAsia="Calibri" w:hAnsi="Calibri" w:cs="Calibri"/>
                <w:color w:val="595959"/>
                <w:w w:val="99"/>
                <w:sz w:val="18"/>
                <w:szCs w:val="18"/>
              </w:rPr>
              <w:t>értékelése</w:t>
            </w:r>
          </w:p>
        </w:tc>
        <w:tc>
          <w:tcPr>
            <w:tcW w:w="260" w:type="dxa"/>
            <w:vAlign w:val="bottom"/>
          </w:tcPr>
          <w:p w:rsidR="00094D29" w:rsidRDefault="00094D29">
            <w:pPr>
              <w:rPr>
                <w:sz w:val="9"/>
                <w:szCs w:val="9"/>
              </w:rPr>
            </w:pPr>
          </w:p>
        </w:tc>
        <w:tc>
          <w:tcPr>
            <w:tcW w:w="1140" w:type="dxa"/>
            <w:gridSpan w:val="3"/>
            <w:vMerge/>
            <w:tcBorders>
              <w:right w:val="single" w:sz="8" w:space="0" w:color="D9D9D9"/>
            </w:tcBorders>
            <w:vAlign w:val="bottom"/>
          </w:tcPr>
          <w:p w:rsidR="00094D29" w:rsidRDefault="00094D29">
            <w:pPr>
              <w:rPr>
                <w:sz w:val="9"/>
                <w:szCs w:val="9"/>
              </w:rPr>
            </w:pPr>
          </w:p>
        </w:tc>
        <w:tc>
          <w:tcPr>
            <w:tcW w:w="40" w:type="dxa"/>
            <w:vAlign w:val="bottom"/>
          </w:tcPr>
          <w:p w:rsidR="00094D29" w:rsidRDefault="00094D29">
            <w:pPr>
              <w:rPr>
                <w:sz w:val="9"/>
                <w:szCs w:val="9"/>
              </w:rPr>
            </w:pPr>
          </w:p>
        </w:tc>
        <w:tc>
          <w:tcPr>
            <w:tcW w:w="180" w:type="dxa"/>
            <w:vAlign w:val="bottom"/>
          </w:tcPr>
          <w:p w:rsidR="00094D29" w:rsidRDefault="00094D29">
            <w:pPr>
              <w:rPr>
                <w:sz w:val="9"/>
                <w:szCs w:val="9"/>
              </w:rPr>
            </w:pPr>
          </w:p>
        </w:tc>
        <w:tc>
          <w:tcPr>
            <w:tcW w:w="1180" w:type="dxa"/>
            <w:gridSpan w:val="4"/>
            <w:vMerge/>
            <w:tcBorders>
              <w:right w:val="single" w:sz="8" w:space="0" w:color="D9D9D9"/>
            </w:tcBorders>
            <w:vAlign w:val="bottom"/>
          </w:tcPr>
          <w:p w:rsidR="00094D29" w:rsidRDefault="00094D29">
            <w:pPr>
              <w:rPr>
                <w:sz w:val="9"/>
                <w:szCs w:val="9"/>
              </w:rPr>
            </w:pPr>
          </w:p>
        </w:tc>
        <w:tc>
          <w:tcPr>
            <w:tcW w:w="20" w:type="dxa"/>
            <w:vAlign w:val="bottom"/>
          </w:tcPr>
          <w:p w:rsidR="00094D29" w:rsidRDefault="00094D29">
            <w:pPr>
              <w:rPr>
                <w:sz w:val="9"/>
                <w:szCs w:val="9"/>
              </w:rPr>
            </w:pPr>
          </w:p>
        </w:tc>
        <w:tc>
          <w:tcPr>
            <w:tcW w:w="60" w:type="dxa"/>
            <w:vAlign w:val="bottom"/>
          </w:tcPr>
          <w:p w:rsidR="00094D29" w:rsidRDefault="00094D29">
            <w:pPr>
              <w:rPr>
                <w:sz w:val="9"/>
                <w:szCs w:val="9"/>
              </w:rPr>
            </w:pPr>
          </w:p>
        </w:tc>
        <w:tc>
          <w:tcPr>
            <w:tcW w:w="1320" w:type="dxa"/>
            <w:tcBorders>
              <w:right w:val="single" w:sz="8" w:space="0" w:color="D9D9D9"/>
            </w:tcBorders>
            <w:vAlign w:val="bottom"/>
          </w:tcPr>
          <w:p w:rsidR="00094D29" w:rsidRDefault="00094D29">
            <w:pPr>
              <w:rPr>
                <w:sz w:val="9"/>
                <w:szCs w:val="9"/>
              </w:rPr>
            </w:pPr>
          </w:p>
        </w:tc>
        <w:tc>
          <w:tcPr>
            <w:tcW w:w="1400" w:type="dxa"/>
            <w:gridSpan w:val="2"/>
            <w:vMerge w:val="restart"/>
            <w:tcBorders>
              <w:right w:val="single" w:sz="8" w:space="0" w:color="D9D9D9"/>
            </w:tcBorders>
            <w:vAlign w:val="bottom"/>
          </w:tcPr>
          <w:p w:rsidR="00094D29" w:rsidRDefault="00D61EDE">
            <w:pPr>
              <w:jc w:val="center"/>
              <w:rPr>
                <w:sz w:val="20"/>
                <w:szCs w:val="20"/>
              </w:rPr>
            </w:pPr>
            <w:r>
              <w:rPr>
                <w:rFonts w:ascii="Calibri" w:eastAsia="Calibri" w:hAnsi="Calibri" w:cs="Calibri"/>
                <w:color w:val="595959"/>
                <w:w w:val="97"/>
                <w:sz w:val="18"/>
                <w:szCs w:val="18"/>
              </w:rPr>
              <w:t>szemben</w:t>
            </w:r>
          </w:p>
        </w:tc>
        <w:tc>
          <w:tcPr>
            <w:tcW w:w="0" w:type="dxa"/>
            <w:vAlign w:val="bottom"/>
          </w:tcPr>
          <w:p w:rsidR="00094D29" w:rsidRDefault="00094D29">
            <w:pPr>
              <w:rPr>
                <w:sz w:val="1"/>
                <w:szCs w:val="1"/>
              </w:rPr>
            </w:pPr>
          </w:p>
        </w:tc>
      </w:tr>
      <w:tr w:rsidR="00094D29">
        <w:trPr>
          <w:trHeight w:val="110"/>
        </w:trPr>
        <w:tc>
          <w:tcPr>
            <w:tcW w:w="60" w:type="dxa"/>
            <w:vAlign w:val="bottom"/>
          </w:tcPr>
          <w:p w:rsidR="00094D29" w:rsidRDefault="00094D29">
            <w:pPr>
              <w:rPr>
                <w:sz w:val="9"/>
                <w:szCs w:val="9"/>
              </w:rPr>
            </w:pPr>
          </w:p>
        </w:tc>
        <w:tc>
          <w:tcPr>
            <w:tcW w:w="40" w:type="dxa"/>
            <w:vAlign w:val="bottom"/>
          </w:tcPr>
          <w:p w:rsidR="00094D29" w:rsidRDefault="00094D29">
            <w:pPr>
              <w:rPr>
                <w:sz w:val="9"/>
                <w:szCs w:val="9"/>
              </w:rPr>
            </w:pPr>
          </w:p>
        </w:tc>
        <w:tc>
          <w:tcPr>
            <w:tcW w:w="100" w:type="dxa"/>
            <w:vAlign w:val="bottom"/>
          </w:tcPr>
          <w:p w:rsidR="00094D29" w:rsidRDefault="00094D29">
            <w:pPr>
              <w:rPr>
                <w:sz w:val="9"/>
                <w:szCs w:val="9"/>
              </w:rPr>
            </w:pPr>
          </w:p>
        </w:tc>
        <w:tc>
          <w:tcPr>
            <w:tcW w:w="940" w:type="dxa"/>
            <w:vAlign w:val="bottom"/>
          </w:tcPr>
          <w:p w:rsidR="00094D29" w:rsidRDefault="00094D29">
            <w:pPr>
              <w:rPr>
                <w:sz w:val="9"/>
                <w:szCs w:val="9"/>
              </w:rPr>
            </w:pPr>
          </w:p>
        </w:tc>
        <w:tc>
          <w:tcPr>
            <w:tcW w:w="1400" w:type="dxa"/>
            <w:gridSpan w:val="3"/>
            <w:vMerge/>
            <w:tcBorders>
              <w:left w:val="single" w:sz="8" w:space="0" w:color="D9D9D9"/>
              <w:right w:val="single" w:sz="8" w:space="0" w:color="D9D9D9"/>
            </w:tcBorders>
            <w:vAlign w:val="bottom"/>
          </w:tcPr>
          <w:p w:rsidR="00094D29" w:rsidRDefault="00094D29">
            <w:pPr>
              <w:rPr>
                <w:sz w:val="9"/>
                <w:szCs w:val="9"/>
              </w:rPr>
            </w:pPr>
          </w:p>
        </w:tc>
        <w:tc>
          <w:tcPr>
            <w:tcW w:w="260" w:type="dxa"/>
            <w:vAlign w:val="bottom"/>
          </w:tcPr>
          <w:p w:rsidR="00094D29" w:rsidRDefault="00094D29">
            <w:pPr>
              <w:rPr>
                <w:sz w:val="9"/>
                <w:szCs w:val="9"/>
              </w:rPr>
            </w:pPr>
          </w:p>
        </w:tc>
        <w:tc>
          <w:tcPr>
            <w:tcW w:w="200" w:type="dxa"/>
            <w:vAlign w:val="bottom"/>
          </w:tcPr>
          <w:p w:rsidR="00094D29" w:rsidRDefault="00094D29">
            <w:pPr>
              <w:rPr>
                <w:sz w:val="9"/>
                <w:szCs w:val="9"/>
              </w:rPr>
            </w:pPr>
          </w:p>
        </w:tc>
        <w:tc>
          <w:tcPr>
            <w:tcW w:w="100" w:type="dxa"/>
            <w:vAlign w:val="bottom"/>
          </w:tcPr>
          <w:p w:rsidR="00094D29" w:rsidRDefault="00094D29">
            <w:pPr>
              <w:rPr>
                <w:sz w:val="9"/>
                <w:szCs w:val="9"/>
              </w:rPr>
            </w:pPr>
          </w:p>
        </w:tc>
        <w:tc>
          <w:tcPr>
            <w:tcW w:w="840" w:type="dxa"/>
            <w:tcBorders>
              <w:right w:val="single" w:sz="8" w:space="0" w:color="D9D9D9"/>
            </w:tcBorders>
            <w:vAlign w:val="bottom"/>
          </w:tcPr>
          <w:p w:rsidR="00094D29" w:rsidRDefault="00094D29">
            <w:pPr>
              <w:rPr>
                <w:sz w:val="9"/>
                <w:szCs w:val="9"/>
              </w:rPr>
            </w:pPr>
          </w:p>
        </w:tc>
        <w:tc>
          <w:tcPr>
            <w:tcW w:w="40" w:type="dxa"/>
            <w:vAlign w:val="bottom"/>
          </w:tcPr>
          <w:p w:rsidR="00094D29" w:rsidRDefault="00094D29">
            <w:pPr>
              <w:rPr>
                <w:sz w:val="9"/>
                <w:szCs w:val="9"/>
              </w:rPr>
            </w:pPr>
          </w:p>
        </w:tc>
        <w:tc>
          <w:tcPr>
            <w:tcW w:w="180" w:type="dxa"/>
            <w:vAlign w:val="bottom"/>
          </w:tcPr>
          <w:p w:rsidR="00094D29" w:rsidRDefault="00094D29">
            <w:pPr>
              <w:rPr>
                <w:sz w:val="9"/>
                <w:szCs w:val="9"/>
              </w:rPr>
            </w:pPr>
          </w:p>
        </w:tc>
        <w:tc>
          <w:tcPr>
            <w:tcW w:w="100" w:type="dxa"/>
            <w:vAlign w:val="bottom"/>
          </w:tcPr>
          <w:p w:rsidR="00094D29" w:rsidRDefault="00094D29">
            <w:pPr>
              <w:rPr>
                <w:sz w:val="9"/>
                <w:szCs w:val="9"/>
              </w:rPr>
            </w:pPr>
          </w:p>
        </w:tc>
        <w:tc>
          <w:tcPr>
            <w:tcW w:w="80" w:type="dxa"/>
            <w:vAlign w:val="bottom"/>
          </w:tcPr>
          <w:p w:rsidR="00094D29" w:rsidRDefault="00094D29">
            <w:pPr>
              <w:rPr>
                <w:sz w:val="9"/>
                <w:szCs w:val="9"/>
              </w:rPr>
            </w:pPr>
          </w:p>
        </w:tc>
        <w:tc>
          <w:tcPr>
            <w:tcW w:w="280" w:type="dxa"/>
            <w:vAlign w:val="bottom"/>
          </w:tcPr>
          <w:p w:rsidR="00094D29" w:rsidRDefault="00094D29">
            <w:pPr>
              <w:rPr>
                <w:sz w:val="9"/>
                <w:szCs w:val="9"/>
              </w:rPr>
            </w:pPr>
          </w:p>
        </w:tc>
        <w:tc>
          <w:tcPr>
            <w:tcW w:w="720" w:type="dxa"/>
            <w:tcBorders>
              <w:right w:val="single" w:sz="8" w:space="0" w:color="D9D9D9"/>
            </w:tcBorders>
            <w:vAlign w:val="bottom"/>
          </w:tcPr>
          <w:p w:rsidR="00094D29" w:rsidRDefault="00094D29">
            <w:pPr>
              <w:rPr>
                <w:sz w:val="9"/>
                <w:szCs w:val="9"/>
              </w:rPr>
            </w:pPr>
          </w:p>
        </w:tc>
        <w:tc>
          <w:tcPr>
            <w:tcW w:w="20" w:type="dxa"/>
            <w:vAlign w:val="bottom"/>
          </w:tcPr>
          <w:p w:rsidR="00094D29" w:rsidRDefault="00094D29">
            <w:pPr>
              <w:rPr>
                <w:sz w:val="9"/>
                <w:szCs w:val="9"/>
              </w:rPr>
            </w:pPr>
          </w:p>
        </w:tc>
        <w:tc>
          <w:tcPr>
            <w:tcW w:w="60" w:type="dxa"/>
            <w:vAlign w:val="bottom"/>
          </w:tcPr>
          <w:p w:rsidR="00094D29" w:rsidRDefault="00094D29">
            <w:pPr>
              <w:rPr>
                <w:sz w:val="9"/>
                <w:szCs w:val="9"/>
              </w:rPr>
            </w:pPr>
          </w:p>
        </w:tc>
        <w:tc>
          <w:tcPr>
            <w:tcW w:w="1320" w:type="dxa"/>
            <w:tcBorders>
              <w:right w:val="single" w:sz="8" w:space="0" w:color="D9D9D9"/>
            </w:tcBorders>
            <w:vAlign w:val="bottom"/>
          </w:tcPr>
          <w:p w:rsidR="00094D29" w:rsidRDefault="00094D29">
            <w:pPr>
              <w:rPr>
                <w:sz w:val="9"/>
                <w:szCs w:val="9"/>
              </w:rPr>
            </w:pPr>
          </w:p>
        </w:tc>
        <w:tc>
          <w:tcPr>
            <w:tcW w:w="1400" w:type="dxa"/>
            <w:gridSpan w:val="2"/>
            <w:vMerge/>
            <w:tcBorders>
              <w:right w:val="single" w:sz="8" w:space="0" w:color="D9D9D9"/>
            </w:tcBorders>
            <w:vAlign w:val="bottom"/>
          </w:tcPr>
          <w:p w:rsidR="00094D29" w:rsidRDefault="00094D29">
            <w:pPr>
              <w:rPr>
                <w:sz w:val="9"/>
                <w:szCs w:val="9"/>
              </w:rPr>
            </w:pPr>
          </w:p>
        </w:tc>
        <w:tc>
          <w:tcPr>
            <w:tcW w:w="0" w:type="dxa"/>
            <w:vAlign w:val="bottom"/>
          </w:tcPr>
          <w:p w:rsidR="00094D29" w:rsidRDefault="00094D29">
            <w:pPr>
              <w:rPr>
                <w:sz w:val="1"/>
                <w:szCs w:val="1"/>
              </w:rPr>
            </w:pPr>
          </w:p>
        </w:tc>
      </w:tr>
      <w:tr w:rsidR="00094D29">
        <w:trPr>
          <w:trHeight w:val="36"/>
        </w:trPr>
        <w:tc>
          <w:tcPr>
            <w:tcW w:w="60" w:type="dxa"/>
            <w:vAlign w:val="bottom"/>
          </w:tcPr>
          <w:p w:rsidR="00094D29" w:rsidRDefault="00094D29">
            <w:pPr>
              <w:rPr>
                <w:sz w:val="3"/>
                <w:szCs w:val="3"/>
              </w:rPr>
            </w:pPr>
          </w:p>
        </w:tc>
        <w:tc>
          <w:tcPr>
            <w:tcW w:w="4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940" w:type="dxa"/>
            <w:tcBorders>
              <w:bottom w:val="single" w:sz="8" w:space="0" w:color="D9D9D9"/>
            </w:tcBorders>
            <w:vAlign w:val="bottom"/>
          </w:tcPr>
          <w:p w:rsidR="00094D29" w:rsidRDefault="00094D29">
            <w:pPr>
              <w:rPr>
                <w:sz w:val="3"/>
                <w:szCs w:val="3"/>
              </w:rPr>
            </w:pPr>
          </w:p>
        </w:tc>
        <w:tc>
          <w:tcPr>
            <w:tcW w:w="680" w:type="dxa"/>
            <w:tcBorders>
              <w:left w:val="single" w:sz="8" w:space="0" w:color="D9D9D9"/>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620" w:type="dxa"/>
            <w:tcBorders>
              <w:bottom w:val="single" w:sz="8" w:space="0" w:color="D9D9D9"/>
              <w:right w:val="single" w:sz="8" w:space="0" w:color="D9D9D9"/>
            </w:tcBorders>
            <w:vAlign w:val="bottom"/>
          </w:tcPr>
          <w:p w:rsidR="00094D29" w:rsidRDefault="00094D29">
            <w:pPr>
              <w:rPr>
                <w:sz w:val="3"/>
                <w:szCs w:val="3"/>
              </w:rPr>
            </w:pPr>
          </w:p>
        </w:tc>
        <w:tc>
          <w:tcPr>
            <w:tcW w:w="260" w:type="dxa"/>
            <w:tcBorders>
              <w:bottom w:val="single" w:sz="8" w:space="0" w:color="D9D9D9"/>
            </w:tcBorders>
            <w:vAlign w:val="bottom"/>
          </w:tcPr>
          <w:p w:rsidR="00094D29" w:rsidRDefault="00094D29">
            <w:pPr>
              <w:rPr>
                <w:sz w:val="3"/>
                <w:szCs w:val="3"/>
              </w:rPr>
            </w:pPr>
          </w:p>
        </w:tc>
        <w:tc>
          <w:tcPr>
            <w:tcW w:w="20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840" w:type="dxa"/>
            <w:tcBorders>
              <w:bottom w:val="single" w:sz="8" w:space="0" w:color="D9D9D9"/>
              <w:right w:val="single" w:sz="8" w:space="0" w:color="D9D9D9"/>
            </w:tcBorders>
            <w:vAlign w:val="bottom"/>
          </w:tcPr>
          <w:p w:rsidR="00094D29" w:rsidRDefault="00094D29">
            <w:pPr>
              <w:rPr>
                <w:sz w:val="3"/>
                <w:szCs w:val="3"/>
              </w:rPr>
            </w:pPr>
          </w:p>
        </w:tc>
        <w:tc>
          <w:tcPr>
            <w:tcW w:w="40" w:type="dxa"/>
            <w:tcBorders>
              <w:bottom w:val="single" w:sz="8" w:space="0" w:color="D9D9D9"/>
            </w:tcBorders>
            <w:vAlign w:val="bottom"/>
          </w:tcPr>
          <w:p w:rsidR="00094D29" w:rsidRDefault="00094D29">
            <w:pPr>
              <w:rPr>
                <w:sz w:val="3"/>
                <w:szCs w:val="3"/>
              </w:rPr>
            </w:pPr>
          </w:p>
        </w:tc>
        <w:tc>
          <w:tcPr>
            <w:tcW w:w="18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80" w:type="dxa"/>
            <w:tcBorders>
              <w:bottom w:val="single" w:sz="8" w:space="0" w:color="D9D9D9"/>
            </w:tcBorders>
            <w:vAlign w:val="bottom"/>
          </w:tcPr>
          <w:p w:rsidR="00094D29" w:rsidRDefault="00094D29">
            <w:pPr>
              <w:rPr>
                <w:sz w:val="3"/>
                <w:szCs w:val="3"/>
              </w:rPr>
            </w:pPr>
          </w:p>
        </w:tc>
        <w:tc>
          <w:tcPr>
            <w:tcW w:w="1000" w:type="dxa"/>
            <w:gridSpan w:val="2"/>
            <w:tcBorders>
              <w:bottom w:val="single" w:sz="8" w:space="0" w:color="D9D9D9"/>
              <w:right w:val="single" w:sz="8" w:space="0" w:color="D9D9D9"/>
            </w:tcBorders>
            <w:vAlign w:val="bottom"/>
          </w:tcPr>
          <w:p w:rsidR="00094D29" w:rsidRDefault="00094D29">
            <w:pPr>
              <w:rPr>
                <w:sz w:val="3"/>
                <w:szCs w:val="3"/>
              </w:rPr>
            </w:pPr>
          </w:p>
        </w:tc>
        <w:tc>
          <w:tcPr>
            <w:tcW w:w="20" w:type="dxa"/>
            <w:tcBorders>
              <w:bottom w:val="single" w:sz="8" w:space="0" w:color="D9D9D9"/>
            </w:tcBorders>
            <w:vAlign w:val="bottom"/>
          </w:tcPr>
          <w:p w:rsidR="00094D29" w:rsidRDefault="00094D29">
            <w:pPr>
              <w:rPr>
                <w:sz w:val="3"/>
                <w:szCs w:val="3"/>
              </w:rPr>
            </w:pPr>
          </w:p>
        </w:tc>
        <w:tc>
          <w:tcPr>
            <w:tcW w:w="60" w:type="dxa"/>
            <w:tcBorders>
              <w:bottom w:val="single" w:sz="8" w:space="0" w:color="D9D9D9"/>
            </w:tcBorders>
            <w:vAlign w:val="bottom"/>
          </w:tcPr>
          <w:p w:rsidR="00094D29" w:rsidRDefault="00094D29">
            <w:pPr>
              <w:rPr>
                <w:sz w:val="3"/>
                <w:szCs w:val="3"/>
              </w:rPr>
            </w:pPr>
          </w:p>
        </w:tc>
        <w:tc>
          <w:tcPr>
            <w:tcW w:w="1320" w:type="dxa"/>
            <w:tcBorders>
              <w:bottom w:val="single" w:sz="8" w:space="0" w:color="D9D9D9"/>
              <w:right w:val="single" w:sz="8" w:space="0" w:color="D9D9D9"/>
            </w:tcBorders>
            <w:vAlign w:val="bottom"/>
          </w:tcPr>
          <w:p w:rsidR="00094D29" w:rsidRDefault="00094D29">
            <w:pPr>
              <w:rPr>
                <w:sz w:val="3"/>
                <w:szCs w:val="3"/>
              </w:rPr>
            </w:pPr>
          </w:p>
        </w:tc>
        <w:tc>
          <w:tcPr>
            <w:tcW w:w="1400" w:type="dxa"/>
            <w:gridSpan w:val="2"/>
            <w:tcBorders>
              <w:bottom w:val="single" w:sz="8" w:space="0" w:color="D9D9D9"/>
              <w:right w:val="single" w:sz="8" w:space="0" w:color="D9D9D9"/>
            </w:tcBorders>
            <w:vAlign w:val="bottom"/>
          </w:tcPr>
          <w:p w:rsidR="00094D29" w:rsidRDefault="00094D29">
            <w:pPr>
              <w:rPr>
                <w:sz w:val="3"/>
                <w:szCs w:val="3"/>
              </w:rPr>
            </w:pPr>
          </w:p>
        </w:tc>
        <w:tc>
          <w:tcPr>
            <w:tcW w:w="0" w:type="dxa"/>
            <w:vAlign w:val="bottom"/>
          </w:tcPr>
          <w:p w:rsidR="00094D29" w:rsidRDefault="00094D29">
            <w:pPr>
              <w:rPr>
                <w:sz w:val="1"/>
                <w:szCs w:val="1"/>
              </w:rPr>
            </w:pPr>
          </w:p>
        </w:tc>
      </w:tr>
      <w:tr w:rsidR="00094D29">
        <w:trPr>
          <w:trHeight w:val="77"/>
        </w:trPr>
        <w:tc>
          <w:tcPr>
            <w:tcW w:w="60" w:type="dxa"/>
            <w:tcBorders>
              <w:right w:val="single" w:sz="8" w:space="0" w:color="D9D9D9"/>
            </w:tcBorders>
            <w:vAlign w:val="bottom"/>
          </w:tcPr>
          <w:p w:rsidR="00094D29" w:rsidRDefault="00094D29">
            <w:pPr>
              <w:rPr>
                <w:sz w:val="6"/>
                <w:szCs w:val="6"/>
              </w:rPr>
            </w:pPr>
          </w:p>
        </w:tc>
        <w:tc>
          <w:tcPr>
            <w:tcW w:w="40" w:type="dxa"/>
            <w:vAlign w:val="bottom"/>
          </w:tcPr>
          <w:p w:rsidR="00094D29" w:rsidRDefault="00094D29">
            <w:pPr>
              <w:rPr>
                <w:sz w:val="6"/>
                <w:szCs w:val="6"/>
              </w:rPr>
            </w:pPr>
          </w:p>
        </w:tc>
        <w:tc>
          <w:tcPr>
            <w:tcW w:w="100" w:type="dxa"/>
            <w:vAlign w:val="bottom"/>
          </w:tcPr>
          <w:p w:rsidR="00094D29" w:rsidRDefault="00094D29">
            <w:pPr>
              <w:rPr>
                <w:sz w:val="6"/>
                <w:szCs w:val="6"/>
              </w:rPr>
            </w:pPr>
          </w:p>
        </w:tc>
        <w:tc>
          <w:tcPr>
            <w:tcW w:w="940" w:type="dxa"/>
            <w:vMerge w:val="restart"/>
            <w:tcBorders>
              <w:right w:val="single" w:sz="8" w:space="0" w:color="D9D9D9"/>
            </w:tcBorders>
            <w:vAlign w:val="bottom"/>
          </w:tcPr>
          <w:p w:rsidR="00094D29" w:rsidRDefault="00D61EDE">
            <w:pPr>
              <w:ind w:left="40"/>
              <w:rPr>
                <w:sz w:val="20"/>
                <w:szCs w:val="20"/>
              </w:rPr>
            </w:pPr>
            <w:r>
              <w:rPr>
                <w:rFonts w:ascii="Calibri" w:eastAsia="Calibri" w:hAnsi="Calibri" w:cs="Calibri"/>
                <w:color w:val="595959"/>
                <w:sz w:val="18"/>
                <w:szCs w:val="18"/>
              </w:rPr>
              <w:t>"A" vállalat</w:t>
            </w:r>
          </w:p>
        </w:tc>
        <w:tc>
          <w:tcPr>
            <w:tcW w:w="780" w:type="dxa"/>
            <w:gridSpan w:val="2"/>
            <w:vMerge w:val="restart"/>
            <w:vAlign w:val="bottom"/>
          </w:tcPr>
          <w:p w:rsidR="00094D29" w:rsidRDefault="00D61EDE">
            <w:pPr>
              <w:ind w:left="492"/>
              <w:jc w:val="center"/>
              <w:rPr>
                <w:sz w:val="20"/>
                <w:szCs w:val="20"/>
              </w:rPr>
            </w:pPr>
            <w:r>
              <w:rPr>
                <w:rFonts w:ascii="Calibri" w:eastAsia="Calibri" w:hAnsi="Calibri" w:cs="Calibri"/>
                <w:color w:val="595959"/>
                <w:sz w:val="18"/>
                <w:szCs w:val="18"/>
              </w:rPr>
              <w:t>31</w:t>
            </w:r>
          </w:p>
        </w:tc>
        <w:tc>
          <w:tcPr>
            <w:tcW w:w="620" w:type="dxa"/>
            <w:vMerge w:val="restart"/>
            <w:tcBorders>
              <w:right w:val="single" w:sz="8" w:space="0" w:color="D9D9D9"/>
            </w:tcBorders>
            <w:vAlign w:val="bottom"/>
          </w:tcPr>
          <w:p w:rsidR="00094D29" w:rsidRDefault="00094D29">
            <w:pPr>
              <w:rPr>
                <w:sz w:val="6"/>
                <w:szCs w:val="6"/>
              </w:rPr>
            </w:pPr>
          </w:p>
        </w:tc>
        <w:tc>
          <w:tcPr>
            <w:tcW w:w="260" w:type="dxa"/>
            <w:vAlign w:val="bottom"/>
          </w:tcPr>
          <w:p w:rsidR="00094D29" w:rsidRDefault="00094D29">
            <w:pPr>
              <w:rPr>
                <w:sz w:val="6"/>
                <w:szCs w:val="6"/>
              </w:rPr>
            </w:pPr>
          </w:p>
        </w:tc>
        <w:tc>
          <w:tcPr>
            <w:tcW w:w="1140" w:type="dxa"/>
            <w:gridSpan w:val="3"/>
            <w:vMerge w:val="restart"/>
            <w:tcBorders>
              <w:right w:val="single" w:sz="8" w:space="0" w:color="D9D9D9"/>
            </w:tcBorders>
            <w:vAlign w:val="bottom"/>
          </w:tcPr>
          <w:p w:rsidR="00094D29" w:rsidRDefault="00D61EDE">
            <w:pPr>
              <w:ind w:right="210"/>
              <w:jc w:val="center"/>
              <w:rPr>
                <w:sz w:val="20"/>
                <w:szCs w:val="20"/>
              </w:rPr>
            </w:pPr>
            <w:r>
              <w:rPr>
                <w:rFonts w:ascii="Calibri" w:eastAsia="Calibri" w:hAnsi="Calibri" w:cs="Calibri"/>
                <w:color w:val="595959"/>
                <w:sz w:val="18"/>
                <w:szCs w:val="18"/>
              </w:rPr>
              <w:t>42</w:t>
            </w:r>
          </w:p>
        </w:tc>
        <w:tc>
          <w:tcPr>
            <w:tcW w:w="40" w:type="dxa"/>
            <w:vAlign w:val="bottom"/>
          </w:tcPr>
          <w:p w:rsidR="00094D29" w:rsidRDefault="00094D29">
            <w:pPr>
              <w:rPr>
                <w:sz w:val="6"/>
                <w:szCs w:val="6"/>
              </w:rPr>
            </w:pPr>
          </w:p>
        </w:tc>
        <w:tc>
          <w:tcPr>
            <w:tcW w:w="180" w:type="dxa"/>
            <w:vAlign w:val="bottom"/>
          </w:tcPr>
          <w:p w:rsidR="00094D29" w:rsidRDefault="00094D29">
            <w:pPr>
              <w:rPr>
                <w:sz w:val="6"/>
                <w:szCs w:val="6"/>
              </w:rPr>
            </w:pPr>
          </w:p>
        </w:tc>
        <w:tc>
          <w:tcPr>
            <w:tcW w:w="100" w:type="dxa"/>
            <w:vAlign w:val="bottom"/>
          </w:tcPr>
          <w:p w:rsidR="00094D29" w:rsidRDefault="00094D29">
            <w:pPr>
              <w:rPr>
                <w:sz w:val="6"/>
                <w:szCs w:val="6"/>
              </w:rPr>
            </w:pPr>
          </w:p>
        </w:tc>
        <w:tc>
          <w:tcPr>
            <w:tcW w:w="80" w:type="dxa"/>
            <w:vAlign w:val="bottom"/>
          </w:tcPr>
          <w:p w:rsidR="00094D29" w:rsidRDefault="00094D29">
            <w:pPr>
              <w:rPr>
                <w:sz w:val="6"/>
                <w:szCs w:val="6"/>
              </w:rPr>
            </w:pPr>
          </w:p>
        </w:tc>
        <w:tc>
          <w:tcPr>
            <w:tcW w:w="1000" w:type="dxa"/>
            <w:gridSpan w:val="2"/>
            <w:vMerge w:val="restart"/>
            <w:tcBorders>
              <w:right w:val="single" w:sz="8" w:space="0" w:color="D9D9D9"/>
            </w:tcBorders>
            <w:vAlign w:val="bottom"/>
          </w:tcPr>
          <w:p w:rsidR="00094D29" w:rsidRDefault="00D61EDE">
            <w:pPr>
              <w:ind w:right="340"/>
              <w:jc w:val="center"/>
              <w:rPr>
                <w:sz w:val="20"/>
                <w:szCs w:val="20"/>
              </w:rPr>
            </w:pPr>
            <w:r>
              <w:rPr>
                <w:rFonts w:ascii="Calibri" w:eastAsia="Calibri" w:hAnsi="Calibri" w:cs="Calibri"/>
                <w:color w:val="595959"/>
                <w:w w:val="98"/>
                <w:sz w:val="18"/>
                <w:szCs w:val="18"/>
              </w:rPr>
              <w:t>11</w:t>
            </w:r>
          </w:p>
        </w:tc>
        <w:tc>
          <w:tcPr>
            <w:tcW w:w="1400" w:type="dxa"/>
            <w:gridSpan w:val="3"/>
            <w:vMerge w:val="restart"/>
            <w:tcBorders>
              <w:right w:val="single" w:sz="8" w:space="0" w:color="D9D9D9"/>
            </w:tcBorders>
            <w:vAlign w:val="bottom"/>
          </w:tcPr>
          <w:p w:rsidR="00094D29" w:rsidRDefault="00D61EDE">
            <w:pPr>
              <w:jc w:val="center"/>
              <w:rPr>
                <w:sz w:val="20"/>
                <w:szCs w:val="20"/>
              </w:rPr>
            </w:pPr>
            <w:r>
              <w:rPr>
                <w:rFonts w:ascii="Calibri" w:eastAsia="Calibri" w:hAnsi="Calibri" w:cs="Calibri"/>
                <w:color w:val="595959"/>
                <w:w w:val="98"/>
                <w:sz w:val="18"/>
                <w:szCs w:val="18"/>
              </w:rPr>
              <w:t>42</w:t>
            </w:r>
          </w:p>
        </w:tc>
        <w:tc>
          <w:tcPr>
            <w:tcW w:w="1400" w:type="dxa"/>
            <w:gridSpan w:val="2"/>
            <w:vMerge w:val="restart"/>
            <w:tcBorders>
              <w:right w:val="single" w:sz="8" w:space="0" w:color="D9D9D9"/>
            </w:tcBorders>
            <w:vAlign w:val="bottom"/>
          </w:tcPr>
          <w:p w:rsidR="00094D29" w:rsidRDefault="00D61EDE">
            <w:pPr>
              <w:jc w:val="center"/>
              <w:rPr>
                <w:sz w:val="20"/>
                <w:szCs w:val="20"/>
              </w:rPr>
            </w:pPr>
            <w:r>
              <w:rPr>
                <w:rFonts w:ascii="Calibri" w:eastAsia="Calibri" w:hAnsi="Calibri" w:cs="Calibri"/>
                <w:color w:val="595959"/>
                <w:w w:val="98"/>
                <w:sz w:val="18"/>
                <w:szCs w:val="18"/>
              </w:rPr>
              <w:t>14</w:t>
            </w:r>
          </w:p>
        </w:tc>
        <w:tc>
          <w:tcPr>
            <w:tcW w:w="0" w:type="dxa"/>
            <w:vAlign w:val="bottom"/>
          </w:tcPr>
          <w:p w:rsidR="00094D29" w:rsidRDefault="00094D29">
            <w:pPr>
              <w:rPr>
                <w:sz w:val="1"/>
                <w:szCs w:val="1"/>
              </w:rPr>
            </w:pPr>
          </w:p>
        </w:tc>
      </w:tr>
      <w:tr w:rsidR="00094D29">
        <w:trPr>
          <w:trHeight w:val="99"/>
        </w:trPr>
        <w:tc>
          <w:tcPr>
            <w:tcW w:w="60" w:type="dxa"/>
            <w:tcBorders>
              <w:right w:val="single" w:sz="8" w:space="0" w:color="D9D9D9"/>
            </w:tcBorders>
            <w:vAlign w:val="bottom"/>
          </w:tcPr>
          <w:p w:rsidR="00094D29" w:rsidRDefault="00094D29">
            <w:pPr>
              <w:rPr>
                <w:sz w:val="8"/>
                <w:szCs w:val="8"/>
              </w:rPr>
            </w:pPr>
          </w:p>
        </w:tc>
        <w:tc>
          <w:tcPr>
            <w:tcW w:w="40" w:type="dxa"/>
            <w:vAlign w:val="bottom"/>
          </w:tcPr>
          <w:p w:rsidR="00094D29" w:rsidRDefault="00094D29">
            <w:pPr>
              <w:rPr>
                <w:sz w:val="8"/>
                <w:szCs w:val="8"/>
              </w:rPr>
            </w:pPr>
          </w:p>
        </w:tc>
        <w:tc>
          <w:tcPr>
            <w:tcW w:w="100" w:type="dxa"/>
            <w:shd w:val="clear" w:color="auto" w:fill="ED7D31"/>
            <w:vAlign w:val="bottom"/>
          </w:tcPr>
          <w:p w:rsidR="00094D29" w:rsidRDefault="00094D29">
            <w:pPr>
              <w:rPr>
                <w:sz w:val="8"/>
                <w:szCs w:val="8"/>
              </w:rPr>
            </w:pPr>
          </w:p>
        </w:tc>
        <w:tc>
          <w:tcPr>
            <w:tcW w:w="940" w:type="dxa"/>
            <w:vMerge/>
            <w:tcBorders>
              <w:right w:val="single" w:sz="8" w:space="0" w:color="D9D9D9"/>
            </w:tcBorders>
            <w:vAlign w:val="bottom"/>
          </w:tcPr>
          <w:p w:rsidR="00094D29" w:rsidRDefault="00094D29">
            <w:pPr>
              <w:rPr>
                <w:sz w:val="8"/>
                <w:szCs w:val="8"/>
              </w:rPr>
            </w:pPr>
          </w:p>
        </w:tc>
        <w:tc>
          <w:tcPr>
            <w:tcW w:w="780" w:type="dxa"/>
            <w:gridSpan w:val="2"/>
            <w:vMerge/>
            <w:vAlign w:val="bottom"/>
          </w:tcPr>
          <w:p w:rsidR="00094D29" w:rsidRDefault="00094D29">
            <w:pPr>
              <w:rPr>
                <w:sz w:val="8"/>
                <w:szCs w:val="8"/>
              </w:rPr>
            </w:pPr>
          </w:p>
        </w:tc>
        <w:tc>
          <w:tcPr>
            <w:tcW w:w="620" w:type="dxa"/>
            <w:vMerge/>
            <w:tcBorders>
              <w:right w:val="single" w:sz="8" w:space="0" w:color="D9D9D9"/>
            </w:tcBorders>
            <w:vAlign w:val="bottom"/>
          </w:tcPr>
          <w:p w:rsidR="00094D29" w:rsidRDefault="00094D29">
            <w:pPr>
              <w:rPr>
                <w:sz w:val="8"/>
                <w:szCs w:val="8"/>
              </w:rPr>
            </w:pPr>
          </w:p>
        </w:tc>
        <w:tc>
          <w:tcPr>
            <w:tcW w:w="260" w:type="dxa"/>
            <w:vAlign w:val="bottom"/>
          </w:tcPr>
          <w:p w:rsidR="00094D29" w:rsidRDefault="00094D29">
            <w:pPr>
              <w:rPr>
                <w:sz w:val="8"/>
                <w:szCs w:val="8"/>
              </w:rPr>
            </w:pPr>
          </w:p>
        </w:tc>
        <w:tc>
          <w:tcPr>
            <w:tcW w:w="1140" w:type="dxa"/>
            <w:gridSpan w:val="3"/>
            <w:vMerge/>
            <w:tcBorders>
              <w:right w:val="single" w:sz="8" w:space="0" w:color="D9D9D9"/>
            </w:tcBorders>
            <w:vAlign w:val="bottom"/>
          </w:tcPr>
          <w:p w:rsidR="00094D29" w:rsidRDefault="00094D29">
            <w:pPr>
              <w:rPr>
                <w:sz w:val="8"/>
                <w:szCs w:val="8"/>
              </w:rPr>
            </w:pPr>
          </w:p>
        </w:tc>
        <w:tc>
          <w:tcPr>
            <w:tcW w:w="40" w:type="dxa"/>
            <w:vAlign w:val="bottom"/>
          </w:tcPr>
          <w:p w:rsidR="00094D29" w:rsidRDefault="00094D29">
            <w:pPr>
              <w:rPr>
                <w:sz w:val="8"/>
                <w:szCs w:val="8"/>
              </w:rPr>
            </w:pPr>
          </w:p>
        </w:tc>
        <w:tc>
          <w:tcPr>
            <w:tcW w:w="180" w:type="dxa"/>
            <w:vAlign w:val="bottom"/>
          </w:tcPr>
          <w:p w:rsidR="00094D29" w:rsidRDefault="00094D29">
            <w:pPr>
              <w:rPr>
                <w:sz w:val="8"/>
                <w:szCs w:val="8"/>
              </w:rPr>
            </w:pPr>
          </w:p>
        </w:tc>
        <w:tc>
          <w:tcPr>
            <w:tcW w:w="100" w:type="dxa"/>
            <w:vAlign w:val="bottom"/>
          </w:tcPr>
          <w:p w:rsidR="00094D29" w:rsidRDefault="00094D29">
            <w:pPr>
              <w:rPr>
                <w:sz w:val="8"/>
                <w:szCs w:val="8"/>
              </w:rPr>
            </w:pPr>
          </w:p>
        </w:tc>
        <w:tc>
          <w:tcPr>
            <w:tcW w:w="80" w:type="dxa"/>
            <w:vAlign w:val="bottom"/>
          </w:tcPr>
          <w:p w:rsidR="00094D29" w:rsidRDefault="00094D29">
            <w:pPr>
              <w:rPr>
                <w:sz w:val="8"/>
                <w:szCs w:val="8"/>
              </w:rPr>
            </w:pPr>
          </w:p>
        </w:tc>
        <w:tc>
          <w:tcPr>
            <w:tcW w:w="1000" w:type="dxa"/>
            <w:gridSpan w:val="2"/>
            <w:vMerge/>
            <w:tcBorders>
              <w:right w:val="single" w:sz="8" w:space="0" w:color="D9D9D9"/>
            </w:tcBorders>
            <w:vAlign w:val="bottom"/>
          </w:tcPr>
          <w:p w:rsidR="00094D29" w:rsidRDefault="00094D29">
            <w:pPr>
              <w:rPr>
                <w:sz w:val="8"/>
                <w:szCs w:val="8"/>
              </w:rPr>
            </w:pPr>
          </w:p>
        </w:tc>
        <w:tc>
          <w:tcPr>
            <w:tcW w:w="1400" w:type="dxa"/>
            <w:gridSpan w:val="3"/>
            <w:vMerge/>
            <w:tcBorders>
              <w:right w:val="single" w:sz="8" w:space="0" w:color="D9D9D9"/>
            </w:tcBorders>
            <w:vAlign w:val="bottom"/>
          </w:tcPr>
          <w:p w:rsidR="00094D29" w:rsidRDefault="00094D29">
            <w:pPr>
              <w:rPr>
                <w:sz w:val="8"/>
                <w:szCs w:val="8"/>
              </w:rPr>
            </w:pPr>
          </w:p>
        </w:tc>
        <w:tc>
          <w:tcPr>
            <w:tcW w:w="1400" w:type="dxa"/>
            <w:gridSpan w:val="2"/>
            <w:vMerge/>
            <w:tcBorders>
              <w:right w:val="single" w:sz="8" w:space="0" w:color="D9D9D9"/>
            </w:tcBorders>
            <w:vAlign w:val="bottom"/>
          </w:tcPr>
          <w:p w:rsidR="00094D29" w:rsidRDefault="00094D29">
            <w:pPr>
              <w:rPr>
                <w:sz w:val="8"/>
                <w:szCs w:val="8"/>
              </w:rPr>
            </w:pPr>
          </w:p>
        </w:tc>
        <w:tc>
          <w:tcPr>
            <w:tcW w:w="0" w:type="dxa"/>
            <w:vAlign w:val="bottom"/>
          </w:tcPr>
          <w:p w:rsidR="00094D29" w:rsidRDefault="00094D29">
            <w:pPr>
              <w:rPr>
                <w:sz w:val="1"/>
                <w:szCs w:val="1"/>
              </w:rPr>
            </w:pPr>
          </w:p>
        </w:tc>
      </w:tr>
      <w:tr w:rsidR="00094D29">
        <w:trPr>
          <w:trHeight w:val="51"/>
        </w:trPr>
        <w:tc>
          <w:tcPr>
            <w:tcW w:w="60" w:type="dxa"/>
            <w:tcBorders>
              <w:right w:val="single" w:sz="8" w:space="0" w:color="D9D9D9"/>
            </w:tcBorders>
            <w:vAlign w:val="bottom"/>
          </w:tcPr>
          <w:p w:rsidR="00094D29" w:rsidRDefault="00094D29">
            <w:pPr>
              <w:rPr>
                <w:sz w:val="4"/>
                <w:szCs w:val="4"/>
              </w:rPr>
            </w:pPr>
          </w:p>
        </w:tc>
        <w:tc>
          <w:tcPr>
            <w:tcW w:w="40" w:type="dxa"/>
            <w:vAlign w:val="bottom"/>
          </w:tcPr>
          <w:p w:rsidR="00094D29" w:rsidRDefault="00094D29">
            <w:pPr>
              <w:rPr>
                <w:sz w:val="4"/>
                <w:szCs w:val="4"/>
              </w:rPr>
            </w:pPr>
          </w:p>
        </w:tc>
        <w:tc>
          <w:tcPr>
            <w:tcW w:w="100" w:type="dxa"/>
            <w:vAlign w:val="bottom"/>
          </w:tcPr>
          <w:p w:rsidR="00094D29" w:rsidRDefault="00094D29">
            <w:pPr>
              <w:rPr>
                <w:sz w:val="4"/>
                <w:szCs w:val="4"/>
              </w:rPr>
            </w:pPr>
          </w:p>
        </w:tc>
        <w:tc>
          <w:tcPr>
            <w:tcW w:w="940" w:type="dxa"/>
            <w:vMerge/>
            <w:tcBorders>
              <w:right w:val="single" w:sz="8" w:space="0" w:color="D9D9D9"/>
            </w:tcBorders>
            <w:vAlign w:val="bottom"/>
          </w:tcPr>
          <w:p w:rsidR="00094D29" w:rsidRDefault="00094D29">
            <w:pPr>
              <w:rPr>
                <w:sz w:val="4"/>
                <w:szCs w:val="4"/>
              </w:rPr>
            </w:pPr>
          </w:p>
        </w:tc>
        <w:tc>
          <w:tcPr>
            <w:tcW w:w="780" w:type="dxa"/>
            <w:gridSpan w:val="2"/>
            <w:vMerge/>
            <w:vAlign w:val="bottom"/>
          </w:tcPr>
          <w:p w:rsidR="00094D29" w:rsidRDefault="00094D29">
            <w:pPr>
              <w:rPr>
                <w:sz w:val="4"/>
                <w:szCs w:val="4"/>
              </w:rPr>
            </w:pPr>
          </w:p>
        </w:tc>
        <w:tc>
          <w:tcPr>
            <w:tcW w:w="620" w:type="dxa"/>
            <w:vMerge/>
            <w:tcBorders>
              <w:right w:val="single" w:sz="8" w:space="0" w:color="D9D9D9"/>
            </w:tcBorders>
            <w:vAlign w:val="bottom"/>
          </w:tcPr>
          <w:p w:rsidR="00094D29" w:rsidRDefault="00094D29">
            <w:pPr>
              <w:rPr>
                <w:sz w:val="4"/>
                <w:szCs w:val="4"/>
              </w:rPr>
            </w:pPr>
          </w:p>
        </w:tc>
        <w:tc>
          <w:tcPr>
            <w:tcW w:w="260" w:type="dxa"/>
            <w:vAlign w:val="bottom"/>
          </w:tcPr>
          <w:p w:rsidR="00094D29" w:rsidRDefault="00094D29">
            <w:pPr>
              <w:rPr>
                <w:sz w:val="4"/>
                <w:szCs w:val="4"/>
              </w:rPr>
            </w:pPr>
          </w:p>
        </w:tc>
        <w:tc>
          <w:tcPr>
            <w:tcW w:w="1140" w:type="dxa"/>
            <w:gridSpan w:val="3"/>
            <w:vMerge/>
            <w:tcBorders>
              <w:right w:val="single" w:sz="8" w:space="0" w:color="D9D9D9"/>
            </w:tcBorders>
            <w:vAlign w:val="bottom"/>
          </w:tcPr>
          <w:p w:rsidR="00094D29" w:rsidRDefault="00094D29">
            <w:pPr>
              <w:rPr>
                <w:sz w:val="4"/>
                <w:szCs w:val="4"/>
              </w:rPr>
            </w:pPr>
          </w:p>
        </w:tc>
        <w:tc>
          <w:tcPr>
            <w:tcW w:w="40" w:type="dxa"/>
            <w:vAlign w:val="bottom"/>
          </w:tcPr>
          <w:p w:rsidR="00094D29" w:rsidRDefault="00094D29">
            <w:pPr>
              <w:rPr>
                <w:sz w:val="4"/>
                <w:szCs w:val="4"/>
              </w:rPr>
            </w:pPr>
          </w:p>
        </w:tc>
        <w:tc>
          <w:tcPr>
            <w:tcW w:w="180" w:type="dxa"/>
            <w:vAlign w:val="bottom"/>
          </w:tcPr>
          <w:p w:rsidR="00094D29" w:rsidRDefault="00094D29">
            <w:pPr>
              <w:rPr>
                <w:sz w:val="4"/>
                <w:szCs w:val="4"/>
              </w:rPr>
            </w:pPr>
          </w:p>
        </w:tc>
        <w:tc>
          <w:tcPr>
            <w:tcW w:w="100" w:type="dxa"/>
            <w:vAlign w:val="bottom"/>
          </w:tcPr>
          <w:p w:rsidR="00094D29" w:rsidRDefault="00094D29">
            <w:pPr>
              <w:rPr>
                <w:sz w:val="4"/>
                <w:szCs w:val="4"/>
              </w:rPr>
            </w:pPr>
          </w:p>
        </w:tc>
        <w:tc>
          <w:tcPr>
            <w:tcW w:w="80" w:type="dxa"/>
            <w:vAlign w:val="bottom"/>
          </w:tcPr>
          <w:p w:rsidR="00094D29" w:rsidRDefault="00094D29">
            <w:pPr>
              <w:rPr>
                <w:sz w:val="4"/>
                <w:szCs w:val="4"/>
              </w:rPr>
            </w:pPr>
          </w:p>
        </w:tc>
        <w:tc>
          <w:tcPr>
            <w:tcW w:w="1000" w:type="dxa"/>
            <w:gridSpan w:val="2"/>
            <w:vMerge/>
            <w:tcBorders>
              <w:right w:val="single" w:sz="8" w:space="0" w:color="D9D9D9"/>
            </w:tcBorders>
            <w:vAlign w:val="bottom"/>
          </w:tcPr>
          <w:p w:rsidR="00094D29" w:rsidRDefault="00094D29">
            <w:pPr>
              <w:rPr>
                <w:sz w:val="4"/>
                <w:szCs w:val="4"/>
              </w:rPr>
            </w:pPr>
          </w:p>
        </w:tc>
        <w:tc>
          <w:tcPr>
            <w:tcW w:w="1400" w:type="dxa"/>
            <w:gridSpan w:val="3"/>
            <w:vMerge/>
            <w:tcBorders>
              <w:right w:val="single" w:sz="8" w:space="0" w:color="D9D9D9"/>
            </w:tcBorders>
            <w:vAlign w:val="bottom"/>
          </w:tcPr>
          <w:p w:rsidR="00094D29" w:rsidRDefault="00094D29">
            <w:pPr>
              <w:rPr>
                <w:sz w:val="4"/>
                <w:szCs w:val="4"/>
              </w:rPr>
            </w:pPr>
          </w:p>
        </w:tc>
        <w:tc>
          <w:tcPr>
            <w:tcW w:w="1400" w:type="dxa"/>
            <w:gridSpan w:val="2"/>
            <w:vMerge/>
            <w:tcBorders>
              <w:right w:val="single" w:sz="8" w:space="0" w:color="D9D9D9"/>
            </w:tcBorders>
            <w:vAlign w:val="bottom"/>
          </w:tcPr>
          <w:p w:rsidR="00094D29" w:rsidRDefault="00094D29">
            <w:pPr>
              <w:rPr>
                <w:sz w:val="4"/>
                <w:szCs w:val="4"/>
              </w:rPr>
            </w:pPr>
          </w:p>
        </w:tc>
        <w:tc>
          <w:tcPr>
            <w:tcW w:w="0" w:type="dxa"/>
            <w:vAlign w:val="bottom"/>
          </w:tcPr>
          <w:p w:rsidR="00094D29" w:rsidRDefault="00094D29">
            <w:pPr>
              <w:rPr>
                <w:sz w:val="1"/>
                <w:szCs w:val="1"/>
              </w:rPr>
            </w:pPr>
          </w:p>
        </w:tc>
      </w:tr>
      <w:tr w:rsidR="00094D29">
        <w:trPr>
          <w:trHeight w:val="40"/>
        </w:trPr>
        <w:tc>
          <w:tcPr>
            <w:tcW w:w="60" w:type="dxa"/>
            <w:tcBorders>
              <w:right w:val="single" w:sz="8" w:space="0" w:color="D9D9D9"/>
            </w:tcBorders>
            <w:vAlign w:val="bottom"/>
          </w:tcPr>
          <w:p w:rsidR="00094D29" w:rsidRDefault="00094D29">
            <w:pPr>
              <w:rPr>
                <w:sz w:val="3"/>
                <w:szCs w:val="3"/>
              </w:rPr>
            </w:pPr>
          </w:p>
        </w:tc>
        <w:tc>
          <w:tcPr>
            <w:tcW w:w="4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940" w:type="dxa"/>
            <w:tcBorders>
              <w:bottom w:val="single" w:sz="8" w:space="0" w:color="D9D9D9"/>
              <w:right w:val="single" w:sz="8" w:space="0" w:color="D9D9D9"/>
            </w:tcBorders>
            <w:vAlign w:val="bottom"/>
          </w:tcPr>
          <w:p w:rsidR="00094D29" w:rsidRDefault="00094D29">
            <w:pPr>
              <w:rPr>
                <w:sz w:val="3"/>
                <w:szCs w:val="3"/>
              </w:rPr>
            </w:pPr>
          </w:p>
        </w:tc>
        <w:tc>
          <w:tcPr>
            <w:tcW w:w="68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620" w:type="dxa"/>
            <w:tcBorders>
              <w:bottom w:val="single" w:sz="8" w:space="0" w:color="D9D9D9"/>
              <w:right w:val="single" w:sz="8" w:space="0" w:color="D9D9D9"/>
            </w:tcBorders>
            <w:vAlign w:val="bottom"/>
          </w:tcPr>
          <w:p w:rsidR="00094D29" w:rsidRDefault="00094D29">
            <w:pPr>
              <w:rPr>
                <w:sz w:val="3"/>
                <w:szCs w:val="3"/>
              </w:rPr>
            </w:pPr>
          </w:p>
        </w:tc>
        <w:tc>
          <w:tcPr>
            <w:tcW w:w="260" w:type="dxa"/>
            <w:tcBorders>
              <w:bottom w:val="single" w:sz="8" w:space="0" w:color="D9D9D9"/>
            </w:tcBorders>
            <w:vAlign w:val="bottom"/>
          </w:tcPr>
          <w:p w:rsidR="00094D29" w:rsidRDefault="00094D29">
            <w:pPr>
              <w:rPr>
                <w:sz w:val="3"/>
                <w:szCs w:val="3"/>
              </w:rPr>
            </w:pPr>
          </w:p>
        </w:tc>
        <w:tc>
          <w:tcPr>
            <w:tcW w:w="20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840" w:type="dxa"/>
            <w:tcBorders>
              <w:bottom w:val="single" w:sz="8" w:space="0" w:color="D9D9D9"/>
              <w:right w:val="single" w:sz="8" w:space="0" w:color="D9D9D9"/>
            </w:tcBorders>
            <w:vAlign w:val="bottom"/>
          </w:tcPr>
          <w:p w:rsidR="00094D29" w:rsidRDefault="00094D29">
            <w:pPr>
              <w:rPr>
                <w:sz w:val="3"/>
                <w:szCs w:val="3"/>
              </w:rPr>
            </w:pPr>
          </w:p>
        </w:tc>
        <w:tc>
          <w:tcPr>
            <w:tcW w:w="40" w:type="dxa"/>
            <w:tcBorders>
              <w:bottom w:val="single" w:sz="8" w:space="0" w:color="D9D9D9"/>
            </w:tcBorders>
            <w:vAlign w:val="bottom"/>
          </w:tcPr>
          <w:p w:rsidR="00094D29" w:rsidRDefault="00094D29">
            <w:pPr>
              <w:rPr>
                <w:sz w:val="3"/>
                <w:szCs w:val="3"/>
              </w:rPr>
            </w:pPr>
          </w:p>
        </w:tc>
        <w:tc>
          <w:tcPr>
            <w:tcW w:w="18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80" w:type="dxa"/>
            <w:tcBorders>
              <w:bottom w:val="single" w:sz="8" w:space="0" w:color="D9D9D9"/>
            </w:tcBorders>
            <w:vAlign w:val="bottom"/>
          </w:tcPr>
          <w:p w:rsidR="00094D29" w:rsidRDefault="00094D29">
            <w:pPr>
              <w:rPr>
                <w:sz w:val="3"/>
                <w:szCs w:val="3"/>
              </w:rPr>
            </w:pPr>
          </w:p>
        </w:tc>
        <w:tc>
          <w:tcPr>
            <w:tcW w:w="1000" w:type="dxa"/>
            <w:gridSpan w:val="2"/>
            <w:tcBorders>
              <w:bottom w:val="single" w:sz="8" w:space="0" w:color="D9D9D9"/>
              <w:right w:val="single" w:sz="8" w:space="0" w:color="D9D9D9"/>
            </w:tcBorders>
            <w:vAlign w:val="bottom"/>
          </w:tcPr>
          <w:p w:rsidR="00094D29" w:rsidRDefault="00094D29">
            <w:pPr>
              <w:rPr>
                <w:sz w:val="3"/>
                <w:szCs w:val="3"/>
              </w:rPr>
            </w:pPr>
          </w:p>
        </w:tc>
        <w:tc>
          <w:tcPr>
            <w:tcW w:w="20" w:type="dxa"/>
            <w:tcBorders>
              <w:bottom w:val="single" w:sz="8" w:space="0" w:color="D9D9D9"/>
            </w:tcBorders>
            <w:vAlign w:val="bottom"/>
          </w:tcPr>
          <w:p w:rsidR="00094D29" w:rsidRDefault="00094D29">
            <w:pPr>
              <w:rPr>
                <w:sz w:val="3"/>
                <w:szCs w:val="3"/>
              </w:rPr>
            </w:pPr>
          </w:p>
        </w:tc>
        <w:tc>
          <w:tcPr>
            <w:tcW w:w="60" w:type="dxa"/>
            <w:tcBorders>
              <w:bottom w:val="single" w:sz="8" w:space="0" w:color="D9D9D9"/>
            </w:tcBorders>
            <w:vAlign w:val="bottom"/>
          </w:tcPr>
          <w:p w:rsidR="00094D29" w:rsidRDefault="00094D29">
            <w:pPr>
              <w:rPr>
                <w:sz w:val="3"/>
                <w:szCs w:val="3"/>
              </w:rPr>
            </w:pPr>
          </w:p>
        </w:tc>
        <w:tc>
          <w:tcPr>
            <w:tcW w:w="1320" w:type="dxa"/>
            <w:tcBorders>
              <w:bottom w:val="single" w:sz="8" w:space="0" w:color="D9D9D9"/>
              <w:right w:val="single" w:sz="8" w:space="0" w:color="D9D9D9"/>
            </w:tcBorders>
            <w:vAlign w:val="bottom"/>
          </w:tcPr>
          <w:p w:rsidR="00094D29" w:rsidRDefault="00094D29">
            <w:pPr>
              <w:rPr>
                <w:sz w:val="3"/>
                <w:szCs w:val="3"/>
              </w:rPr>
            </w:pPr>
          </w:p>
        </w:tc>
        <w:tc>
          <w:tcPr>
            <w:tcW w:w="1400" w:type="dxa"/>
            <w:gridSpan w:val="2"/>
            <w:tcBorders>
              <w:bottom w:val="single" w:sz="8" w:space="0" w:color="D9D9D9"/>
              <w:right w:val="single" w:sz="8" w:space="0" w:color="D9D9D9"/>
            </w:tcBorders>
            <w:vAlign w:val="bottom"/>
          </w:tcPr>
          <w:p w:rsidR="00094D29" w:rsidRDefault="00094D29">
            <w:pPr>
              <w:rPr>
                <w:sz w:val="3"/>
                <w:szCs w:val="3"/>
              </w:rPr>
            </w:pPr>
          </w:p>
        </w:tc>
        <w:tc>
          <w:tcPr>
            <w:tcW w:w="0" w:type="dxa"/>
            <w:vAlign w:val="bottom"/>
          </w:tcPr>
          <w:p w:rsidR="00094D29" w:rsidRDefault="00094D29">
            <w:pPr>
              <w:rPr>
                <w:sz w:val="1"/>
                <w:szCs w:val="1"/>
              </w:rPr>
            </w:pPr>
          </w:p>
        </w:tc>
      </w:tr>
      <w:tr w:rsidR="00094D29">
        <w:trPr>
          <w:trHeight w:val="77"/>
        </w:trPr>
        <w:tc>
          <w:tcPr>
            <w:tcW w:w="60" w:type="dxa"/>
            <w:tcBorders>
              <w:right w:val="single" w:sz="8" w:space="0" w:color="D9D9D9"/>
            </w:tcBorders>
            <w:vAlign w:val="bottom"/>
          </w:tcPr>
          <w:p w:rsidR="00094D29" w:rsidRDefault="00094D29">
            <w:pPr>
              <w:rPr>
                <w:sz w:val="6"/>
                <w:szCs w:val="6"/>
              </w:rPr>
            </w:pPr>
          </w:p>
        </w:tc>
        <w:tc>
          <w:tcPr>
            <w:tcW w:w="40" w:type="dxa"/>
            <w:vAlign w:val="bottom"/>
          </w:tcPr>
          <w:p w:rsidR="00094D29" w:rsidRDefault="00094D29">
            <w:pPr>
              <w:rPr>
                <w:sz w:val="6"/>
                <w:szCs w:val="6"/>
              </w:rPr>
            </w:pPr>
          </w:p>
        </w:tc>
        <w:tc>
          <w:tcPr>
            <w:tcW w:w="100" w:type="dxa"/>
            <w:vAlign w:val="bottom"/>
          </w:tcPr>
          <w:p w:rsidR="00094D29" w:rsidRDefault="00094D29">
            <w:pPr>
              <w:rPr>
                <w:sz w:val="6"/>
                <w:szCs w:val="6"/>
              </w:rPr>
            </w:pPr>
          </w:p>
        </w:tc>
        <w:tc>
          <w:tcPr>
            <w:tcW w:w="940" w:type="dxa"/>
            <w:vMerge w:val="restart"/>
            <w:tcBorders>
              <w:right w:val="single" w:sz="8" w:space="0" w:color="D9D9D9"/>
            </w:tcBorders>
            <w:vAlign w:val="bottom"/>
          </w:tcPr>
          <w:p w:rsidR="00094D29" w:rsidRDefault="00D61EDE">
            <w:pPr>
              <w:ind w:left="40"/>
              <w:rPr>
                <w:sz w:val="20"/>
                <w:szCs w:val="20"/>
              </w:rPr>
            </w:pPr>
            <w:r>
              <w:rPr>
                <w:rFonts w:ascii="Calibri" w:eastAsia="Calibri" w:hAnsi="Calibri" w:cs="Calibri"/>
                <w:color w:val="595959"/>
                <w:sz w:val="18"/>
                <w:szCs w:val="18"/>
              </w:rPr>
              <w:t>"B" vállalat</w:t>
            </w:r>
          </w:p>
        </w:tc>
        <w:tc>
          <w:tcPr>
            <w:tcW w:w="780" w:type="dxa"/>
            <w:gridSpan w:val="2"/>
            <w:vMerge w:val="restart"/>
            <w:vAlign w:val="bottom"/>
          </w:tcPr>
          <w:p w:rsidR="00094D29" w:rsidRDefault="00D61EDE">
            <w:pPr>
              <w:ind w:left="492"/>
              <w:jc w:val="center"/>
              <w:rPr>
                <w:sz w:val="20"/>
                <w:szCs w:val="20"/>
              </w:rPr>
            </w:pPr>
            <w:r>
              <w:rPr>
                <w:rFonts w:ascii="Calibri" w:eastAsia="Calibri" w:hAnsi="Calibri" w:cs="Calibri"/>
                <w:color w:val="595959"/>
                <w:sz w:val="18"/>
                <w:szCs w:val="18"/>
              </w:rPr>
              <w:t>44</w:t>
            </w:r>
          </w:p>
        </w:tc>
        <w:tc>
          <w:tcPr>
            <w:tcW w:w="620" w:type="dxa"/>
            <w:vMerge w:val="restart"/>
            <w:tcBorders>
              <w:right w:val="single" w:sz="8" w:space="0" w:color="D9D9D9"/>
            </w:tcBorders>
            <w:vAlign w:val="bottom"/>
          </w:tcPr>
          <w:p w:rsidR="00094D29" w:rsidRDefault="00094D29">
            <w:pPr>
              <w:rPr>
                <w:sz w:val="6"/>
                <w:szCs w:val="6"/>
              </w:rPr>
            </w:pPr>
          </w:p>
        </w:tc>
        <w:tc>
          <w:tcPr>
            <w:tcW w:w="260" w:type="dxa"/>
            <w:vAlign w:val="bottom"/>
          </w:tcPr>
          <w:p w:rsidR="00094D29" w:rsidRDefault="00094D29">
            <w:pPr>
              <w:rPr>
                <w:sz w:val="6"/>
                <w:szCs w:val="6"/>
              </w:rPr>
            </w:pPr>
          </w:p>
        </w:tc>
        <w:tc>
          <w:tcPr>
            <w:tcW w:w="1140" w:type="dxa"/>
            <w:gridSpan w:val="3"/>
            <w:vMerge w:val="restart"/>
            <w:tcBorders>
              <w:right w:val="single" w:sz="8" w:space="0" w:color="D9D9D9"/>
            </w:tcBorders>
            <w:vAlign w:val="bottom"/>
          </w:tcPr>
          <w:p w:rsidR="00094D29" w:rsidRDefault="00D61EDE">
            <w:pPr>
              <w:ind w:right="210"/>
              <w:jc w:val="center"/>
              <w:rPr>
                <w:sz w:val="20"/>
                <w:szCs w:val="20"/>
              </w:rPr>
            </w:pPr>
            <w:r>
              <w:rPr>
                <w:rFonts w:ascii="Calibri" w:eastAsia="Calibri" w:hAnsi="Calibri" w:cs="Calibri"/>
                <w:color w:val="595959"/>
                <w:sz w:val="18"/>
                <w:szCs w:val="18"/>
              </w:rPr>
              <w:t>44</w:t>
            </w:r>
          </w:p>
        </w:tc>
        <w:tc>
          <w:tcPr>
            <w:tcW w:w="40" w:type="dxa"/>
            <w:vAlign w:val="bottom"/>
          </w:tcPr>
          <w:p w:rsidR="00094D29" w:rsidRDefault="00094D29">
            <w:pPr>
              <w:rPr>
                <w:sz w:val="6"/>
                <w:szCs w:val="6"/>
              </w:rPr>
            </w:pPr>
          </w:p>
        </w:tc>
        <w:tc>
          <w:tcPr>
            <w:tcW w:w="180" w:type="dxa"/>
            <w:vAlign w:val="bottom"/>
          </w:tcPr>
          <w:p w:rsidR="00094D29" w:rsidRDefault="00094D29">
            <w:pPr>
              <w:rPr>
                <w:sz w:val="6"/>
                <w:szCs w:val="6"/>
              </w:rPr>
            </w:pPr>
          </w:p>
        </w:tc>
        <w:tc>
          <w:tcPr>
            <w:tcW w:w="100" w:type="dxa"/>
            <w:vAlign w:val="bottom"/>
          </w:tcPr>
          <w:p w:rsidR="00094D29" w:rsidRDefault="00094D29">
            <w:pPr>
              <w:rPr>
                <w:sz w:val="6"/>
                <w:szCs w:val="6"/>
              </w:rPr>
            </w:pPr>
          </w:p>
        </w:tc>
        <w:tc>
          <w:tcPr>
            <w:tcW w:w="80" w:type="dxa"/>
            <w:vAlign w:val="bottom"/>
          </w:tcPr>
          <w:p w:rsidR="00094D29" w:rsidRDefault="00094D29">
            <w:pPr>
              <w:rPr>
                <w:sz w:val="6"/>
                <w:szCs w:val="6"/>
              </w:rPr>
            </w:pPr>
          </w:p>
        </w:tc>
        <w:tc>
          <w:tcPr>
            <w:tcW w:w="1000" w:type="dxa"/>
            <w:gridSpan w:val="2"/>
            <w:vMerge w:val="restart"/>
            <w:tcBorders>
              <w:right w:val="single" w:sz="8" w:space="0" w:color="D9D9D9"/>
            </w:tcBorders>
            <w:vAlign w:val="bottom"/>
          </w:tcPr>
          <w:p w:rsidR="00094D29" w:rsidRDefault="00D61EDE">
            <w:pPr>
              <w:ind w:right="340"/>
              <w:jc w:val="center"/>
              <w:rPr>
                <w:sz w:val="20"/>
                <w:szCs w:val="20"/>
              </w:rPr>
            </w:pPr>
            <w:r>
              <w:rPr>
                <w:rFonts w:ascii="Calibri" w:eastAsia="Calibri" w:hAnsi="Calibri" w:cs="Calibri"/>
                <w:color w:val="595959"/>
                <w:w w:val="98"/>
                <w:sz w:val="18"/>
                <w:szCs w:val="18"/>
              </w:rPr>
              <w:t>40</w:t>
            </w:r>
          </w:p>
        </w:tc>
        <w:tc>
          <w:tcPr>
            <w:tcW w:w="1400" w:type="dxa"/>
            <w:gridSpan w:val="3"/>
            <w:vMerge w:val="restart"/>
            <w:tcBorders>
              <w:right w:val="single" w:sz="8" w:space="0" w:color="D9D9D9"/>
            </w:tcBorders>
            <w:vAlign w:val="bottom"/>
          </w:tcPr>
          <w:p w:rsidR="00094D29" w:rsidRDefault="00D61EDE">
            <w:pPr>
              <w:jc w:val="center"/>
              <w:rPr>
                <w:sz w:val="20"/>
                <w:szCs w:val="20"/>
              </w:rPr>
            </w:pPr>
            <w:r>
              <w:rPr>
                <w:rFonts w:ascii="Calibri" w:eastAsia="Calibri" w:hAnsi="Calibri" w:cs="Calibri"/>
                <w:color w:val="595959"/>
                <w:w w:val="98"/>
                <w:sz w:val="18"/>
                <w:szCs w:val="18"/>
              </w:rPr>
              <w:t>44</w:t>
            </w:r>
          </w:p>
        </w:tc>
        <w:tc>
          <w:tcPr>
            <w:tcW w:w="1400" w:type="dxa"/>
            <w:gridSpan w:val="2"/>
            <w:vMerge w:val="restart"/>
            <w:tcBorders>
              <w:right w:val="single" w:sz="8" w:space="0" w:color="D9D9D9"/>
            </w:tcBorders>
            <w:vAlign w:val="bottom"/>
          </w:tcPr>
          <w:p w:rsidR="00094D29" w:rsidRDefault="00D61EDE">
            <w:pPr>
              <w:jc w:val="center"/>
              <w:rPr>
                <w:sz w:val="20"/>
                <w:szCs w:val="20"/>
              </w:rPr>
            </w:pPr>
            <w:r>
              <w:rPr>
                <w:rFonts w:ascii="Calibri" w:eastAsia="Calibri" w:hAnsi="Calibri" w:cs="Calibri"/>
                <w:color w:val="595959"/>
                <w:w w:val="98"/>
                <w:sz w:val="18"/>
                <w:szCs w:val="18"/>
              </w:rPr>
              <w:t>24</w:t>
            </w:r>
          </w:p>
        </w:tc>
        <w:tc>
          <w:tcPr>
            <w:tcW w:w="0" w:type="dxa"/>
            <w:vAlign w:val="bottom"/>
          </w:tcPr>
          <w:p w:rsidR="00094D29" w:rsidRDefault="00094D29">
            <w:pPr>
              <w:rPr>
                <w:sz w:val="1"/>
                <w:szCs w:val="1"/>
              </w:rPr>
            </w:pPr>
          </w:p>
        </w:tc>
      </w:tr>
      <w:tr w:rsidR="00094D29">
        <w:trPr>
          <w:trHeight w:val="99"/>
        </w:trPr>
        <w:tc>
          <w:tcPr>
            <w:tcW w:w="60" w:type="dxa"/>
            <w:tcBorders>
              <w:right w:val="single" w:sz="8" w:space="0" w:color="D9D9D9"/>
            </w:tcBorders>
            <w:vAlign w:val="bottom"/>
          </w:tcPr>
          <w:p w:rsidR="00094D29" w:rsidRDefault="00094D29">
            <w:pPr>
              <w:rPr>
                <w:sz w:val="8"/>
                <w:szCs w:val="8"/>
              </w:rPr>
            </w:pPr>
          </w:p>
        </w:tc>
        <w:tc>
          <w:tcPr>
            <w:tcW w:w="40" w:type="dxa"/>
            <w:vAlign w:val="bottom"/>
          </w:tcPr>
          <w:p w:rsidR="00094D29" w:rsidRDefault="00094D29">
            <w:pPr>
              <w:rPr>
                <w:sz w:val="8"/>
                <w:szCs w:val="8"/>
              </w:rPr>
            </w:pPr>
          </w:p>
        </w:tc>
        <w:tc>
          <w:tcPr>
            <w:tcW w:w="100" w:type="dxa"/>
            <w:shd w:val="clear" w:color="auto" w:fill="FFC000"/>
            <w:vAlign w:val="bottom"/>
          </w:tcPr>
          <w:p w:rsidR="00094D29" w:rsidRDefault="00094D29">
            <w:pPr>
              <w:rPr>
                <w:sz w:val="8"/>
                <w:szCs w:val="8"/>
              </w:rPr>
            </w:pPr>
          </w:p>
        </w:tc>
        <w:tc>
          <w:tcPr>
            <w:tcW w:w="940" w:type="dxa"/>
            <w:vMerge/>
            <w:tcBorders>
              <w:right w:val="single" w:sz="8" w:space="0" w:color="D9D9D9"/>
            </w:tcBorders>
            <w:vAlign w:val="bottom"/>
          </w:tcPr>
          <w:p w:rsidR="00094D29" w:rsidRDefault="00094D29">
            <w:pPr>
              <w:rPr>
                <w:sz w:val="8"/>
                <w:szCs w:val="8"/>
              </w:rPr>
            </w:pPr>
          </w:p>
        </w:tc>
        <w:tc>
          <w:tcPr>
            <w:tcW w:w="780" w:type="dxa"/>
            <w:gridSpan w:val="2"/>
            <w:vMerge/>
            <w:vAlign w:val="bottom"/>
          </w:tcPr>
          <w:p w:rsidR="00094D29" w:rsidRDefault="00094D29">
            <w:pPr>
              <w:rPr>
                <w:sz w:val="8"/>
                <w:szCs w:val="8"/>
              </w:rPr>
            </w:pPr>
          </w:p>
        </w:tc>
        <w:tc>
          <w:tcPr>
            <w:tcW w:w="620" w:type="dxa"/>
            <w:vMerge/>
            <w:tcBorders>
              <w:right w:val="single" w:sz="8" w:space="0" w:color="D9D9D9"/>
            </w:tcBorders>
            <w:vAlign w:val="bottom"/>
          </w:tcPr>
          <w:p w:rsidR="00094D29" w:rsidRDefault="00094D29">
            <w:pPr>
              <w:rPr>
                <w:sz w:val="8"/>
                <w:szCs w:val="8"/>
              </w:rPr>
            </w:pPr>
          </w:p>
        </w:tc>
        <w:tc>
          <w:tcPr>
            <w:tcW w:w="260" w:type="dxa"/>
            <w:vAlign w:val="bottom"/>
          </w:tcPr>
          <w:p w:rsidR="00094D29" w:rsidRDefault="00094D29">
            <w:pPr>
              <w:rPr>
                <w:sz w:val="8"/>
                <w:szCs w:val="8"/>
              </w:rPr>
            </w:pPr>
          </w:p>
        </w:tc>
        <w:tc>
          <w:tcPr>
            <w:tcW w:w="1140" w:type="dxa"/>
            <w:gridSpan w:val="3"/>
            <w:vMerge/>
            <w:tcBorders>
              <w:right w:val="single" w:sz="8" w:space="0" w:color="D9D9D9"/>
            </w:tcBorders>
            <w:vAlign w:val="bottom"/>
          </w:tcPr>
          <w:p w:rsidR="00094D29" w:rsidRDefault="00094D29">
            <w:pPr>
              <w:rPr>
                <w:sz w:val="8"/>
                <w:szCs w:val="8"/>
              </w:rPr>
            </w:pPr>
          </w:p>
        </w:tc>
        <w:tc>
          <w:tcPr>
            <w:tcW w:w="40" w:type="dxa"/>
            <w:vAlign w:val="bottom"/>
          </w:tcPr>
          <w:p w:rsidR="00094D29" w:rsidRDefault="00094D29">
            <w:pPr>
              <w:rPr>
                <w:sz w:val="8"/>
                <w:szCs w:val="8"/>
              </w:rPr>
            </w:pPr>
          </w:p>
        </w:tc>
        <w:tc>
          <w:tcPr>
            <w:tcW w:w="180" w:type="dxa"/>
            <w:vAlign w:val="bottom"/>
          </w:tcPr>
          <w:p w:rsidR="00094D29" w:rsidRDefault="00094D29">
            <w:pPr>
              <w:rPr>
                <w:sz w:val="8"/>
                <w:szCs w:val="8"/>
              </w:rPr>
            </w:pPr>
          </w:p>
        </w:tc>
        <w:tc>
          <w:tcPr>
            <w:tcW w:w="100" w:type="dxa"/>
            <w:vAlign w:val="bottom"/>
          </w:tcPr>
          <w:p w:rsidR="00094D29" w:rsidRDefault="00094D29">
            <w:pPr>
              <w:rPr>
                <w:sz w:val="8"/>
                <w:szCs w:val="8"/>
              </w:rPr>
            </w:pPr>
          </w:p>
        </w:tc>
        <w:tc>
          <w:tcPr>
            <w:tcW w:w="80" w:type="dxa"/>
            <w:vAlign w:val="bottom"/>
          </w:tcPr>
          <w:p w:rsidR="00094D29" w:rsidRDefault="00094D29">
            <w:pPr>
              <w:rPr>
                <w:sz w:val="8"/>
                <w:szCs w:val="8"/>
              </w:rPr>
            </w:pPr>
          </w:p>
        </w:tc>
        <w:tc>
          <w:tcPr>
            <w:tcW w:w="1000" w:type="dxa"/>
            <w:gridSpan w:val="2"/>
            <w:vMerge/>
            <w:tcBorders>
              <w:right w:val="single" w:sz="8" w:space="0" w:color="D9D9D9"/>
            </w:tcBorders>
            <w:vAlign w:val="bottom"/>
          </w:tcPr>
          <w:p w:rsidR="00094D29" w:rsidRDefault="00094D29">
            <w:pPr>
              <w:rPr>
                <w:sz w:val="8"/>
                <w:szCs w:val="8"/>
              </w:rPr>
            </w:pPr>
          </w:p>
        </w:tc>
        <w:tc>
          <w:tcPr>
            <w:tcW w:w="1400" w:type="dxa"/>
            <w:gridSpan w:val="3"/>
            <w:vMerge/>
            <w:tcBorders>
              <w:right w:val="single" w:sz="8" w:space="0" w:color="D9D9D9"/>
            </w:tcBorders>
            <w:vAlign w:val="bottom"/>
          </w:tcPr>
          <w:p w:rsidR="00094D29" w:rsidRDefault="00094D29">
            <w:pPr>
              <w:rPr>
                <w:sz w:val="8"/>
                <w:szCs w:val="8"/>
              </w:rPr>
            </w:pPr>
          </w:p>
        </w:tc>
        <w:tc>
          <w:tcPr>
            <w:tcW w:w="1400" w:type="dxa"/>
            <w:gridSpan w:val="2"/>
            <w:vMerge/>
            <w:tcBorders>
              <w:right w:val="single" w:sz="8" w:space="0" w:color="D9D9D9"/>
            </w:tcBorders>
            <w:vAlign w:val="bottom"/>
          </w:tcPr>
          <w:p w:rsidR="00094D29" w:rsidRDefault="00094D29">
            <w:pPr>
              <w:rPr>
                <w:sz w:val="8"/>
                <w:szCs w:val="8"/>
              </w:rPr>
            </w:pPr>
          </w:p>
        </w:tc>
        <w:tc>
          <w:tcPr>
            <w:tcW w:w="0" w:type="dxa"/>
            <w:vAlign w:val="bottom"/>
          </w:tcPr>
          <w:p w:rsidR="00094D29" w:rsidRDefault="00094D29">
            <w:pPr>
              <w:rPr>
                <w:sz w:val="1"/>
                <w:szCs w:val="1"/>
              </w:rPr>
            </w:pPr>
          </w:p>
        </w:tc>
      </w:tr>
      <w:tr w:rsidR="00094D29">
        <w:trPr>
          <w:trHeight w:val="51"/>
        </w:trPr>
        <w:tc>
          <w:tcPr>
            <w:tcW w:w="60" w:type="dxa"/>
            <w:tcBorders>
              <w:right w:val="single" w:sz="8" w:space="0" w:color="D9D9D9"/>
            </w:tcBorders>
            <w:vAlign w:val="bottom"/>
          </w:tcPr>
          <w:p w:rsidR="00094D29" w:rsidRDefault="00094D29">
            <w:pPr>
              <w:rPr>
                <w:sz w:val="4"/>
                <w:szCs w:val="4"/>
              </w:rPr>
            </w:pPr>
          </w:p>
        </w:tc>
        <w:tc>
          <w:tcPr>
            <w:tcW w:w="40" w:type="dxa"/>
            <w:vAlign w:val="bottom"/>
          </w:tcPr>
          <w:p w:rsidR="00094D29" w:rsidRDefault="00094D29">
            <w:pPr>
              <w:rPr>
                <w:sz w:val="4"/>
                <w:szCs w:val="4"/>
              </w:rPr>
            </w:pPr>
          </w:p>
        </w:tc>
        <w:tc>
          <w:tcPr>
            <w:tcW w:w="100" w:type="dxa"/>
            <w:vAlign w:val="bottom"/>
          </w:tcPr>
          <w:p w:rsidR="00094D29" w:rsidRDefault="00094D29">
            <w:pPr>
              <w:rPr>
                <w:sz w:val="4"/>
                <w:szCs w:val="4"/>
              </w:rPr>
            </w:pPr>
          </w:p>
        </w:tc>
        <w:tc>
          <w:tcPr>
            <w:tcW w:w="940" w:type="dxa"/>
            <w:vMerge/>
            <w:tcBorders>
              <w:right w:val="single" w:sz="8" w:space="0" w:color="D9D9D9"/>
            </w:tcBorders>
            <w:vAlign w:val="bottom"/>
          </w:tcPr>
          <w:p w:rsidR="00094D29" w:rsidRDefault="00094D29">
            <w:pPr>
              <w:rPr>
                <w:sz w:val="4"/>
                <w:szCs w:val="4"/>
              </w:rPr>
            </w:pPr>
          </w:p>
        </w:tc>
        <w:tc>
          <w:tcPr>
            <w:tcW w:w="780" w:type="dxa"/>
            <w:gridSpan w:val="2"/>
            <w:vMerge/>
            <w:vAlign w:val="bottom"/>
          </w:tcPr>
          <w:p w:rsidR="00094D29" w:rsidRDefault="00094D29">
            <w:pPr>
              <w:rPr>
                <w:sz w:val="4"/>
                <w:szCs w:val="4"/>
              </w:rPr>
            </w:pPr>
          </w:p>
        </w:tc>
        <w:tc>
          <w:tcPr>
            <w:tcW w:w="620" w:type="dxa"/>
            <w:vMerge/>
            <w:tcBorders>
              <w:right w:val="single" w:sz="8" w:space="0" w:color="D9D9D9"/>
            </w:tcBorders>
            <w:vAlign w:val="bottom"/>
          </w:tcPr>
          <w:p w:rsidR="00094D29" w:rsidRDefault="00094D29">
            <w:pPr>
              <w:rPr>
                <w:sz w:val="4"/>
                <w:szCs w:val="4"/>
              </w:rPr>
            </w:pPr>
          </w:p>
        </w:tc>
        <w:tc>
          <w:tcPr>
            <w:tcW w:w="260" w:type="dxa"/>
            <w:vAlign w:val="bottom"/>
          </w:tcPr>
          <w:p w:rsidR="00094D29" w:rsidRDefault="00094D29">
            <w:pPr>
              <w:rPr>
                <w:sz w:val="4"/>
                <w:szCs w:val="4"/>
              </w:rPr>
            </w:pPr>
          </w:p>
        </w:tc>
        <w:tc>
          <w:tcPr>
            <w:tcW w:w="1140" w:type="dxa"/>
            <w:gridSpan w:val="3"/>
            <w:vMerge/>
            <w:tcBorders>
              <w:right w:val="single" w:sz="8" w:space="0" w:color="D9D9D9"/>
            </w:tcBorders>
            <w:vAlign w:val="bottom"/>
          </w:tcPr>
          <w:p w:rsidR="00094D29" w:rsidRDefault="00094D29">
            <w:pPr>
              <w:rPr>
                <w:sz w:val="4"/>
                <w:szCs w:val="4"/>
              </w:rPr>
            </w:pPr>
          </w:p>
        </w:tc>
        <w:tc>
          <w:tcPr>
            <w:tcW w:w="40" w:type="dxa"/>
            <w:vAlign w:val="bottom"/>
          </w:tcPr>
          <w:p w:rsidR="00094D29" w:rsidRDefault="00094D29">
            <w:pPr>
              <w:rPr>
                <w:sz w:val="4"/>
                <w:szCs w:val="4"/>
              </w:rPr>
            </w:pPr>
          </w:p>
        </w:tc>
        <w:tc>
          <w:tcPr>
            <w:tcW w:w="180" w:type="dxa"/>
            <w:vAlign w:val="bottom"/>
          </w:tcPr>
          <w:p w:rsidR="00094D29" w:rsidRDefault="00094D29">
            <w:pPr>
              <w:rPr>
                <w:sz w:val="4"/>
                <w:szCs w:val="4"/>
              </w:rPr>
            </w:pPr>
          </w:p>
        </w:tc>
        <w:tc>
          <w:tcPr>
            <w:tcW w:w="100" w:type="dxa"/>
            <w:vAlign w:val="bottom"/>
          </w:tcPr>
          <w:p w:rsidR="00094D29" w:rsidRDefault="00094D29">
            <w:pPr>
              <w:rPr>
                <w:sz w:val="4"/>
                <w:szCs w:val="4"/>
              </w:rPr>
            </w:pPr>
          </w:p>
        </w:tc>
        <w:tc>
          <w:tcPr>
            <w:tcW w:w="80" w:type="dxa"/>
            <w:vAlign w:val="bottom"/>
          </w:tcPr>
          <w:p w:rsidR="00094D29" w:rsidRDefault="00094D29">
            <w:pPr>
              <w:rPr>
                <w:sz w:val="4"/>
                <w:szCs w:val="4"/>
              </w:rPr>
            </w:pPr>
          </w:p>
        </w:tc>
        <w:tc>
          <w:tcPr>
            <w:tcW w:w="1000" w:type="dxa"/>
            <w:gridSpan w:val="2"/>
            <w:vMerge/>
            <w:tcBorders>
              <w:right w:val="single" w:sz="8" w:space="0" w:color="D9D9D9"/>
            </w:tcBorders>
            <w:vAlign w:val="bottom"/>
          </w:tcPr>
          <w:p w:rsidR="00094D29" w:rsidRDefault="00094D29">
            <w:pPr>
              <w:rPr>
                <w:sz w:val="4"/>
                <w:szCs w:val="4"/>
              </w:rPr>
            </w:pPr>
          </w:p>
        </w:tc>
        <w:tc>
          <w:tcPr>
            <w:tcW w:w="1400" w:type="dxa"/>
            <w:gridSpan w:val="3"/>
            <w:vMerge/>
            <w:tcBorders>
              <w:right w:val="single" w:sz="8" w:space="0" w:color="D9D9D9"/>
            </w:tcBorders>
            <w:vAlign w:val="bottom"/>
          </w:tcPr>
          <w:p w:rsidR="00094D29" w:rsidRDefault="00094D29">
            <w:pPr>
              <w:rPr>
                <w:sz w:val="4"/>
                <w:szCs w:val="4"/>
              </w:rPr>
            </w:pPr>
          </w:p>
        </w:tc>
        <w:tc>
          <w:tcPr>
            <w:tcW w:w="1400" w:type="dxa"/>
            <w:gridSpan w:val="2"/>
            <w:vMerge/>
            <w:tcBorders>
              <w:right w:val="single" w:sz="8" w:space="0" w:color="D9D9D9"/>
            </w:tcBorders>
            <w:vAlign w:val="bottom"/>
          </w:tcPr>
          <w:p w:rsidR="00094D29" w:rsidRDefault="00094D29">
            <w:pPr>
              <w:rPr>
                <w:sz w:val="4"/>
                <w:szCs w:val="4"/>
              </w:rPr>
            </w:pPr>
          </w:p>
        </w:tc>
        <w:tc>
          <w:tcPr>
            <w:tcW w:w="0" w:type="dxa"/>
            <w:vAlign w:val="bottom"/>
          </w:tcPr>
          <w:p w:rsidR="00094D29" w:rsidRDefault="00094D29">
            <w:pPr>
              <w:rPr>
                <w:sz w:val="1"/>
                <w:szCs w:val="1"/>
              </w:rPr>
            </w:pPr>
          </w:p>
        </w:tc>
      </w:tr>
      <w:tr w:rsidR="00094D29">
        <w:trPr>
          <w:trHeight w:val="41"/>
        </w:trPr>
        <w:tc>
          <w:tcPr>
            <w:tcW w:w="60" w:type="dxa"/>
            <w:tcBorders>
              <w:right w:val="single" w:sz="8" w:space="0" w:color="D9D9D9"/>
            </w:tcBorders>
            <w:vAlign w:val="bottom"/>
          </w:tcPr>
          <w:p w:rsidR="00094D29" w:rsidRDefault="00094D29">
            <w:pPr>
              <w:rPr>
                <w:sz w:val="3"/>
                <w:szCs w:val="3"/>
              </w:rPr>
            </w:pPr>
          </w:p>
        </w:tc>
        <w:tc>
          <w:tcPr>
            <w:tcW w:w="4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940" w:type="dxa"/>
            <w:tcBorders>
              <w:bottom w:val="single" w:sz="8" w:space="0" w:color="D9D9D9"/>
              <w:right w:val="single" w:sz="8" w:space="0" w:color="D9D9D9"/>
            </w:tcBorders>
            <w:vAlign w:val="bottom"/>
          </w:tcPr>
          <w:p w:rsidR="00094D29" w:rsidRDefault="00094D29">
            <w:pPr>
              <w:rPr>
                <w:sz w:val="3"/>
                <w:szCs w:val="3"/>
              </w:rPr>
            </w:pPr>
          </w:p>
        </w:tc>
        <w:tc>
          <w:tcPr>
            <w:tcW w:w="68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620" w:type="dxa"/>
            <w:tcBorders>
              <w:bottom w:val="single" w:sz="8" w:space="0" w:color="D9D9D9"/>
              <w:right w:val="single" w:sz="8" w:space="0" w:color="D9D9D9"/>
            </w:tcBorders>
            <w:vAlign w:val="bottom"/>
          </w:tcPr>
          <w:p w:rsidR="00094D29" w:rsidRDefault="00094D29">
            <w:pPr>
              <w:rPr>
                <w:sz w:val="3"/>
                <w:szCs w:val="3"/>
              </w:rPr>
            </w:pPr>
          </w:p>
        </w:tc>
        <w:tc>
          <w:tcPr>
            <w:tcW w:w="260" w:type="dxa"/>
            <w:tcBorders>
              <w:bottom w:val="single" w:sz="8" w:space="0" w:color="D9D9D9"/>
            </w:tcBorders>
            <w:vAlign w:val="bottom"/>
          </w:tcPr>
          <w:p w:rsidR="00094D29" w:rsidRDefault="00094D29">
            <w:pPr>
              <w:rPr>
                <w:sz w:val="3"/>
                <w:szCs w:val="3"/>
              </w:rPr>
            </w:pPr>
          </w:p>
        </w:tc>
        <w:tc>
          <w:tcPr>
            <w:tcW w:w="20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840" w:type="dxa"/>
            <w:tcBorders>
              <w:bottom w:val="single" w:sz="8" w:space="0" w:color="D9D9D9"/>
              <w:right w:val="single" w:sz="8" w:space="0" w:color="D9D9D9"/>
            </w:tcBorders>
            <w:vAlign w:val="bottom"/>
          </w:tcPr>
          <w:p w:rsidR="00094D29" w:rsidRDefault="00094D29">
            <w:pPr>
              <w:rPr>
                <w:sz w:val="3"/>
                <w:szCs w:val="3"/>
              </w:rPr>
            </w:pPr>
          </w:p>
        </w:tc>
        <w:tc>
          <w:tcPr>
            <w:tcW w:w="40" w:type="dxa"/>
            <w:tcBorders>
              <w:bottom w:val="single" w:sz="8" w:space="0" w:color="D9D9D9"/>
            </w:tcBorders>
            <w:vAlign w:val="bottom"/>
          </w:tcPr>
          <w:p w:rsidR="00094D29" w:rsidRDefault="00094D29">
            <w:pPr>
              <w:rPr>
                <w:sz w:val="3"/>
                <w:szCs w:val="3"/>
              </w:rPr>
            </w:pPr>
          </w:p>
        </w:tc>
        <w:tc>
          <w:tcPr>
            <w:tcW w:w="18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80" w:type="dxa"/>
            <w:tcBorders>
              <w:bottom w:val="single" w:sz="8" w:space="0" w:color="D9D9D9"/>
            </w:tcBorders>
            <w:vAlign w:val="bottom"/>
          </w:tcPr>
          <w:p w:rsidR="00094D29" w:rsidRDefault="00094D29">
            <w:pPr>
              <w:rPr>
                <w:sz w:val="3"/>
                <w:szCs w:val="3"/>
              </w:rPr>
            </w:pPr>
          </w:p>
        </w:tc>
        <w:tc>
          <w:tcPr>
            <w:tcW w:w="1000" w:type="dxa"/>
            <w:gridSpan w:val="2"/>
            <w:tcBorders>
              <w:bottom w:val="single" w:sz="8" w:space="0" w:color="D9D9D9"/>
              <w:right w:val="single" w:sz="8" w:space="0" w:color="D9D9D9"/>
            </w:tcBorders>
            <w:vAlign w:val="bottom"/>
          </w:tcPr>
          <w:p w:rsidR="00094D29" w:rsidRDefault="00094D29">
            <w:pPr>
              <w:rPr>
                <w:sz w:val="3"/>
                <w:szCs w:val="3"/>
              </w:rPr>
            </w:pPr>
          </w:p>
        </w:tc>
        <w:tc>
          <w:tcPr>
            <w:tcW w:w="20" w:type="dxa"/>
            <w:tcBorders>
              <w:bottom w:val="single" w:sz="8" w:space="0" w:color="D9D9D9"/>
            </w:tcBorders>
            <w:vAlign w:val="bottom"/>
          </w:tcPr>
          <w:p w:rsidR="00094D29" w:rsidRDefault="00094D29">
            <w:pPr>
              <w:rPr>
                <w:sz w:val="3"/>
                <w:szCs w:val="3"/>
              </w:rPr>
            </w:pPr>
          </w:p>
        </w:tc>
        <w:tc>
          <w:tcPr>
            <w:tcW w:w="60" w:type="dxa"/>
            <w:tcBorders>
              <w:bottom w:val="single" w:sz="8" w:space="0" w:color="D9D9D9"/>
            </w:tcBorders>
            <w:vAlign w:val="bottom"/>
          </w:tcPr>
          <w:p w:rsidR="00094D29" w:rsidRDefault="00094D29">
            <w:pPr>
              <w:rPr>
                <w:sz w:val="3"/>
                <w:szCs w:val="3"/>
              </w:rPr>
            </w:pPr>
          </w:p>
        </w:tc>
        <w:tc>
          <w:tcPr>
            <w:tcW w:w="1320" w:type="dxa"/>
            <w:tcBorders>
              <w:bottom w:val="single" w:sz="8" w:space="0" w:color="D9D9D9"/>
              <w:right w:val="single" w:sz="8" w:space="0" w:color="D9D9D9"/>
            </w:tcBorders>
            <w:vAlign w:val="bottom"/>
          </w:tcPr>
          <w:p w:rsidR="00094D29" w:rsidRDefault="00094D29">
            <w:pPr>
              <w:rPr>
                <w:sz w:val="3"/>
                <w:szCs w:val="3"/>
              </w:rPr>
            </w:pPr>
          </w:p>
        </w:tc>
        <w:tc>
          <w:tcPr>
            <w:tcW w:w="1400" w:type="dxa"/>
            <w:gridSpan w:val="2"/>
            <w:tcBorders>
              <w:bottom w:val="single" w:sz="8" w:space="0" w:color="D9D9D9"/>
              <w:right w:val="single" w:sz="8" w:space="0" w:color="D9D9D9"/>
            </w:tcBorders>
            <w:vAlign w:val="bottom"/>
          </w:tcPr>
          <w:p w:rsidR="00094D29" w:rsidRDefault="00094D29">
            <w:pPr>
              <w:rPr>
                <w:sz w:val="3"/>
                <w:szCs w:val="3"/>
              </w:rPr>
            </w:pPr>
          </w:p>
        </w:tc>
        <w:tc>
          <w:tcPr>
            <w:tcW w:w="0" w:type="dxa"/>
            <w:vAlign w:val="bottom"/>
          </w:tcPr>
          <w:p w:rsidR="00094D29" w:rsidRDefault="00094D29">
            <w:pPr>
              <w:rPr>
                <w:sz w:val="1"/>
                <w:szCs w:val="1"/>
              </w:rPr>
            </w:pPr>
          </w:p>
        </w:tc>
      </w:tr>
      <w:tr w:rsidR="00094D29">
        <w:trPr>
          <w:trHeight w:val="77"/>
        </w:trPr>
        <w:tc>
          <w:tcPr>
            <w:tcW w:w="60" w:type="dxa"/>
            <w:tcBorders>
              <w:right w:val="single" w:sz="8" w:space="0" w:color="D9D9D9"/>
            </w:tcBorders>
            <w:vAlign w:val="bottom"/>
          </w:tcPr>
          <w:p w:rsidR="00094D29" w:rsidRDefault="00094D29">
            <w:pPr>
              <w:rPr>
                <w:sz w:val="6"/>
                <w:szCs w:val="6"/>
              </w:rPr>
            </w:pPr>
          </w:p>
        </w:tc>
        <w:tc>
          <w:tcPr>
            <w:tcW w:w="40" w:type="dxa"/>
            <w:vAlign w:val="bottom"/>
          </w:tcPr>
          <w:p w:rsidR="00094D29" w:rsidRDefault="00094D29">
            <w:pPr>
              <w:rPr>
                <w:sz w:val="6"/>
                <w:szCs w:val="6"/>
              </w:rPr>
            </w:pPr>
          </w:p>
        </w:tc>
        <w:tc>
          <w:tcPr>
            <w:tcW w:w="100" w:type="dxa"/>
            <w:vAlign w:val="bottom"/>
          </w:tcPr>
          <w:p w:rsidR="00094D29" w:rsidRDefault="00094D29">
            <w:pPr>
              <w:rPr>
                <w:sz w:val="6"/>
                <w:szCs w:val="6"/>
              </w:rPr>
            </w:pPr>
          </w:p>
        </w:tc>
        <w:tc>
          <w:tcPr>
            <w:tcW w:w="940" w:type="dxa"/>
            <w:vMerge w:val="restart"/>
            <w:tcBorders>
              <w:right w:val="single" w:sz="8" w:space="0" w:color="D9D9D9"/>
            </w:tcBorders>
            <w:vAlign w:val="bottom"/>
          </w:tcPr>
          <w:p w:rsidR="00094D29" w:rsidRDefault="00D61EDE">
            <w:pPr>
              <w:ind w:left="40"/>
              <w:rPr>
                <w:sz w:val="20"/>
                <w:szCs w:val="20"/>
              </w:rPr>
            </w:pPr>
            <w:r>
              <w:rPr>
                <w:rFonts w:ascii="Calibri" w:eastAsia="Calibri" w:hAnsi="Calibri" w:cs="Calibri"/>
                <w:color w:val="595959"/>
                <w:sz w:val="18"/>
                <w:szCs w:val="18"/>
              </w:rPr>
              <w:t>"C" vállalat</w:t>
            </w:r>
          </w:p>
        </w:tc>
        <w:tc>
          <w:tcPr>
            <w:tcW w:w="780" w:type="dxa"/>
            <w:gridSpan w:val="2"/>
            <w:vMerge w:val="restart"/>
            <w:vAlign w:val="bottom"/>
          </w:tcPr>
          <w:p w:rsidR="00094D29" w:rsidRDefault="00D61EDE">
            <w:pPr>
              <w:ind w:left="492"/>
              <w:jc w:val="center"/>
              <w:rPr>
                <w:sz w:val="20"/>
                <w:szCs w:val="20"/>
              </w:rPr>
            </w:pPr>
            <w:r>
              <w:rPr>
                <w:rFonts w:ascii="Calibri" w:eastAsia="Calibri" w:hAnsi="Calibri" w:cs="Calibri"/>
                <w:color w:val="595959"/>
                <w:sz w:val="18"/>
                <w:szCs w:val="18"/>
              </w:rPr>
              <w:t>44</w:t>
            </w:r>
          </w:p>
        </w:tc>
        <w:tc>
          <w:tcPr>
            <w:tcW w:w="620" w:type="dxa"/>
            <w:vMerge w:val="restart"/>
            <w:tcBorders>
              <w:right w:val="single" w:sz="8" w:space="0" w:color="D9D9D9"/>
            </w:tcBorders>
            <w:vAlign w:val="bottom"/>
          </w:tcPr>
          <w:p w:rsidR="00094D29" w:rsidRDefault="00094D29">
            <w:pPr>
              <w:rPr>
                <w:sz w:val="6"/>
                <w:szCs w:val="6"/>
              </w:rPr>
            </w:pPr>
          </w:p>
        </w:tc>
        <w:tc>
          <w:tcPr>
            <w:tcW w:w="260" w:type="dxa"/>
            <w:vAlign w:val="bottom"/>
          </w:tcPr>
          <w:p w:rsidR="00094D29" w:rsidRDefault="00094D29">
            <w:pPr>
              <w:rPr>
                <w:sz w:val="6"/>
                <w:szCs w:val="6"/>
              </w:rPr>
            </w:pPr>
          </w:p>
        </w:tc>
        <w:tc>
          <w:tcPr>
            <w:tcW w:w="1140" w:type="dxa"/>
            <w:gridSpan w:val="3"/>
            <w:vMerge w:val="restart"/>
            <w:tcBorders>
              <w:right w:val="single" w:sz="8" w:space="0" w:color="D9D9D9"/>
            </w:tcBorders>
            <w:vAlign w:val="bottom"/>
          </w:tcPr>
          <w:p w:rsidR="00094D29" w:rsidRDefault="00D61EDE">
            <w:pPr>
              <w:ind w:right="210"/>
              <w:jc w:val="center"/>
              <w:rPr>
                <w:sz w:val="20"/>
                <w:szCs w:val="20"/>
              </w:rPr>
            </w:pPr>
            <w:r>
              <w:rPr>
                <w:rFonts w:ascii="Calibri" w:eastAsia="Calibri" w:hAnsi="Calibri" w:cs="Calibri"/>
                <w:color w:val="595959"/>
                <w:sz w:val="18"/>
                <w:szCs w:val="18"/>
              </w:rPr>
              <w:t>50</w:t>
            </w:r>
          </w:p>
        </w:tc>
        <w:tc>
          <w:tcPr>
            <w:tcW w:w="40" w:type="dxa"/>
            <w:vAlign w:val="bottom"/>
          </w:tcPr>
          <w:p w:rsidR="00094D29" w:rsidRDefault="00094D29">
            <w:pPr>
              <w:rPr>
                <w:sz w:val="6"/>
                <w:szCs w:val="6"/>
              </w:rPr>
            </w:pPr>
          </w:p>
        </w:tc>
        <w:tc>
          <w:tcPr>
            <w:tcW w:w="180" w:type="dxa"/>
            <w:vAlign w:val="bottom"/>
          </w:tcPr>
          <w:p w:rsidR="00094D29" w:rsidRDefault="00094D29">
            <w:pPr>
              <w:rPr>
                <w:sz w:val="6"/>
                <w:szCs w:val="6"/>
              </w:rPr>
            </w:pPr>
          </w:p>
        </w:tc>
        <w:tc>
          <w:tcPr>
            <w:tcW w:w="100" w:type="dxa"/>
            <w:vAlign w:val="bottom"/>
          </w:tcPr>
          <w:p w:rsidR="00094D29" w:rsidRDefault="00094D29">
            <w:pPr>
              <w:rPr>
                <w:sz w:val="6"/>
                <w:szCs w:val="6"/>
              </w:rPr>
            </w:pPr>
          </w:p>
        </w:tc>
        <w:tc>
          <w:tcPr>
            <w:tcW w:w="80" w:type="dxa"/>
            <w:vAlign w:val="bottom"/>
          </w:tcPr>
          <w:p w:rsidR="00094D29" w:rsidRDefault="00094D29">
            <w:pPr>
              <w:rPr>
                <w:sz w:val="6"/>
                <w:szCs w:val="6"/>
              </w:rPr>
            </w:pPr>
          </w:p>
        </w:tc>
        <w:tc>
          <w:tcPr>
            <w:tcW w:w="1000" w:type="dxa"/>
            <w:gridSpan w:val="2"/>
            <w:vMerge w:val="restart"/>
            <w:tcBorders>
              <w:right w:val="single" w:sz="8" w:space="0" w:color="D9D9D9"/>
            </w:tcBorders>
            <w:vAlign w:val="bottom"/>
          </w:tcPr>
          <w:p w:rsidR="00094D29" w:rsidRDefault="00D61EDE">
            <w:pPr>
              <w:ind w:right="340"/>
              <w:jc w:val="center"/>
              <w:rPr>
                <w:sz w:val="20"/>
                <w:szCs w:val="20"/>
              </w:rPr>
            </w:pPr>
            <w:r>
              <w:rPr>
                <w:rFonts w:ascii="Calibri" w:eastAsia="Calibri" w:hAnsi="Calibri" w:cs="Calibri"/>
                <w:color w:val="595959"/>
                <w:w w:val="98"/>
                <w:sz w:val="18"/>
                <w:szCs w:val="18"/>
              </w:rPr>
              <w:t>44</w:t>
            </w:r>
          </w:p>
        </w:tc>
        <w:tc>
          <w:tcPr>
            <w:tcW w:w="1400" w:type="dxa"/>
            <w:gridSpan w:val="3"/>
            <w:vMerge w:val="restart"/>
            <w:tcBorders>
              <w:right w:val="single" w:sz="8" w:space="0" w:color="D9D9D9"/>
            </w:tcBorders>
            <w:vAlign w:val="bottom"/>
          </w:tcPr>
          <w:p w:rsidR="00094D29" w:rsidRDefault="00D61EDE">
            <w:pPr>
              <w:jc w:val="center"/>
              <w:rPr>
                <w:sz w:val="20"/>
                <w:szCs w:val="20"/>
              </w:rPr>
            </w:pPr>
            <w:r>
              <w:rPr>
                <w:rFonts w:ascii="Calibri" w:eastAsia="Calibri" w:hAnsi="Calibri" w:cs="Calibri"/>
                <w:color w:val="595959"/>
                <w:w w:val="98"/>
                <w:sz w:val="18"/>
                <w:szCs w:val="18"/>
              </w:rPr>
              <w:t>50</w:t>
            </w:r>
          </w:p>
        </w:tc>
        <w:tc>
          <w:tcPr>
            <w:tcW w:w="1400" w:type="dxa"/>
            <w:gridSpan w:val="2"/>
            <w:vMerge w:val="restart"/>
            <w:tcBorders>
              <w:right w:val="single" w:sz="8" w:space="0" w:color="D9D9D9"/>
            </w:tcBorders>
            <w:vAlign w:val="bottom"/>
          </w:tcPr>
          <w:p w:rsidR="00094D29" w:rsidRDefault="00D61EDE">
            <w:pPr>
              <w:jc w:val="center"/>
              <w:rPr>
                <w:sz w:val="20"/>
                <w:szCs w:val="20"/>
              </w:rPr>
            </w:pPr>
            <w:r>
              <w:rPr>
                <w:rFonts w:ascii="Calibri" w:eastAsia="Calibri" w:hAnsi="Calibri" w:cs="Calibri"/>
                <w:color w:val="595959"/>
                <w:w w:val="98"/>
                <w:sz w:val="18"/>
                <w:szCs w:val="18"/>
              </w:rPr>
              <w:t>26</w:t>
            </w:r>
          </w:p>
        </w:tc>
        <w:tc>
          <w:tcPr>
            <w:tcW w:w="0" w:type="dxa"/>
            <w:vAlign w:val="bottom"/>
          </w:tcPr>
          <w:p w:rsidR="00094D29" w:rsidRDefault="00094D29">
            <w:pPr>
              <w:rPr>
                <w:sz w:val="1"/>
                <w:szCs w:val="1"/>
              </w:rPr>
            </w:pPr>
          </w:p>
        </w:tc>
      </w:tr>
      <w:tr w:rsidR="00094D29">
        <w:trPr>
          <w:trHeight w:val="99"/>
        </w:trPr>
        <w:tc>
          <w:tcPr>
            <w:tcW w:w="60" w:type="dxa"/>
            <w:tcBorders>
              <w:right w:val="single" w:sz="8" w:space="0" w:color="D9D9D9"/>
            </w:tcBorders>
            <w:vAlign w:val="bottom"/>
          </w:tcPr>
          <w:p w:rsidR="00094D29" w:rsidRDefault="00094D29">
            <w:pPr>
              <w:rPr>
                <w:sz w:val="8"/>
                <w:szCs w:val="8"/>
              </w:rPr>
            </w:pPr>
          </w:p>
        </w:tc>
        <w:tc>
          <w:tcPr>
            <w:tcW w:w="40" w:type="dxa"/>
            <w:vAlign w:val="bottom"/>
          </w:tcPr>
          <w:p w:rsidR="00094D29" w:rsidRDefault="00094D29">
            <w:pPr>
              <w:rPr>
                <w:sz w:val="8"/>
                <w:szCs w:val="8"/>
              </w:rPr>
            </w:pPr>
          </w:p>
        </w:tc>
        <w:tc>
          <w:tcPr>
            <w:tcW w:w="100" w:type="dxa"/>
            <w:shd w:val="clear" w:color="auto" w:fill="70AD47"/>
            <w:vAlign w:val="bottom"/>
          </w:tcPr>
          <w:p w:rsidR="00094D29" w:rsidRDefault="00094D29">
            <w:pPr>
              <w:rPr>
                <w:sz w:val="8"/>
                <w:szCs w:val="8"/>
              </w:rPr>
            </w:pPr>
          </w:p>
        </w:tc>
        <w:tc>
          <w:tcPr>
            <w:tcW w:w="940" w:type="dxa"/>
            <w:vMerge/>
            <w:tcBorders>
              <w:right w:val="single" w:sz="8" w:space="0" w:color="D9D9D9"/>
            </w:tcBorders>
            <w:vAlign w:val="bottom"/>
          </w:tcPr>
          <w:p w:rsidR="00094D29" w:rsidRDefault="00094D29">
            <w:pPr>
              <w:rPr>
                <w:sz w:val="8"/>
                <w:szCs w:val="8"/>
              </w:rPr>
            </w:pPr>
          </w:p>
        </w:tc>
        <w:tc>
          <w:tcPr>
            <w:tcW w:w="780" w:type="dxa"/>
            <w:gridSpan w:val="2"/>
            <w:vMerge/>
            <w:vAlign w:val="bottom"/>
          </w:tcPr>
          <w:p w:rsidR="00094D29" w:rsidRDefault="00094D29">
            <w:pPr>
              <w:rPr>
                <w:sz w:val="8"/>
                <w:szCs w:val="8"/>
              </w:rPr>
            </w:pPr>
          </w:p>
        </w:tc>
        <w:tc>
          <w:tcPr>
            <w:tcW w:w="620" w:type="dxa"/>
            <w:vMerge/>
            <w:tcBorders>
              <w:right w:val="single" w:sz="8" w:space="0" w:color="D9D9D9"/>
            </w:tcBorders>
            <w:vAlign w:val="bottom"/>
          </w:tcPr>
          <w:p w:rsidR="00094D29" w:rsidRDefault="00094D29">
            <w:pPr>
              <w:rPr>
                <w:sz w:val="8"/>
                <w:szCs w:val="8"/>
              </w:rPr>
            </w:pPr>
          </w:p>
        </w:tc>
        <w:tc>
          <w:tcPr>
            <w:tcW w:w="260" w:type="dxa"/>
            <w:vAlign w:val="bottom"/>
          </w:tcPr>
          <w:p w:rsidR="00094D29" w:rsidRDefault="00094D29">
            <w:pPr>
              <w:rPr>
                <w:sz w:val="8"/>
                <w:szCs w:val="8"/>
              </w:rPr>
            </w:pPr>
          </w:p>
        </w:tc>
        <w:tc>
          <w:tcPr>
            <w:tcW w:w="1140" w:type="dxa"/>
            <w:gridSpan w:val="3"/>
            <w:vMerge/>
            <w:tcBorders>
              <w:right w:val="single" w:sz="8" w:space="0" w:color="D9D9D9"/>
            </w:tcBorders>
            <w:vAlign w:val="bottom"/>
          </w:tcPr>
          <w:p w:rsidR="00094D29" w:rsidRDefault="00094D29">
            <w:pPr>
              <w:rPr>
                <w:sz w:val="8"/>
                <w:szCs w:val="8"/>
              </w:rPr>
            </w:pPr>
          </w:p>
        </w:tc>
        <w:tc>
          <w:tcPr>
            <w:tcW w:w="40" w:type="dxa"/>
            <w:vAlign w:val="bottom"/>
          </w:tcPr>
          <w:p w:rsidR="00094D29" w:rsidRDefault="00094D29">
            <w:pPr>
              <w:rPr>
                <w:sz w:val="8"/>
                <w:szCs w:val="8"/>
              </w:rPr>
            </w:pPr>
          </w:p>
        </w:tc>
        <w:tc>
          <w:tcPr>
            <w:tcW w:w="180" w:type="dxa"/>
            <w:vAlign w:val="bottom"/>
          </w:tcPr>
          <w:p w:rsidR="00094D29" w:rsidRDefault="00094D29">
            <w:pPr>
              <w:rPr>
                <w:sz w:val="8"/>
                <w:szCs w:val="8"/>
              </w:rPr>
            </w:pPr>
          </w:p>
        </w:tc>
        <w:tc>
          <w:tcPr>
            <w:tcW w:w="100" w:type="dxa"/>
            <w:vAlign w:val="bottom"/>
          </w:tcPr>
          <w:p w:rsidR="00094D29" w:rsidRDefault="00094D29">
            <w:pPr>
              <w:rPr>
                <w:sz w:val="8"/>
                <w:szCs w:val="8"/>
              </w:rPr>
            </w:pPr>
          </w:p>
        </w:tc>
        <w:tc>
          <w:tcPr>
            <w:tcW w:w="80" w:type="dxa"/>
            <w:vAlign w:val="bottom"/>
          </w:tcPr>
          <w:p w:rsidR="00094D29" w:rsidRDefault="00094D29">
            <w:pPr>
              <w:rPr>
                <w:sz w:val="8"/>
                <w:szCs w:val="8"/>
              </w:rPr>
            </w:pPr>
          </w:p>
        </w:tc>
        <w:tc>
          <w:tcPr>
            <w:tcW w:w="1000" w:type="dxa"/>
            <w:gridSpan w:val="2"/>
            <w:vMerge/>
            <w:tcBorders>
              <w:right w:val="single" w:sz="8" w:space="0" w:color="D9D9D9"/>
            </w:tcBorders>
            <w:vAlign w:val="bottom"/>
          </w:tcPr>
          <w:p w:rsidR="00094D29" w:rsidRDefault="00094D29">
            <w:pPr>
              <w:rPr>
                <w:sz w:val="8"/>
                <w:szCs w:val="8"/>
              </w:rPr>
            </w:pPr>
          </w:p>
        </w:tc>
        <w:tc>
          <w:tcPr>
            <w:tcW w:w="1400" w:type="dxa"/>
            <w:gridSpan w:val="3"/>
            <w:vMerge/>
            <w:tcBorders>
              <w:right w:val="single" w:sz="8" w:space="0" w:color="D9D9D9"/>
            </w:tcBorders>
            <w:vAlign w:val="bottom"/>
          </w:tcPr>
          <w:p w:rsidR="00094D29" w:rsidRDefault="00094D29">
            <w:pPr>
              <w:rPr>
                <w:sz w:val="8"/>
                <w:szCs w:val="8"/>
              </w:rPr>
            </w:pPr>
          </w:p>
        </w:tc>
        <w:tc>
          <w:tcPr>
            <w:tcW w:w="1400" w:type="dxa"/>
            <w:gridSpan w:val="2"/>
            <w:vMerge/>
            <w:tcBorders>
              <w:right w:val="single" w:sz="8" w:space="0" w:color="D9D9D9"/>
            </w:tcBorders>
            <w:vAlign w:val="bottom"/>
          </w:tcPr>
          <w:p w:rsidR="00094D29" w:rsidRDefault="00094D29">
            <w:pPr>
              <w:rPr>
                <w:sz w:val="8"/>
                <w:szCs w:val="8"/>
              </w:rPr>
            </w:pPr>
          </w:p>
        </w:tc>
        <w:tc>
          <w:tcPr>
            <w:tcW w:w="0" w:type="dxa"/>
            <w:vAlign w:val="bottom"/>
          </w:tcPr>
          <w:p w:rsidR="00094D29" w:rsidRDefault="00094D29">
            <w:pPr>
              <w:rPr>
                <w:sz w:val="1"/>
                <w:szCs w:val="1"/>
              </w:rPr>
            </w:pPr>
          </w:p>
        </w:tc>
      </w:tr>
      <w:tr w:rsidR="00094D29">
        <w:trPr>
          <w:trHeight w:val="51"/>
        </w:trPr>
        <w:tc>
          <w:tcPr>
            <w:tcW w:w="60" w:type="dxa"/>
            <w:tcBorders>
              <w:right w:val="single" w:sz="8" w:space="0" w:color="D9D9D9"/>
            </w:tcBorders>
            <w:vAlign w:val="bottom"/>
          </w:tcPr>
          <w:p w:rsidR="00094D29" w:rsidRDefault="00094D29">
            <w:pPr>
              <w:rPr>
                <w:sz w:val="4"/>
                <w:szCs w:val="4"/>
              </w:rPr>
            </w:pPr>
          </w:p>
        </w:tc>
        <w:tc>
          <w:tcPr>
            <w:tcW w:w="40" w:type="dxa"/>
            <w:vAlign w:val="bottom"/>
          </w:tcPr>
          <w:p w:rsidR="00094D29" w:rsidRDefault="00094D29">
            <w:pPr>
              <w:rPr>
                <w:sz w:val="4"/>
                <w:szCs w:val="4"/>
              </w:rPr>
            </w:pPr>
          </w:p>
        </w:tc>
        <w:tc>
          <w:tcPr>
            <w:tcW w:w="100" w:type="dxa"/>
            <w:vAlign w:val="bottom"/>
          </w:tcPr>
          <w:p w:rsidR="00094D29" w:rsidRDefault="00094D29">
            <w:pPr>
              <w:rPr>
                <w:sz w:val="4"/>
                <w:szCs w:val="4"/>
              </w:rPr>
            </w:pPr>
          </w:p>
        </w:tc>
        <w:tc>
          <w:tcPr>
            <w:tcW w:w="940" w:type="dxa"/>
            <w:vMerge/>
            <w:tcBorders>
              <w:right w:val="single" w:sz="8" w:space="0" w:color="D9D9D9"/>
            </w:tcBorders>
            <w:vAlign w:val="bottom"/>
          </w:tcPr>
          <w:p w:rsidR="00094D29" w:rsidRDefault="00094D29">
            <w:pPr>
              <w:rPr>
                <w:sz w:val="4"/>
                <w:szCs w:val="4"/>
              </w:rPr>
            </w:pPr>
          </w:p>
        </w:tc>
        <w:tc>
          <w:tcPr>
            <w:tcW w:w="780" w:type="dxa"/>
            <w:gridSpan w:val="2"/>
            <w:vMerge/>
            <w:vAlign w:val="bottom"/>
          </w:tcPr>
          <w:p w:rsidR="00094D29" w:rsidRDefault="00094D29">
            <w:pPr>
              <w:rPr>
                <w:sz w:val="4"/>
                <w:szCs w:val="4"/>
              </w:rPr>
            </w:pPr>
          </w:p>
        </w:tc>
        <w:tc>
          <w:tcPr>
            <w:tcW w:w="620" w:type="dxa"/>
            <w:vMerge/>
            <w:tcBorders>
              <w:right w:val="single" w:sz="8" w:space="0" w:color="D9D9D9"/>
            </w:tcBorders>
            <w:vAlign w:val="bottom"/>
          </w:tcPr>
          <w:p w:rsidR="00094D29" w:rsidRDefault="00094D29">
            <w:pPr>
              <w:rPr>
                <w:sz w:val="4"/>
                <w:szCs w:val="4"/>
              </w:rPr>
            </w:pPr>
          </w:p>
        </w:tc>
        <w:tc>
          <w:tcPr>
            <w:tcW w:w="260" w:type="dxa"/>
            <w:vAlign w:val="bottom"/>
          </w:tcPr>
          <w:p w:rsidR="00094D29" w:rsidRDefault="00094D29">
            <w:pPr>
              <w:rPr>
                <w:sz w:val="4"/>
                <w:szCs w:val="4"/>
              </w:rPr>
            </w:pPr>
          </w:p>
        </w:tc>
        <w:tc>
          <w:tcPr>
            <w:tcW w:w="1140" w:type="dxa"/>
            <w:gridSpan w:val="3"/>
            <w:vMerge/>
            <w:tcBorders>
              <w:right w:val="single" w:sz="8" w:space="0" w:color="D9D9D9"/>
            </w:tcBorders>
            <w:vAlign w:val="bottom"/>
          </w:tcPr>
          <w:p w:rsidR="00094D29" w:rsidRDefault="00094D29">
            <w:pPr>
              <w:rPr>
                <w:sz w:val="4"/>
                <w:szCs w:val="4"/>
              </w:rPr>
            </w:pPr>
          </w:p>
        </w:tc>
        <w:tc>
          <w:tcPr>
            <w:tcW w:w="40" w:type="dxa"/>
            <w:vAlign w:val="bottom"/>
          </w:tcPr>
          <w:p w:rsidR="00094D29" w:rsidRDefault="00094D29">
            <w:pPr>
              <w:rPr>
                <w:sz w:val="4"/>
                <w:szCs w:val="4"/>
              </w:rPr>
            </w:pPr>
          </w:p>
        </w:tc>
        <w:tc>
          <w:tcPr>
            <w:tcW w:w="180" w:type="dxa"/>
            <w:vAlign w:val="bottom"/>
          </w:tcPr>
          <w:p w:rsidR="00094D29" w:rsidRDefault="00094D29">
            <w:pPr>
              <w:rPr>
                <w:sz w:val="4"/>
                <w:szCs w:val="4"/>
              </w:rPr>
            </w:pPr>
          </w:p>
        </w:tc>
        <w:tc>
          <w:tcPr>
            <w:tcW w:w="100" w:type="dxa"/>
            <w:vAlign w:val="bottom"/>
          </w:tcPr>
          <w:p w:rsidR="00094D29" w:rsidRDefault="00094D29">
            <w:pPr>
              <w:rPr>
                <w:sz w:val="4"/>
                <w:szCs w:val="4"/>
              </w:rPr>
            </w:pPr>
          </w:p>
        </w:tc>
        <w:tc>
          <w:tcPr>
            <w:tcW w:w="80" w:type="dxa"/>
            <w:vAlign w:val="bottom"/>
          </w:tcPr>
          <w:p w:rsidR="00094D29" w:rsidRDefault="00094D29">
            <w:pPr>
              <w:rPr>
                <w:sz w:val="4"/>
                <w:szCs w:val="4"/>
              </w:rPr>
            </w:pPr>
          </w:p>
        </w:tc>
        <w:tc>
          <w:tcPr>
            <w:tcW w:w="1000" w:type="dxa"/>
            <w:gridSpan w:val="2"/>
            <w:vMerge/>
            <w:tcBorders>
              <w:right w:val="single" w:sz="8" w:space="0" w:color="D9D9D9"/>
            </w:tcBorders>
            <w:vAlign w:val="bottom"/>
          </w:tcPr>
          <w:p w:rsidR="00094D29" w:rsidRDefault="00094D29">
            <w:pPr>
              <w:rPr>
                <w:sz w:val="4"/>
                <w:szCs w:val="4"/>
              </w:rPr>
            </w:pPr>
          </w:p>
        </w:tc>
        <w:tc>
          <w:tcPr>
            <w:tcW w:w="1400" w:type="dxa"/>
            <w:gridSpan w:val="3"/>
            <w:vMerge/>
            <w:tcBorders>
              <w:right w:val="single" w:sz="8" w:space="0" w:color="D9D9D9"/>
            </w:tcBorders>
            <w:vAlign w:val="bottom"/>
          </w:tcPr>
          <w:p w:rsidR="00094D29" w:rsidRDefault="00094D29">
            <w:pPr>
              <w:rPr>
                <w:sz w:val="4"/>
                <w:szCs w:val="4"/>
              </w:rPr>
            </w:pPr>
          </w:p>
        </w:tc>
        <w:tc>
          <w:tcPr>
            <w:tcW w:w="1400" w:type="dxa"/>
            <w:gridSpan w:val="2"/>
            <w:vMerge/>
            <w:tcBorders>
              <w:right w:val="single" w:sz="8" w:space="0" w:color="D9D9D9"/>
            </w:tcBorders>
            <w:vAlign w:val="bottom"/>
          </w:tcPr>
          <w:p w:rsidR="00094D29" w:rsidRDefault="00094D29">
            <w:pPr>
              <w:rPr>
                <w:sz w:val="4"/>
                <w:szCs w:val="4"/>
              </w:rPr>
            </w:pPr>
          </w:p>
        </w:tc>
        <w:tc>
          <w:tcPr>
            <w:tcW w:w="0" w:type="dxa"/>
            <w:vAlign w:val="bottom"/>
          </w:tcPr>
          <w:p w:rsidR="00094D29" w:rsidRDefault="00094D29">
            <w:pPr>
              <w:rPr>
                <w:sz w:val="1"/>
                <w:szCs w:val="1"/>
              </w:rPr>
            </w:pPr>
          </w:p>
        </w:tc>
      </w:tr>
      <w:tr w:rsidR="00094D29">
        <w:trPr>
          <w:trHeight w:val="41"/>
        </w:trPr>
        <w:tc>
          <w:tcPr>
            <w:tcW w:w="60" w:type="dxa"/>
            <w:tcBorders>
              <w:right w:val="single" w:sz="8" w:space="0" w:color="D9D9D9"/>
            </w:tcBorders>
            <w:vAlign w:val="bottom"/>
          </w:tcPr>
          <w:p w:rsidR="00094D29" w:rsidRDefault="00094D29">
            <w:pPr>
              <w:rPr>
                <w:sz w:val="3"/>
                <w:szCs w:val="3"/>
              </w:rPr>
            </w:pPr>
          </w:p>
        </w:tc>
        <w:tc>
          <w:tcPr>
            <w:tcW w:w="4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940" w:type="dxa"/>
            <w:tcBorders>
              <w:bottom w:val="single" w:sz="8" w:space="0" w:color="D9D9D9"/>
              <w:right w:val="single" w:sz="8" w:space="0" w:color="D9D9D9"/>
            </w:tcBorders>
            <w:vAlign w:val="bottom"/>
          </w:tcPr>
          <w:p w:rsidR="00094D29" w:rsidRDefault="00094D29">
            <w:pPr>
              <w:rPr>
                <w:sz w:val="3"/>
                <w:szCs w:val="3"/>
              </w:rPr>
            </w:pPr>
          </w:p>
        </w:tc>
        <w:tc>
          <w:tcPr>
            <w:tcW w:w="68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620" w:type="dxa"/>
            <w:tcBorders>
              <w:bottom w:val="single" w:sz="8" w:space="0" w:color="D9D9D9"/>
              <w:right w:val="single" w:sz="8" w:space="0" w:color="D9D9D9"/>
            </w:tcBorders>
            <w:vAlign w:val="bottom"/>
          </w:tcPr>
          <w:p w:rsidR="00094D29" w:rsidRDefault="00094D29">
            <w:pPr>
              <w:rPr>
                <w:sz w:val="3"/>
                <w:szCs w:val="3"/>
              </w:rPr>
            </w:pPr>
          </w:p>
        </w:tc>
        <w:tc>
          <w:tcPr>
            <w:tcW w:w="260" w:type="dxa"/>
            <w:tcBorders>
              <w:bottom w:val="single" w:sz="8" w:space="0" w:color="D9D9D9"/>
            </w:tcBorders>
            <w:vAlign w:val="bottom"/>
          </w:tcPr>
          <w:p w:rsidR="00094D29" w:rsidRDefault="00094D29">
            <w:pPr>
              <w:rPr>
                <w:sz w:val="3"/>
                <w:szCs w:val="3"/>
              </w:rPr>
            </w:pPr>
          </w:p>
        </w:tc>
        <w:tc>
          <w:tcPr>
            <w:tcW w:w="20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840" w:type="dxa"/>
            <w:tcBorders>
              <w:bottom w:val="single" w:sz="8" w:space="0" w:color="D9D9D9"/>
              <w:right w:val="single" w:sz="8" w:space="0" w:color="D9D9D9"/>
            </w:tcBorders>
            <w:vAlign w:val="bottom"/>
          </w:tcPr>
          <w:p w:rsidR="00094D29" w:rsidRDefault="00094D29">
            <w:pPr>
              <w:rPr>
                <w:sz w:val="3"/>
                <w:szCs w:val="3"/>
              </w:rPr>
            </w:pPr>
          </w:p>
        </w:tc>
        <w:tc>
          <w:tcPr>
            <w:tcW w:w="40" w:type="dxa"/>
            <w:tcBorders>
              <w:bottom w:val="single" w:sz="8" w:space="0" w:color="D9D9D9"/>
            </w:tcBorders>
            <w:vAlign w:val="bottom"/>
          </w:tcPr>
          <w:p w:rsidR="00094D29" w:rsidRDefault="00094D29">
            <w:pPr>
              <w:rPr>
                <w:sz w:val="3"/>
                <w:szCs w:val="3"/>
              </w:rPr>
            </w:pPr>
          </w:p>
        </w:tc>
        <w:tc>
          <w:tcPr>
            <w:tcW w:w="18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80" w:type="dxa"/>
            <w:tcBorders>
              <w:bottom w:val="single" w:sz="8" w:space="0" w:color="D9D9D9"/>
            </w:tcBorders>
            <w:vAlign w:val="bottom"/>
          </w:tcPr>
          <w:p w:rsidR="00094D29" w:rsidRDefault="00094D29">
            <w:pPr>
              <w:rPr>
                <w:sz w:val="3"/>
                <w:szCs w:val="3"/>
              </w:rPr>
            </w:pPr>
          </w:p>
        </w:tc>
        <w:tc>
          <w:tcPr>
            <w:tcW w:w="1000" w:type="dxa"/>
            <w:gridSpan w:val="2"/>
            <w:tcBorders>
              <w:bottom w:val="single" w:sz="8" w:space="0" w:color="D9D9D9"/>
              <w:right w:val="single" w:sz="8" w:space="0" w:color="D9D9D9"/>
            </w:tcBorders>
            <w:vAlign w:val="bottom"/>
          </w:tcPr>
          <w:p w:rsidR="00094D29" w:rsidRDefault="00094D29">
            <w:pPr>
              <w:rPr>
                <w:sz w:val="3"/>
                <w:szCs w:val="3"/>
              </w:rPr>
            </w:pPr>
          </w:p>
        </w:tc>
        <w:tc>
          <w:tcPr>
            <w:tcW w:w="20" w:type="dxa"/>
            <w:tcBorders>
              <w:bottom w:val="single" w:sz="8" w:space="0" w:color="D9D9D9"/>
            </w:tcBorders>
            <w:vAlign w:val="bottom"/>
          </w:tcPr>
          <w:p w:rsidR="00094D29" w:rsidRDefault="00094D29">
            <w:pPr>
              <w:rPr>
                <w:sz w:val="3"/>
                <w:szCs w:val="3"/>
              </w:rPr>
            </w:pPr>
          </w:p>
        </w:tc>
        <w:tc>
          <w:tcPr>
            <w:tcW w:w="60" w:type="dxa"/>
            <w:tcBorders>
              <w:bottom w:val="single" w:sz="8" w:space="0" w:color="D9D9D9"/>
            </w:tcBorders>
            <w:vAlign w:val="bottom"/>
          </w:tcPr>
          <w:p w:rsidR="00094D29" w:rsidRDefault="00094D29">
            <w:pPr>
              <w:rPr>
                <w:sz w:val="3"/>
                <w:szCs w:val="3"/>
              </w:rPr>
            </w:pPr>
          </w:p>
        </w:tc>
        <w:tc>
          <w:tcPr>
            <w:tcW w:w="1320" w:type="dxa"/>
            <w:tcBorders>
              <w:bottom w:val="single" w:sz="8" w:space="0" w:color="D9D9D9"/>
              <w:right w:val="single" w:sz="8" w:space="0" w:color="D9D9D9"/>
            </w:tcBorders>
            <w:vAlign w:val="bottom"/>
          </w:tcPr>
          <w:p w:rsidR="00094D29" w:rsidRDefault="00094D29">
            <w:pPr>
              <w:rPr>
                <w:sz w:val="3"/>
                <w:szCs w:val="3"/>
              </w:rPr>
            </w:pPr>
          </w:p>
        </w:tc>
        <w:tc>
          <w:tcPr>
            <w:tcW w:w="1400" w:type="dxa"/>
            <w:gridSpan w:val="2"/>
            <w:tcBorders>
              <w:bottom w:val="single" w:sz="8" w:space="0" w:color="D9D9D9"/>
              <w:right w:val="single" w:sz="8" w:space="0" w:color="D9D9D9"/>
            </w:tcBorders>
            <w:vAlign w:val="bottom"/>
          </w:tcPr>
          <w:p w:rsidR="00094D29" w:rsidRDefault="00094D29">
            <w:pPr>
              <w:rPr>
                <w:sz w:val="3"/>
                <w:szCs w:val="3"/>
              </w:rPr>
            </w:pPr>
          </w:p>
        </w:tc>
        <w:tc>
          <w:tcPr>
            <w:tcW w:w="0" w:type="dxa"/>
            <w:vAlign w:val="bottom"/>
          </w:tcPr>
          <w:p w:rsidR="00094D29" w:rsidRDefault="00094D29">
            <w:pPr>
              <w:rPr>
                <w:sz w:val="1"/>
                <w:szCs w:val="1"/>
              </w:rPr>
            </w:pPr>
          </w:p>
        </w:tc>
      </w:tr>
      <w:tr w:rsidR="00094D29">
        <w:trPr>
          <w:trHeight w:val="77"/>
        </w:trPr>
        <w:tc>
          <w:tcPr>
            <w:tcW w:w="60" w:type="dxa"/>
            <w:tcBorders>
              <w:right w:val="single" w:sz="8" w:space="0" w:color="D9D9D9"/>
            </w:tcBorders>
            <w:vAlign w:val="bottom"/>
          </w:tcPr>
          <w:p w:rsidR="00094D29" w:rsidRDefault="00094D29">
            <w:pPr>
              <w:rPr>
                <w:sz w:val="6"/>
                <w:szCs w:val="6"/>
              </w:rPr>
            </w:pPr>
          </w:p>
        </w:tc>
        <w:tc>
          <w:tcPr>
            <w:tcW w:w="40" w:type="dxa"/>
            <w:vAlign w:val="bottom"/>
          </w:tcPr>
          <w:p w:rsidR="00094D29" w:rsidRDefault="00094D29">
            <w:pPr>
              <w:rPr>
                <w:sz w:val="6"/>
                <w:szCs w:val="6"/>
              </w:rPr>
            </w:pPr>
          </w:p>
        </w:tc>
        <w:tc>
          <w:tcPr>
            <w:tcW w:w="100" w:type="dxa"/>
            <w:vAlign w:val="bottom"/>
          </w:tcPr>
          <w:p w:rsidR="00094D29" w:rsidRDefault="00094D29">
            <w:pPr>
              <w:rPr>
                <w:sz w:val="6"/>
                <w:szCs w:val="6"/>
              </w:rPr>
            </w:pPr>
          </w:p>
        </w:tc>
        <w:tc>
          <w:tcPr>
            <w:tcW w:w="940" w:type="dxa"/>
            <w:vMerge w:val="restart"/>
            <w:tcBorders>
              <w:right w:val="single" w:sz="8" w:space="0" w:color="D9D9D9"/>
            </w:tcBorders>
            <w:vAlign w:val="bottom"/>
          </w:tcPr>
          <w:p w:rsidR="00094D29" w:rsidRDefault="00D61EDE">
            <w:pPr>
              <w:ind w:left="40"/>
              <w:rPr>
                <w:sz w:val="20"/>
                <w:szCs w:val="20"/>
              </w:rPr>
            </w:pPr>
            <w:r>
              <w:rPr>
                <w:rFonts w:ascii="Calibri" w:eastAsia="Calibri" w:hAnsi="Calibri" w:cs="Calibri"/>
                <w:color w:val="595959"/>
                <w:sz w:val="18"/>
                <w:szCs w:val="18"/>
              </w:rPr>
              <w:t>"D" vállalat</w:t>
            </w:r>
          </w:p>
        </w:tc>
        <w:tc>
          <w:tcPr>
            <w:tcW w:w="780" w:type="dxa"/>
            <w:gridSpan w:val="2"/>
            <w:vMerge w:val="restart"/>
            <w:vAlign w:val="bottom"/>
          </w:tcPr>
          <w:p w:rsidR="00094D29" w:rsidRDefault="00D61EDE">
            <w:pPr>
              <w:ind w:left="492"/>
              <w:jc w:val="center"/>
              <w:rPr>
                <w:sz w:val="20"/>
                <w:szCs w:val="20"/>
              </w:rPr>
            </w:pPr>
            <w:r>
              <w:rPr>
                <w:rFonts w:ascii="Calibri" w:eastAsia="Calibri" w:hAnsi="Calibri" w:cs="Calibri"/>
                <w:color w:val="595959"/>
                <w:sz w:val="18"/>
                <w:szCs w:val="18"/>
              </w:rPr>
              <w:t>10</w:t>
            </w:r>
          </w:p>
        </w:tc>
        <w:tc>
          <w:tcPr>
            <w:tcW w:w="620" w:type="dxa"/>
            <w:vMerge w:val="restart"/>
            <w:tcBorders>
              <w:right w:val="single" w:sz="8" w:space="0" w:color="D9D9D9"/>
            </w:tcBorders>
            <w:vAlign w:val="bottom"/>
          </w:tcPr>
          <w:p w:rsidR="00094D29" w:rsidRDefault="00094D29">
            <w:pPr>
              <w:rPr>
                <w:sz w:val="6"/>
                <w:szCs w:val="6"/>
              </w:rPr>
            </w:pPr>
          </w:p>
        </w:tc>
        <w:tc>
          <w:tcPr>
            <w:tcW w:w="260" w:type="dxa"/>
            <w:vAlign w:val="bottom"/>
          </w:tcPr>
          <w:p w:rsidR="00094D29" w:rsidRDefault="00094D29">
            <w:pPr>
              <w:rPr>
                <w:sz w:val="6"/>
                <w:szCs w:val="6"/>
              </w:rPr>
            </w:pPr>
          </w:p>
        </w:tc>
        <w:tc>
          <w:tcPr>
            <w:tcW w:w="1140" w:type="dxa"/>
            <w:gridSpan w:val="3"/>
            <w:vMerge w:val="restart"/>
            <w:tcBorders>
              <w:right w:val="single" w:sz="8" w:space="0" w:color="D9D9D9"/>
            </w:tcBorders>
            <w:vAlign w:val="bottom"/>
          </w:tcPr>
          <w:p w:rsidR="00094D29" w:rsidRDefault="00D61EDE">
            <w:pPr>
              <w:ind w:right="210"/>
              <w:jc w:val="center"/>
              <w:rPr>
                <w:sz w:val="20"/>
                <w:szCs w:val="20"/>
              </w:rPr>
            </w:pPr>
            <w:r>
              <w:rPr>
                <w:rFonts w:ascii="Calibri" w:eastAsia="Calibri" w:hAnsi="Calibri" w:cs="Calibri"/>
                <w:color w:val="595959"/>
                <w:sz w:val="18"/>
                <w:szCs w:val="18"/>
              </w:rPr>
              <w:t>14</w:t>
            </w:r>
          </w:p>
        </w:tc>
        <w:tc>
          <w:tcPr>
            <w:tcW w:w="40" w:type="dxa"/>
            <w:vAlign w:val="bottom"/>
          </w:tcPr>
          <w:p w:rsidR="00094D29" w:rsidRDefault="00094D29">
            <w:pPr>
              <w:rPr>
                <w:sz w:val="6"/>
                <w:szCs w:val="6"/>
              </w:rPr>
            </w:pPr>
          </w:p>
        </w:tc>
        <w:tc>
          <w:tcPr>
            <w:tcW w:w="180" w:type="dxa"/>
            <w:vAlign w:val="bottom"/>
          </w:tcPr>
          <w:p w:rsidR="00094D29" w:rsidRDefault="00094D29">
            <w:pPr>
              <w:rPr>
                <w:sz w:val="6"/>
                <w:szCs w:val="6"/>
              </w:rPr>
            </w:pPr>
          </w:p>
        </w:tc>
        <w:tc>
          <w:tcPr>
            <w:tcW w:w="100" w:type="dxa"/>
            <w:vAlign w:val="bottom"/>
          </w:tcPr>
          <w:p w:rsidR="00094D29" w:rsidRDefault="00094D29">
            <w:pPr>
              <w:rPr>
                <w:sz w:val="6"/>
                <w:szCs w:val="6"/>
              </w:rPr>
            </w:pPr>
          </w:p>
        </w:tc>
        <w:tc>
          <w:tcPr>
            <w:tcW w:w="80" w:type="dxa"/>
            <w:vAlign w:val="bottom"/>
          </w:tcPr>
          <w:p w:rsidR="00094D29" w:rsidRDefault="00094D29">
            <w:pPr>
              <w:rPr>
                <w:sz w:val="6"/>
                <w:szCs w:val="6"/>
              </w:rPr>
            </w:pPr>
          </w:p>
        </w:tc>
        <w:tc>
          <w:tcPr>
            <w:tcW w:w="1000" w:type="dxa"/>
            <w:gridSpan w:val="2"/>
            <w:vMerge w:val="restart"/>
            <w:tcBorders>
              <w:right w:val="single" w:sz="8" w:space="0" w:color="D9D9D9"/>
            </w:tcBorders>
            <w:vAlign w:val="bottom"/>
          </w:tcPr>
          <w:p w:rsidR="00094D29" w:rsidRDefault="00D61EDE">
            <w:pPr>
              <w:ind w:right="340"/>
              <w:jc w:val="center"/>
              <w:rPr>
                <w:sz w:val="20"/>
                <w:szCs w:val="20"/>
              </w:rPr>
            </w:pPr>
            <w:r>
              <w:rPr>
                <w:rFonts w:ascii="Calibri" w:eastAsia="Calibri" w:hAnsi="Calibri" w:cs="Calibri"/>
                <w:color w:val="595959"/>
                <w:w w:val="98"/>
                <w:sz w:val="18"/>
                <w:szCs w:val="18"/>
              </w:rPr>
              <w:t>10</w:t>
            </w:r>
          </w:p>
        </w:tc>
        <w:tc>
          <w:tcPr>
            <w:tcW w:w="1400" w:type="dxa"/>
            <w:gridSpan w:val="3"/>
            <w:vMerge w:val="restart"/>
            <w:tcBorders>
              <w:right w:val="single" w:sz="8" w:space="0" w:color="D9D9D9"/>
            </w:tcBorders>
            <w:vAlign w:val="bottom"/>
          </w:tcPr>
          <w:p w:rsidR="00094D29" w:rsidRDefault="00D61EDE">
            <w:pPr>
              <w:jc w:val="center"/>
              <w:rPr>
                <w:sz w:val="20"/>
                <w:szCs w:val="20"/>
              </w:rPr>
            </w:pPr>
            <w:r>
              <w:rPr>
                <w:rFonts w:ascii="Calibri" w:eastAsia="Calibri" w:hAnsi="Calibri" w:cs="Calibri"/>
                <w:color w:val="595959"/>
                <w:w w:val="98"/>
                <w:sz w:val="18"/>
                <w:szCs w:val="18"/>
              </w:rPr>
              <w:t>12</w:t>
            </w:r>
          </w:p>
        </w:tc>
        <w:tc>
          <w:tcPr>
            <w:tcW w:w="1400" w:type="dxa"/>
            <w:gridSpan w:val="2"/>
            <w:vMerge w:val="restart"/>
            <w:tcBorders>
              <w:right w:val="single" w:sz="8" w:space="0" w:color="D9D9D9"/>
            </w:tcBorders>
            <w:vAlign w:val="bottom"/>
          </w:tcPr>
          <w:p w:rsidR="00094D29" w:rsidRDefault="00D61EDE">
            <w:pPr>
              <w:jc w:val="center"/>
              <w:rPr>
                <w:sz w:val="20"/>
                <w:szCs w:val="20"/>
              </w:rPr>
            </w:pPr>
            <w:r>
              <w:rPr>
                <w:rFonts w:ascii="Calibri" w:eastAsia="Calibri" w:hAnsi="Calibri" w:cs="Calibri"/>
                <w:color w:val="595959"/>
                <w:w w:val="98"/>
                <w:sz w:val="18"/>
                <w:szCs w:val="18"/>
              </w:rPr>
              <w:t>20</w:t>
            </w:r>
          </w:p>
        </w:tc>
        <w:tc>
          <w:tcPr>
            <w:tcW w:w="0" w:type="dxa"/>
            <w:vAlign w:val="bottom"/>
          </w:tcPr>
          <w:p w:rsidR="00094D29" w:rsidRDefault="00094D29">
            <w:pPr>
              <w:rPr>
                <w:sz w:val="1"/>
                <w:szCs w:val="1"/>
              </w:rPr>
            </w:pPr>
          </w:p>
        </w:tc>
      </w:tr>
      <w:tr w:rsidR="00094D29">
        <w:trPr>
          <w:trHeight w:val="99"/>
        </w:trPr>
        <w:tc>
          <w:tcPr>
            <w:tcW w:w="60" w:type="dxa"/>
            <w:tcBorders>
              <w:right w:val="single" w:sz="8" w:space="0" w:color="D9D9D9"/>
            </w:tcBorders>
            <w:vAlign w:val="bottom"/>
          </w:tcPr>
          <w:p w:rsidR="00094D29" w:rsidRDefault="00094D29">
            <w:pPr>
              <w:rPr>
                <w:sz w:val="8"/>
                <w:szCs w:val="8"/>
              </w:rPr>
            </w:pPr>
          </w:p>
        </w:tc>
        <w:tc>
          <w:tcPr>
            <w:tcW w:w="40" w:type="dxa"/>
            <w:vAlign w:val="bottom"/>
          </w:tcPr>
          <w:p w:rsidR="00094D29" w:rsidRDefault="00094D29">
            <w:pPr>
              <w:rPr>
                <w:sz w:val="8"/>
                <w:szCs w:val="8"/>
              </w:rPr>
            </w:pPr>
          </w:p>
        </w:tc>
        <w:tc>
          <w:tcPr>
            <w:tcW w:w="100" w:type="dxa"/>
            <w:shd w:val="clear" w:color="auto" w:fill="9E480E"/>
            <w:vAlign w:val="bottom"/>
          </w:tcPr>
          <w:p w:rsidR="00094D29" w:rsidRDefault="00094D29">
            <w:pPr>
              <w:rPr>
                <w:sz w:val="8"/>
                <w:szCs w:val="8"/>
              </w:rPr>
            </w:pPr>
          </w:p>
        </w:tc>
        <w:tc>
          <w:tcPr>
            <w:tcW w:w="940" w:type="dxa"/>
            <w:vMerge/>
            <w:tcBorders>
              <w:right w:val="single" w:sz="8" w:space="0" w:color="D9D9D9"/>
            </w:tcBorders>
            <w:vAlign w:val="bottom"/>
          </w:tcPr>
          <w:p w:rsidR="00094D29" w:rsidRDefault="00094D29">
            <w:pPr>
              <w:rPr>
                <w:sz w:val="8"/>
                <w:szCs w:val="8"/>
              </w:rPr>
            </w:pPr>
          </w:p>
        </w:tc>
        <w:tc>
          <w:tcPr>
            <w:tcW w:w="780" w:type="dxa"/>
            <w:gridSpan w:val="2"/>
            <w:vMerge/>
            <w:vAlign w:val="bottom"/>
          </w:tcPr>
          <w:p w:rsidR="00094D29" w:rsidRDefault="00094D29">
            <w:pPr>
              <w:rPr>
                <w:sz w:val="8"/>
                <w:szCs w:val="8"/>
              </w:rPr>
            </w:pPr>
          </w:p>
        </w:tc>
        <w:tc>
          <w:tcPr>
            <w:tcW w:w="620" w:type="dxa"/>
            <w:vMerge/>
            <w:tcBorders>
              <w:right w:val="single" w:sz="8" w:space="0" w:color="D9D9D9"/>
            </w:tcBorders>
            <w:vAlign w:val="bottom"/>
          </w:tcPr>
          <w:p w:rsidR="00094D29" w:rsidRDefault="00094D29">
            <w:pPr>
              <w:rPr>
                <w:sz w:val="8"/>
                <w:szCs w:val="8"/>
              </w:rPr>
            </w:pPr>
          </w:p>
        </w:tc>
        <w:tc>
          <w:tcPr>
            <w:tcW w:w="260" w:type="dxa"/>
            <w:vAlign w:val="bottom"/>
          </w:tcPr>
          <w:p w:rsidR="00094D29" w:rsidRDefault="00094D29">
            <w:pPr>
              <w:rPr>
                <w:sz w:val="8"/>
                <w:szCs w:val="8"/>
              </w:rPr>
            </w:pPr>
          </w:p>
        </w:tc>
        <w:tc>
          <w:tcPr>
            <w:tcW w:w="1140" w:type="dxa"/>
            <w:gridSpan w:val="3"/>
            <w:vMerge/>
            <w:tcBorders>
              <w:right w:val="single" w:sz="8" w:space="0" w:color="D9D9D9"/>
            </w:tcBorders>
            <w:vAlign w:val="bottom"/>
          </w:tcPr>
          <w:p w:rsidR="00094D29" w:rsidRDefault="00094D29">
            <w:pPr>
              <w:rPr>
                <w:sz w:val="8"/>
                <w:szCs w:val="8"/>
              </w:rPr>
            </w:pPr>
          </w:p>
        </w:tc>
        <w:tc>
          <w:tcPr>
            <w:tcW w:w="40" w:type="dxa"/>
            <w:vAlign w:val="bottom"/>
          </w:tcPr>
          <w:p w:rsidR="00094D29" w:rsidRDefault="00094D29">
            <w:pPr>
              <w:rPr>
                <w:sz w:val="8"/>
                <w:szCs w:val="8"/>
              </w:rPr>
            </w:pPr>
          </w:p>
        </w:tc>
        <w:tc>
          <w:tcPr>
            <w:tcW w:w="180" w:type="dxa"/>
            <w:vAlign w:val="bottom"/>
          </w:tcPr>
          <w:p w:rsidR="00094D29" w:rsidRDefault="00094D29">
            <w:pPr>
              <w:rPr>
                <w:sz w:val="8"/>
                <w:szCs w:val="8"/>
              </w:rPr>
            </w:pPr>
          </w:p>
        </w:tc>
        <w:tc>
          <w:tcPr>
            <w:tcW w:w="100" w:type="dxa"/>
            <w:vAlign w:val="bottom"/>
          </w:tcPr>
          <w:p w:rsidR="00094D29" w:rsidRDefault="00094D29">
            <w:pPr>
              <w:rPr>
                <w:sz w:val="8"/>
                <w:szCs w:val="8"/>
              </w:rPr>
            </w:pPr>
          </w:p>
        </w:tc>
        <w:tc>
          <w:tcPr>
            <w:tcW w:w="80" w:type="dxa"/>
            <w:vAlign w:val="bottom"/>
          </w:tcPr>
          <w:p w:rsidR="00094D29" w:rsidRDefault="00094D29">
            <w:pPr>
              <w:rPr>
                <w:sz w:val="8"/>
                <w:szCs w:val="8"/>
              </w:rPr>
            </w:pPr>
          </w:p>
        </w:tc>
        <w:tc>
          <w:tcPr>
            <w:tcW w:w="1000" w:type="dxa"/>
            <w:gridSpan w:val="2"/>
            <w:vMerge/>
            <w:tcBorders>
              <w:right w:val="single" w:sz="8" w:space="0" w:color="D9D9D9"/>
            </w:tcBorders>
            <w:vAlign w:val="bottom"/>
          </w:tcPr>
          <w:p w:rsidR="00094D29" w:rsidRDefault="00094D29">
            <w:pPr>
              <w:rPr>
                <w:sz w:val="8"/>
                <w:szCs w:val="8"/>
              </w:rPr>
            </w:pPr>
          </w:p>
        </w:tc>
        <w:tc>
          <w:tcPr>
            <w:tcW w:w="1400" w:type="dxa"/>
            <w:gridSpan w:val="3"/>
            <w:vMerge/>
            <w:tcBorders>
              <w:right w:val="single" w:sz="8" w:space="0" w:color="D9D9D9"/>
            </w:tcBorders>
            <w:vAlign w:val="bottom"/>
          </w:tcPr>
          <w:p w:rsidR="00094D29" w:rsidRDefault="00094D29">
            <w:pPr>
              <w:rPr>
                <w:sz w:val="8"/>
                <w:szCs w:val="8"/>
              </w:rPr>
            </w:pPr>
          </w:p>
        </w:tc>
        <w:tc>
          <w:tcPr>
            <w:tcW w:w="1400" w:type="dxa"/>
            <w:gridSpan w:val="2"/>
            <w:vMerge/>
            <w:tcBorders>
              <w:right w:val="single" w:sz="8" w:space="0" w:color="D9D9D9"/>
            </w:tcBorders>
            <w:vAlign w:val="bottom"/>
          </w:tcPr>
          <w:p w:rsidR="00094D29" w:rsidRDefault="00094D29">
            <w:pPr>
              <w:rPr>
                <w:sz w:val="8"/>
                <w:szCs w:val="8"/>
              </w:rPr>
            </w:pPr>
          </w:p>
        </w:tc>
        <w:tc>
          <w:tcPr>
            <w:tcW w:w="0" w:type="dxa"/>
            <w:vAlign w:val="bottom"/>
          </w:tcPr>
          <w:p w:rsidR="00094D29" w:rsidRDefault="00094D29">
            <w:pPr>
              <w:rPr>
                <w:sz w:val="1"/>
                <w:szCs w:val="1"/>
              </w:rPr>
            </w:pPr>
          </w:p>
        </w:tc>
      </w:tr>
      <w:tr w:rsidR="00094D29">
        <w:trPr>
          <w:trHeight w:val="51"/>
        </w:trPr>
        <w:tc>
          <w:tcPr>
            <w:tcW w:w="60" w:type="dxa"/>
            <w:tcBorders>
              <w:right w:val="single" w:sz="8" w:space="0" w:color="D9D9D9"/>
            </w:tcBorders>
            <w:vAlign w:val="bottom"/>
          </w:tcPr>
          <w:p w:rsidR="00094D29" w:rsidRDefault="00094D29">
            <w:pPr>
              <w:rPr>
                <w:sz w:val="4"/>
                <w:szCs w:val="4"/>
              </w:rPr>
            </w:pPr>
          </w:p>
        </w:tc>
        <w:tc>
          <w:tcPr>
            <w:tcW w:w="40" w:type="dxa"/>
            <w:vAlign w:val="bottom"/>
          </w:tcPr>
          <w:p w:rsidR="00094D29" w:rsidRDefault="00094D29">
            <w:pPr>
              <w:rPr>
                <w:sz w:val="4"/>
                <w:szCs w:val="4"/>
              </w:rPr>
            </w:pPr>
          </w:p>
        </w:tc>
        <w:tc>
          <w:tcPr>
            <w:tcW w:w="100" w:type="dxa"/>
            <w:vAlign w:val="bottom"/>
          </w:tcPr>
          <w:p w:rsidR="00094D29" w:rsidRDefault="00094D29">
            <w:pPr>
              <w:rPr>
                <w:sz w:val="4"/>
                <w:szCs w:val="4"/>
              </w:rPr>
            </w:pPr>
          </w:p>
        </w:tc>
        <w:tc>
          <w:tcPr>
            <w:tcW w:w="940" w:type="dxa"/>
            <w:vMerge/>
            <w:tcBorders>
              <w:right w:val="single" w:sz="8" w:space="0" w:color="D9D9D9"/>
            </w:tcBorders>
            <w:vAlign w:val="bottom"/>
          </w:tcPr>
          <w:p w:rsidR="00094D29" w:rsidRDefault="00094D29">
            <w:pPr>
              <w:rPr>
                <w:sz w:val="4"/>
                <w:szCs w:val="4"/>
              </w:rPr>
            </w:pPr>
          </w:p>
        </w:tc>
        <w:tc>
          <w:tcPr>
            <w:tcW w:w="780" w:type="dxa"/>
            <w:gridSpan w:val="2"/>
            <w:vMerge/>
            <w:vAlign w:val="bottom"/>
          </w:tcPr>
          <w:p w:rsidR="00094D29" w:rsidRDefault="00094D29">
            <w:pPr>
              <w:rPr>
                <w:sz w:val="4"/>
                <w:szCs w:val="4"/>
              </w:rPr>
            </w:pPr>
          </w:p>
        </w:tc>
        <w:tc>
          <w:tcPr>
            <w:tcW w:w="620" w:type="dxa"/>
            <w:vMerge/>
            <w:tcBorders>
              <w:right w:val="single" w:sz="8" w:space="0" w:color="D9D9D9"/>
            </w:tcBorders>
            <w:vAlign w:val="bottom"/>
          </w:tcPr>
          <w:p w:rsidR="00094D29" w:rsidRDefault="00094D29">
            <w:pPr>
              <w:rPr>
                <w:sz w:val="4"/>
                <w:szCs w:val="4"/>
              </w:rPr>
            </w:pPr>
          </w:p>
        </w:tc>
        <w:tc>
          <w:tcPr>
            <w:tcW w:w="260" w:type="dxa"/>
            <w:vAlign w:val="bottom"/>
          </w:tcPr>
          <w:p w:rsidR="00094D29" w:rsidRDefault="00094D29">
            <w:pPr>
              <w:rPr>
                <w:sz w:val="4"/>
                <w:szCs w:val="4"/>
              </w:rPr>
            </w:pPr>
          </w:p>
        </w:tc>
        <w:tc>
          <w:tcPr>
            <w:tcW w:w="1140" w:type="dxa"/>
            <w:gridSpan w:val="3"/>
            <w:vMerge/>
            <w:tcBorders>
              <w:right w:val="single" w:sz="8" w:space="0" w:color="D9D9D9"/>
            </w:tcBorders>
            <w:vAlign w:val="bottom"/>
          </w:tcPr>
          <w:p w:rsidR="00094D29" w:rsidRDefault="00094D29">
            <w:pPr>
              <w:rPr>
                <w:sz w:val="4"/>
                <w:szCs w:val="4"/>
              </w:rPr>
            </w:pPr>
          </w:p>
        </w:tc>
        <w:tc>
          <w:tcPr>
            <w:tcW w:w="40" w:type="dxa"/>
            <w:vAlign w:val="bottom"/>
          </w:tcPr>
          <w:p w:rsidR="00094D29" w:rsidRDefault="00094D29">
            <w:pPr>
              <w:rPr>
                <w:sz w:val="4"/>
                <w:szCs w:val="4"/>
              </w:rPr>
            </w:pPr>
          </w:p>
        </w:tc>
        <w:tc>
          <w:tcPr>
            <w:tcW w:w="180" w:type="dxa"/>
            <w:vAlign w:val="bottom"/>
          </w:tcPr>
          <w:p w:rsidR="00094D29" w:rsidRDefault="00094D29">
            <w:pPr>
              <w:rPr>
                <w:sz w:val="4"/>
                <w:szCs w:val="4"/>
              </w:rPr>
            </w:pPr>
          </w:p>
        </w:tc>
        <w:tc>
          <w:tcPr>
            <w:tcW w:w="100" w:type="dxa"/>
            <w:vAlign w:val="bottom"/>
          </w:tcPr>
          <w:p w:rsidR="00094D29" w:rsidRDefault="00094D29">
            <w:pPr>
              <w:rPr>
                <w:sz w:val="4"/>
                <w:szCs w:val="4"/>
              </w:rPr>
            </w:pPr>
          </w:p>
        </w:tc>
        <w:tc>
          <w:tcPr>
            <w:tcW w:w="80" w:type="dxa"/>
            <w:vAlign w:val="bottom"/>
          </w:tcPr>
          <w:p w:rsidR="00094D29" w:rsidRDefault="00094D29">
            <w:pPr>
              <w:rPr>
                <w:sz w:val="4"/>
                <w:szCs w:val="4"/>
              </w:rPr>
            </w:pPr>
          </w:p>
        </w:tc>
        <w:tc>
          <w:tcPr>
            <w:tcW w:w="1000" w:type="dxa"/>
            <w:gridSpan w:val="2"/>
            <w:vMerge/>
            <w:tcBorders>
              <w:right w:val="single" w:sz="8" w:space="0" w:color="D9D9D9"/>
            </w:tcBorders>
            <w:vAlign w:val="bottom"/>
          </w:tcPr>
          <w:p w:rsidR="00094D29" w:rsidRDefault="00094D29">
            <w:pPr>
              <w:rPr>
                <w:sz w:val="4"/>
                <w:szCs w:val="4"/>
              </w:rPr>
            </w:pPr>
          </w:p>
        </w:tc>
        <w:tc>
          <w:tcPr>
            <w:tcW w:w="1400" w:type="dxa"/>
            <w:gridSpan w:val="3"/>
            <w:vMerge/>
            <w:tcBorders>
              <w:right w:val="single" w:sz="8" w:space="0" w:color="D9D9D9"/>
            </w:tcBorders>
            <w:vAlign w:val="bottom"/>
          </w:tcPr>
          <w:p w:rsidR="00094D29" w:rsidRDefault="00094D29">
            <w:pPr>
              <w:rPr>
                <w:sz w:val="4"/>
                <w:szCs w:val="4"/>
              </w:rPr>
            </w:pPr>
          </w:p>
        </w:tc>
        <w:tc>
          <w:tcPr>
            <w:tcW w:w="1400" w:type="dxa"/>
            <w:gridSpan w:val="2"/>
            <w:vMerge/>
            <w:tcBorders>
              <w:right w:val="single" w:sz="8" w:space="0" w:color="D9D9D9"/>
            </w:tcBorders>
            <w:vAlign w:val="bottom"/>
          </w:tcPr>
          <w:p w:rsidR="00094D29" w:rsidRDefault="00094D29">
            <w:pPr>
              <w:rPr>
                <w:sz w:val="4"/>
                <w:szCs w:val="4"/>
              </w:rPr>
            </w:pPr>
          </w:p>
        </w:tc>
        <w:tc>
          <w:tcPr>
            <w:tcW w:w="0" w:type="dxa"/>
            <w:vAlign w:val="bottom"/>
          </w:tcPr>
          <w:p w:rsidR="00094D29" w:rsidRDefault="00094D29">
            <w:pPr>
              <w:rPr>
                <w:sz w:val="1"/>
                <w:szCs w:val="1"/>
              </w:rPr>
            </w:pPr>
          </w:p>
        </w:tc>
      </w:tr>
      <w:tr w:rsidR="00094D29">
        <w:trPr>
          <w:trHeight w:val="40"/>
        </w:trPr>
        <w:tc>
          <w:tcPr>
            <w:tcW w:w="60" w:type="dxa"/>
            <w:tcBorders>
              <w:right w:val="single" w:sz="8" w:space="0" w:color="D9D9D9"/>
            </w:tcBorders>
            <w:vAlign w:val="bottom"/>
          </w:tcPr>
          <w:p w:rsidR="00094D29" w:rsidRDefault="00094D29">
            <w:pPr>
              <w:rPr>
                <w:sz w:val="3"/>
                <w:szCs w:val="3"/>
              </w:rPr>
            </w:pPr>
          </w:p>
        </w:tc>
        <w:tc>
          <w:tcPr>
            <w:tcW w:w="4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940" w:type="dxa"/>
            <w:tcBorders>
              <w:bottom w:val="single" w:sz="8" w:space="0" w:color="D9D9D9"/>
              <w:right w:val="single" w:sz="8" w:space="0" w:color="D9D9D9"/>
            </w:tcBorders>
            <w:vAlign w:val="bottom"/>
          </w:tcPr>
          <w:p w:rsidR="00094D29" w:rsidRDefault="00094D29">
            <w:pPr>
              <w:rPr>
                <w:sz w:val="3"/>
                <w:szCs w:val="3"/>
              </w:rPr>
            </w:pPr>
          </w:p>
        </w:tc>
        <w:tc>
          <w:tcPr>
            <w:tcW w:w="68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620" w:type="dxa"/>
            <w:tcBorders>
              <w:bottom w:val="single" w:sz="8" w:space="0" w:color="D9D9D9"/>
              <w:right w:val="single" w:sz="8" w:space="0" w:color="D9D9D9"/>
            </w:tcBorders>
            <w:vAlign w:val="bottom"/>
          </w:tcPr>
          <w:p w:rsidR="00094D29" w:rsidRDefault="00094D29">
            <w:pPr>
              <w:rPr>
                <w:sz w:val="3"/>
                <w:szCs w:val="3"/>
              </w:rPr>
            </w:pPr>
          </w:p>
        </w:tc>
        <w:tc>
          <w:tcPr>
            <w:tcW w:w="260" w:type="dxa"/>
            <w:tcBorders>
              <w:bottom w:val="single" w:sz="8" w:space="0" w:color="D9D9D9"/>
            </w:tcBorders>
            <w:vAlign w:val="bottom"/>
          </w:tcPr>
          <w:p w:rsidR="00094D29" w:rsidRDefault="00094D29">
            <w:pPr>
              <w:rPr>
                <w:sz w:val="3"/>
                <w:szCs w:val="3"/>
              </w:rPr>
            </w:pPr>
          </w:p>
        </w:tc>
        <w:tc>
          <w:tcPr>
            <w:tcW w:w="20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840" w:type="dxa"/>
            <w:tcBorders>
              <w:bottom w:val="single" w:sz="8" w:space="0" w:color="D9D9D9"/>
              <w:right w:val="single" w:sz="8" w:space="0" w:color="D9D9D9"/>
            </w:tcBorders>
            <w:vAlign w:val="bottom"/>
          </w:tcPr>
          <w:p w:rsidR="00094D29" w:rsidRDefault="00094D29">
            <w:pPr>
              <w:rPr>
                <w:sz w:val="3"/>
                <w:szCs w:val="3"/>
              </w:rPr>
            </w:pPr>
          </w:p>
        </w:tc>
        <w:tc>
          <w:tcPr>
            <w:tcW w:w="40" w:type="dxa"/>
            <w:tcBorders>
              <w:bottom w:val="single" w:sz="8" w:space="0" w:color="D9D9D9"/>
            </w:tcBorders>
            <w:vAlign w:val="bottom"/>
          </w:tcPr>
          <w:p w:rsidR="00094D29" w:rsidRDefault="00094D29">
            <w:pPr>
              <w:rPr>
                <w:sz w:val="3"/>
                <w:szCs w:val="3"/>
              </w:rPr>
            </w:pPr>
          </w:p>
        </w:tc>
        <w:tc>
          <w:tcPr>
            <w:tcW w:w="180" w:type="dxa"/>
            <w:tcBorders>
              <w:bottom w:val="single" w:sz="8" w:space="0" w:color="D9D9D9"/>
            </w:tcBorders>
            <w:vAlign w:val="bottom"/>
          </w:tcPr>
          <w:p w:rsidR="00094D29" w:rsidRDefault="00094D29">
            <w:pPr>
              <w:rPr>
                <w:sz w:val="3"/>
                <w:szCs w:val="3"/>
              </w:rPr>
            </w:pPr>
          </w:p>
        </w:tc>
        <w:tc>
          <w:tcPr>
            <w:tcW w:w="100" w:type="dxa"/>
            <w:tcBorders>
              <w:bottom w:val="single" w:sz="8" w:space="0" w:color="D9D9D9"/>
            </w:tcBorders>
            <w:vAlign w:val="bottom"/>
          </w:tcPr>
          <w:p w:rsidR="00094D29" w:rsidRDefault="00094D29">
            <w:pPr>
              <w:rPr>
                <w:sz w:val="3"/>
                <w:szCs w:val="3"/>
              </w:rPr>
            </w:pPr>
          </w:p>
        </w:tc>
        <w:tc>
          <w:tcPr>
            <w:tcW w:w="1080" w:type="dxa"/>
            <w:gridSpan w:val="3"/>
            <w:tcBorders>
              <w:bottom w:val="single" w:sz="8" w:space="0" w:color="D9D9D9"/>
              <w:right w:val="single" w:sz="8" w:space="0" w:color="D9D9D9"/>
            </w:tcBorders>
            <w:vAlign w:val="bottom"/>
          </w:tcPr>
          <w:p w:rsidR="00094D29" w:rsidRDefault="00094D29">
            <w:pPr>
              <w:rPr>
                <w:sz w:val="3"/>
                <w:szCs w:val="3"/>
              </w:rPr>
            </w:pPr>
          </w:p>
        </w:tc>
        <w:tc>
          <w:tcPr>
            <w:tcW w:w="20" w:type="dxa"/>
            <w:tcBorders>
              <w:bottom w:val="single" w:sz="8" w:space="0" w:color="D9D9D9"/>
            </w:tcBorders>
            <w:vAlign w:val="bottom"/>
          </w:tcPr>
          <w:p w:rsidR="00094D29" w:rsidRDefault="00094D29">
            <w:pPr>
              <w:rPr>
                <w:sz w:val="3"/>
                <w:szCs w:val="3"/>
              </w:rPr>
            </w:pPr>
          </w:p>
        </w:tc>
        <w:tc>
          <w:tcPr>
            <w:tcW w:w="60" w:type="dxa"/>
            <w:tcBorders>
              <w:bottom w:val="single" w:sz="8" w:space="0" w:color="D9D9D9"/>
            </w:tcBorders>
            <w:vAlign w:val="bottom"/>
          </w:tcPr>
          <w:p w:rsidR="00094D29" w:rsidRDefault="00094D29">
            <w:pPr>
              <w:rPr>
                <w:sz w:val="3"/>
                <w:szCs w:val="3"/>
              </w:rPr>
            </w:pPr>
          </w:p>
        </w:tc>
        <w:tc>
          <w:tcPr>
            <w:tcW w:w="1320" w:type="dxa"/>
            <w:tcBorders>
              <w:bottom w:val="single" w:sz="8" w:space="0" w:color="D9D9D9"/>
              <w:right w:val="single" w:sz="8" w:space="0" w:color="D9D9D9"/>
            </w:tcBorders>
            <w:vAlign w:val="bottom"/>
          </w:tcPr>
          <w:p w:rsidR="00094D29" w:rsidRDefault="00094D29">
            <w:pPr>
              <w:rPr>
                <w:sz w:val="3"/>
                <w:szCs w:val="3"/>
              </w:rPr>
            </w:pPr>
          </w:p>
        </w:tc>
        <w:tc>
          <w:tcPr>
            <w:tcW w:w="680" w:type="dxa"/>
            <w:tcBorders>
              <w:bottom w:val="single" w:sz="8" w:space="0" w:color="D9D9D9"/>
            </w:tcBorders>
            <w:vAlign w:val="bottom"/>
          </w:tcPr>
          <w:p w:rsidR="00094D29" w:rsidRDefault="00094D29">
            <w:pPr>
              <w:rPr>
                <w:sz w:val="3"/>
                <w:szCs w:val="3"/>
              </w:rPr>
            </w:pPr>
          </w:p>
        </w:tc>
        <w:tc>
          <w:tcPr>
            <w:tcW w:w="720" w:type="dxa"/>
            <w:tcBorders>
              <w:bottom w:val="single" w:sz="8" w:space="0" w:color="D9D9D9"/>
              <w:right w:val="single" w:sz="8" w:space="0" w:color="D9D9D9"/>
            </w:tcBorders>
            <w:vAlign w:val="bottom"/>
          </w:tcPr>
          <w:p w:rsidR="00094D29" w:rsidRDefault="00094D29">
            <w:pPr>
              <w:rPr>
                <w:sz w:val="3"/>
                <w:szCs w:val="3"/>
              </w:rPr>
            </w:pPr>
          </w:p>
        </w:tc>
        <w:tc>
          <w:tcPr>
            <w:tcW w:w="0" w:type="dxa"/>
            <w:vAlign w:val="bottom"/>
          </w:tcPr>
          <w:p w:rsidR="00094D29" w:rsidRDefault="00094D29">
            <w:pPr>
              <w:rPr>
                <w:sz w:val="1"/>
                <w:szCs w:val="1"/>
              </w:rPr>
            </w:pPr>
          </w:p>
        </w:tc>
      </w:tr>
      <w:tr w:rsidR="00094D29">
        <w:trPr>
          <w:trHeight w:val="207"/>
        </w:trPr>
        <w:tc>
          <w:tcPr>
            <w:tcW w:w="60" w:type="dxa"/>
            <w:vAlign w:val="bottom"/>
          </w:tcPr>
          <w:p w:rsidR="00094D29" w:rsidRDefault="00094D29">
            <w:pPr>
              <w:rPr>
                <w:sz w:val="17"/>
                <w:szCs w:val="17"/>
              </w:rPr>
            </w:pPr>
          </w:p>
        </w:tc>
        <w:tc>
          <w:tcPr>
            <w:tcW w:w="40" w:type="dxa"/>
            <w:vAlign w:val="bottom"/>
          </w:tcPr>
          <w:p w:rsidR="00094D29" w:rsidRDefault="00094D29">
            <w:pPr>
              <w:rPr>
                <w:sz w:val="17"/>
                <w:szCs w:val="17"/>
              </w:rPr>
            </w:pPr>
          </w:p>
        </w:tc>
        <w:tc>
          <w:tcPr>
            <w:tcW w:w="100" w:type="dxa"/>
            <w:vAlign w:val="bottom"/>
          </w:tcPr>
          <w:p w:rsidR="00094D29" w:rsidRDefault="00094D29">
            <w:pPr>
              <w:rPr>
                <w:sz w:val="17"/>
                <w:szCs w:val="17"/>
              </w:rPr>
            </w:pPr>
          </w:p>
        </w:tc>
        <w:tc>
          <w:tcPr>
            <w:tcW w:w="940" w:type="dxa"/>
            <w:vAlign w:val="bottom"/>
          </w:tcPr>
          <w:p w:rsidR="00094D29" w:rsidRDefault="00094D29">
            <w:pPr>
              <w:rPr>
                <w:sz w:val="17"/>
                <w:szCs w:val="17"/>
              </w:rPr>
            </w:pPr>
          </w:p>
        </w:tc>
        <w:tc>
          <w:tcPr>
            <w:tcW w:w="680" w:type="dxa"/>
            <w:vAlign w:val="bottom"/>
          </w:tcPr>
          <w:p w:rsidR="00094D29" w:rsidRDefault="00094D29">
            <w:pPr>
              <w:rPr>
                <w:sz w:val="17"/>
                <w:szCs w:val="17"/>
              </w:rPr>
            </w:pPr>
          </w:p>
        </w:tc>
        <w:tc>
          <w:tcPr>
            <w:tcW w:w="100" w:type="dxa"/>
            <w:vAlign w:val="bottom"/>
          </w:tcPr>
          <w:p w:rsidR="00094D29" w:rsidRDefault="00094D29">
            <w:pPr>
              <w:rPr>
                <w:sz w:val="17"/>
                <w:szCs w:val="17"/>
              </w:rPr>
            </w:pPr>
          </w:p>
        </w:tc>
        <w:tc>
          <w:tcPr>
            <w:tcW w:w="880" w:type="dxa"/>
            <w:gridSpan w:val="2"/>
            <w:vMerge w:val="restart"/>
            <w:vAlign w:val="bottom"/>
          </w:tcPr>
          <w:p w:rsidR="00094D29" w:rsidRDefault="00D61EDE">
            <w:pPr>
              <w:ind w:left="40"/>
              <w:rPr>
                <w:sz w:val="20"/>
                <w:szCs w:val="20"/>
              </w:rPr>
            </w:pPr>
            <w:r>
              <w:rPr>
                <w:rFonts w:ascii="Calibri" w:eastAsia="Calibri" w:hAnsi="Calibri" w:cs="Calibri"/>
                <w:color w:val="595959"/>
                <w:sz w:val="18"/>
                <w:szCs w:val="18"/>
              </w:rPr>
              <w:t>"A" vállalat</w:t>
            </w:r>
          </w:p>
        </w:tc>
        <w:tc>
          <w:tcPr>
            <w:tcW w:w="200" w:type="dxa"/>
            <w:vMerge w:val="restart"/>
            <w:vAlign w:val="bottom"/>
          </w:tcPr>
          <w:p w:rsidR="00094D29" w:rsidRDefault="00094D29">
            <w:pPr>
              <w:rPr>
                <w:sz w:val="17"/>
                <w:szCs w:val="17"/>
              </w:rPr>
            </w:pPr>
          </w:p>
        </w:tc>
        <w:tc>
          <w:tcPr>
            <w:tcW w:w="100" w:type="dxa"/>
            <w:vAlign w:val="bottom"/>
          </w:tcPr>
          <w:p w:rsidR="00094D29" w:rsidRDefault="00094D29">
            <w:pPr>
              <w:rPr>
                <w:sz w:val="17"/>
                <w:szCs w:val="17"/>
              </w:rPr>
            </w:pPr>
          </w:p>
        </w:tc>
        <w:tc>
          <w:tcPr>
            <w:tcW w:w="880" w:type="dxa"/>
            <w:gridSpan w:val="2"/>
            <w:vMerge w:val="restart"/>
            <w:vAlign w:val="bottom"/>
          </w:tcPr>
          <w:p w:rsidR="00094D29" w:rsidRDefault="00D61EDE">
            <w:pPr>
              <w:ind w:left="40"/>
              <w:rPr>
                <w:sz w:val="20"/>
                <w:szCs w:val="20"/>
              </w:rPr>
            </w:pPr>
            <w:r>
              <w:rPr>
                <w:rFonts w:ascii="Calibri" w:eastAsia="Calibri" w:hAnsi="Calibri" w:cs="Calibri"/>
                <w:color w:val="595959"/>
                <w:sz w:val="18"/>
                <w:szCs w:val="18"/>
              </w:rPr>
              <w:t>"B" vállalat</w:t>
            </w:r>
          </w:p>
        </w:tc>
        <w:tc>
          <w:tcPr>
            <w:tcW w:w="180" w:type="dxa"/>
            <w:vMerge w:val="restart"/>
            <w:vAlign w:val="bottom"/>
          </w:tcPr>
          <w:p w:rsidR="00094D29" w:rsidRDefault="00094D29">
            <w:pPr>
              <w:rPr>
                <w:sz w:val="17"/>
                <w:szCs w:val="17"/>
              </w:rPr>
            </w:pPr>
          </w:p>
        </w:tc>
        <w:tc>
          <w:tcPr>
            <w:tcW w:w="100" w:type="dxa"/>
            <w:vAlign w:val="bottom"/>
          </w:tcPr>
          <w:p w:rsidR="00094D29" w:rsidRDefault="00094D29">
            <w:pPr>
              <w:rPr>
                <w:sz w:val="17"/>
                <w:szCs w:val="17"/>
              </w:rPr>
            </w:pPr>
          </w:p>
        </w:tc>
        <w:tc>
          <w:tcPr>
            <w:tcW w:w="1080" w:type="dxa"/>
            <w:gridSpan w:val="3"/>
            <w:vMerge w:val="restart"/>
            <w:vAlign w:val="bottom"/>
          </w:tcPr>
          <w:p w:rsidR="00094D29" w:rsidRDefault="00D61EDE">
            <w:pPr>
              <w:ind w:right="140"/>
              <w:jc w:val="right"/>
              <w:rPr>
                <w:sz w:val="20"/>
                <w:szCs w:val="20"/>
              </w:rPr>
            </w:pPr>
            <w:r>
              <w:rPr>
                <w:rFonts w:ascii="Calibri" w:eastAsia="Calibri" w:hAnsi="Calibri" w:cs="Calibri"/>
                <w:color w:val="595959"/>
                <w:sz w:val="18"/>
                <w:szCs w:val="18"/>
              </w:rPr>
              <w:t>"C" vállalat</w:t>
            </w:r>
          </w:p>
        </w:tc>
        <w:tc>
          <w:tcPr>
            <w:tcW w:w="20" w:type="dxa"/>
            <w:vMerge w:val="restart"/>
            <w:vAlign w:val="bottom"/>
          </w:tcPr>
          <w:p w:rsidR="00094D29" w:rsidRDefault="00094D29">
            <w:pPr>
              <w:rPr>
                <w:sz w:val="17"/>
                <w:szCs w:val="17"/>
              </w:rPr>
            </w:pPr>
          </w:p>
        </w:tc>
        <w:tc>
          <w:tcPr>
            <w:tcW w:w="60" w:type="dxa"/>
            <w:vAlign w:val="bottom"/>
          </w:tcPr>
          <w:p w:rsidR="00094D29" w:rsidRDefault="00094D29">
            <w:pPr>
              <w:rPr>
                <w:sz w:val="17"/>
                <w:szCs w:val="17"/>
              </w:rPr>
            </w:pPr>
          </w:p>
        </w:tc>
        <w:tc>
          <w:tcPr>
            <w:tcW w:w="1320" w:type="dxa"/>
            <w:vMerge w:val="restart"/>
            <w:vAlign w:val="bottom"/>
          </w:tcPr>
          <w:p w:rsidR="00094D29" w:rsidRDefault="00D61EDE">
            <w:pPr>
              <w:ind w:right="350"/>
              <w:jc w:val="right"/>
              <w:rPr>
                <w:sz w:val="20"/>
                <w:szCs w:val="20"/>
              </w:rPr>
            </w:pPr>
            <w:r>
              <w:rPr>
                <w:rFonts w:ascii="Calibri" w:eastAsia="Calibri" w:hAnsi="Calibri" w:cs="Calibri"/>
                <w:color w:val="595959"/>
                <w:sz w:val="18"/>
                <w:szCs w:val="18"/>
              </w:rPr>
              <w:t>"D" vállalat</w:t>
            </w:r>
          </w:p>
        </w:tc>
        <w:tc>
          <w:tcPr>
            <w:tcW w:w="680" w:type="dxa"/>
            <w:vAlign w:val="bottom"/>
          </w:tcPr>
          <w:p w:rsidR="00094D29" w:rsidRDefault="00094D29">
            <w:pPr>
              <w:rPr>
                <w:sz w:val="17"/>
                <w:szCs w:val="17"/>
              </w:rPr>
            </w:pPr>
          </w:p>
        </w:tc>
        <w:tc>
          <w:tcPr>
            <w:tcW w:w="720" w:type="dxa"/>
            <w:vAlign w:val="bottom"/>
          </w:tcPr>
          <w:p w:rsidR="00094D29" w:rsidRDefault="00094D29">
            <w:pPr>
              <w:rPr>
                <w:sz w:val="17"/>
                <w:szCs w:val="17"/>
              </w:rPr>
            </w:pPr>
          </w:p>
        </w:tc>
        <w:tc>
          <w:tcPr>
            <w:tcW w:w="0" w:type="dxa"/>
            <w:vAlign w:val="bottom"/>
          </w:tcPr>
          <w:p w:rsidR="00094D29" w:rsidRDefault="00094D29">
            <w:pPr>
              <w:rPr>
                <w:sz w:val="1"/>
                <w:szCs w:val="1"/>
              </w:rPr>
            </w:pPr>
          </w:p>
        </w:tc>
      </w:tr>
      <w:tr w:rsidR="00094D29">
        <w:trPr>
          <w:trHeight w:val="99"/>
        </w:trPr>
        <w:tc>
          <w:tcPr>
            <w:tcW w:w="60" w:type="dxa"/>
            <w:vAlign w:val="bottom"/>
          </w:tcPr>
          <w:p w:rsidR="00094D29" w:rsidRDefault="00094D29">
            <w:pPr>
              <w:rPr>
                <w:sz w:val="8"/>
                <w:szCs w:val="8"/>
              </w:rPr>
            </w:pPr>
          </w:p>
        </w:tc>
        <w:tc>
          <w:tcPr>
            <w:tcW w:w="40" w:type="dxa"/>
            <w:vAlign w:val="bottom"/>
          </w:tcPr>
          <w:p w:rsidR="00094D29" w:rsidRDefault="00094D29">
            <w:pPr>
              <w:rPr>
                <w:sz w:val="8"/>
                <w:szCs w:val="8"/>
              </w:rPr>
            </w:pPr>
          </w:p>
        </w:tc>
        <w:tc>
          <w:tcPr>
            <w:tcW w:w="100" w:type="dxa"/>
            <w:vAlign w:val="bottom"/>
          </w:tcPr>
          <w:p w:rsidR="00094D29" w:rsidRDefault="00094D29">
            <w:pPr>
              <w:rPr>
                <w:sz w:val="8"/>
                <w:szCs w:val="8"/>
              </w:rPr>
            </w:pPr>
          </w:p>
        </w:tc>
        <w:tc>
          <w:tcPr>
            <w:tcW w:w="940" w:type="dxa"/>
            <w:vAlign w:val="bottom"/>
          </w:tcPr>
          <w:p w:rsidR="00094D29" w:rsidRDefault="00094D29">
            <w:pPr>
              <w:rPr>
                <w:sz w:val="8"/>
                <w:szCs w:val="8"/>
              </w:rPr>
            </w:pPr>
          </w:p>
        </w:tc>
        <w:tc>
          <w:tcPr>
            <w:tcW w:w="680" w:type="dxa"/>
            <w:vAlign w:val="bottom"/>
          </w:tcPr>
          <w:p w:rsidR="00094D29" w:rsidRDefault="00094D29">
            <w:pPr>
              <w:rPr>
                <w:sz w:val="8"/>
                <w:szCs w:val="8"/>
              </w:rPr>
            </w:pPr>
          </w:p>
        </w:tc>
        <w:tc>
          <w:tcPr>
            <w:tcW w:w="100" w:type="dxa"/>
            <w:shd w:val="clear" w:color="auto" w:fill="ED7D31"/>
            <w:vAlign w:val="bottom"/>
          </w:tcPr>
          <w:p w:rsidR="00094D29" w:rsidRDefault="00094D29">
            <w:pPr>
              <w:rPr>
                <w:sz w:val="8"/>
                <w:szCs w:val="8"/>
              </w:rPr>
            </w:pPr>
          </w:p>
        </w:tc>
        <w:tc>
          <w:tcPr>
            <w:tcW w:w="880" w:type="dxa"/>
            <w:gridSpan w:val="2"/>
            <w:vMerge/>
            <w:vAlign w:val="bottom"/>
          </w:tcPr>
          <w:p w:rsidR="00094D29" w:rsidRDefault="00094D29">
            <w:pPr>
              <w:rPr>
                <w:sz w:val="8"/>
                <w:szCs w:val="8"/>
              </w:rPr>
            </w:pPr>
          </w:p>
        </w:tc>
        <w:tc>
          <w:tcPr>
            <w:tcW w:w="200" w:type="dxa"/>
            <w:vMerge/>
            <w:vAlign w:val="bottom"/>
          </w:tcPr>
          <w:p w:rsidR="00094D29" w:rsidRDefault="00094D29">
            <w:pPr>
              <w:rPr>
                <w:sz w:val="8"/>
                <w:szCs w:val="8"/>
              </w:rPr>
            </w:pPr>
          </w:p>
        </w:tc>
        <w:tc>
          <w:tcPr>
            <w:tcW w:w="100" w:type="dxa"/>
            <w:shd w:val="clear" w:color="auto" w:fill="FFC000"/>
            <w:vAlign w:val="bottom"/>
          </w:tcPr>
          <w:p w:rsidR="00094D29" w:rsidRDefault="00094D29">
            <w:pPr>
              <w:rPr>
                <w:sz w:val="8"/>
                <w:szCs w:val="8"/>
              </w:rPr>
            </w:pPr>
          </w:p>
        </w:tc>
        <w:tc>
          <w:tcPr>
            <w:tcW w:w="880" w:type="dxa"/>
            <w:gridSpan w:val="2"/>
            <w:vMerge/>
            <w:vAlign w:val="bottom"/>
          </w:tcPr>
          <w:p w:rsidR="00094D29" w:rsidRDefault="00094D29">
            <w:pPr>
              <w:rPr>
                <w:sz w:val="8"/>
                <w:szCs w:val="8"/>
              </w:rPr>
            </w:pPr>
          </w:p>
        </w:tc>
        <w:tc>
          <w:tcPr>
            <w:tcW w:w="180" w:type="dxa"/>
            <w:vMerge/>
            <w:vAlign w:val="bottom"/>
          </w:tcPr>
          <w:p w:rsidR="00094D29" w:rsidRDefault="00094D29">
            <w:pPr>
              <w:rPr>
                <w:sz w:val="8"/>
                <w:szCs w:val="8"/>
              </w:rPr>
            </w:pPr>
          </w:p>
        </w:tc>
        <w:tc>
          <w:tcPr>
            <w:tcW w:w="100" w:type="dxa"/>
            <w:shd w:val="clear" w:color="auto" w:fill="70AD47"/>
            <w:vAlign w:val="bottom"/>
          </w:tcPr>
          <w:p w:rsidR="00094D29" w:rsidRDefault="00094D29">
            <w:pPr>
              <w:rPr>
                <w:sz w:val="8"/>
                <w:szCs w:val="8"/>
              </w:rPr>
            </w:pPr>
          </w:p>
        </w:tc>
        <w:tc>
          <w:tcPr>
            <w:tcW w:w="1080" w:type="dxa"/>
            <w:gridSpan w:val="3"/>
            <w:vMerge/>
            <w:vAlign w:val="bottom"/>
          </w:tcPr>
          <w:p w:rsidR="00094D29" w:rsidRDefault="00094D29">
            <w:pPr>
              <w:rPr>
                <w:sz w:val="8"/>
                <w:szCs w:val="8"/>
              </w:rPr>
            </w:pPr>
          </w:p>
        </w:tc>
        <w:tc>
          <w:tcPr>
            <w:tcW w:w="20" w:type="dxa"/>
            <w:vMerge/>
            <w:vAlign w:val="bottom"/>
          </w:tcPr>
          <w:p w:rsidR="00094D29" w:rsidRDefault="00094D29">
            <w:pPr>
              <w:rPr>
                <w:sz w:val="8"/>
                <w:szCs w:val="8"/>
              </w:rPr>
            </w:pPr>
          </w:p>
        </w:tc>
        <w:tc>
          <w:tcPr>
            <w:tcW w:w="60" w:type="dxa"/>
            <w:shd w:val="clear" w:color="auto" w:fill="9E480E"/>
            <w:vAlign w:val="bottom"/>
          </w:tcPr>
          <w:p w:rsidR="00094D29" w:rsidRDefault="00094D29">
            <w:pPr>
              <w:rPr>
                <w:sz w:val="8"/>
                <w:szCs w:val="8"/>
              </w:rPr>
            </w:pPr>
          </w:p>
        </w:tc>
        <w:tc>
          <w:tcPr>
            <w:tcW w:w="1320" w:type="dxa"/>
            <w:vMerge/>
            <w:vAlign w:val="bottom"/>
          </w:tcPr>
          <w:p w:rsidR="00094D29" w:rsidRDefault="00094D29">
            <w:pPr>
              <w:rPr>
                <w:sz w:val="8"/>
                <w:szCs w:val="8"/>
              </w:rPr>
            </w:pPr>
          </w:p>
        </w:tc>
        <w:tc>
          <w:tcPr>
            <w:tcW w:w="680" w:type="dxa"/>
            <w:vAlign w:val="bottom"/>
          </w:tcPr>
          <w:p w:rsidR="00094D29" w:rsidRDefault="00094D29">
            <w:pPr>
              <w:rPr>
                <w:sz w:val="8"/>
                <w:szCs w:val="8"/>
              </w:rPr>
            </w:pPr>
          </w:p>
        </w:tc>
        <w:tc>
          <w:tcPr>
            <w:tcW w:w="720" w:type="dxa"/>
            <w:vAlign w:val="bottom"/>
          </w:tcPr>
          <w:p w:rsidR="00094D29" w:rsidRDefault="00094D29">
            <w:pPr>
              <w:rPr>
                <w:sz w:val="8"/>
                <w:szCs w:val="8"/>
              </w:rPr>
            </w:pPr>
          </w:p>
        </w:tc>
        <w:tc>
          <w:tcPr>
            <w:tcW w:w="0" w:type="dxa"/>
            <w:vAlign w:val="bottom"/>
          </w:tcPr>
          <w:p w:rsidR="00094D29" w:rsidRDefault="00094D29">
            <w:pPr>
              <w:rPr>
                <w:sz w:val="1"/>
                <w:szCs w:val="1"/>
              </w:rPr>
            </w:pPr>
          </w:p>
        </w:tc>
      </w:tr>
      <w:tr w:rsidR="00094D29">
        <w:trPr>
          <w:trHeight w:val="46"/>
        </w:trPr>
        <w:tc>
          <w:tcPr>
            <w:tcW w:w="60" w:type="dxa"/>
            <w:vAlign w:val="bottom"/>
          </w:tcPr>
          <w:p w:rsidR="00094D29" w:rsidRDefault="00094D29">
            <w:pPr>
              <w:rPr>
                <w:sz w:val="4"/>
                <w:szCs w:val="4"/>
              </w:rPr>
            </w:pPr>
          </w:p>
        </w:tc>
        <w:tc>
          <w:tcPr>
            <w:tcW w:w="40" w:type="dxa"/>
            <w:vAlign w:val="bottom"/>
          </w:tcPr>
          <w:p w:rsidR="00094D29" w:rsidRDefault="00094D29">
            <w:pPr>
              <w:rPr>
                <w:sz w:val="4"/>
                <w:szCs w:val="4"/>
              </w:rPr>
            </w:pPr>
          </w:p>
        </w:tc>
        <w:tc>
          <w:tcPr>
            <w:tcW w:w="100" w:type="dxa"/>
            <w:vAlign w:val="bottom"/>
          </w:tcPr>
          <w:p w:rsidR="00094D29" w:rsidRDefault="00094D29">
            <w:pPr>
              <w:rPr>
                <w:sz w:val="4"/>
                <w:szCs w:val="4"/>
              </w:rPr>
            </w:pPr>
          </w:p>
        </w:tc>
        <w:tc>
          <w:tcPr>
            <w:tcW w:w="940" w:type="dxa"/>
            <w:vAlign w:val="bottom"/>
          </w:tcPr>
          <w:p w:rsidR="00094D29" w:rsidRDefault="00094D29">
            <w:pPr>
              <w:rPr>
                <w:sz w:val="4"/>
                <w:szCs w:val="4"/>
              </w:rPr>
            </w:pPr>
          </w:p>
        </w:tc>
        <w:tc>
          <w:tcPr>
            <w:tcW w:w="680" w:type="dxa"/>
            <w:vAlign w:val="bottom"/>
          </w:tcPr>
          <w:p w:rsidR="00094D29" w:rsidRDefault="00094D29">
            <w:pPr>
              <w:rPr>
                <w:sz w:val="4"/>
                <w:szCs w:val="4"/>
              </w:rPr>
            </w:pPr>
          </w:p>
        </w:tc>
        <w:tc>
          <w:tcPr>
            <w:tcW w:w="100" w:type="dxa"/>
            <w:vAlign w:val="bottom"/>
          </w:tcPr>
          <w:p w:rsidR="00094D29" w:rsidRDefault="00094D29">
            <w:pPr>
              <w:rPr>
                <w:sz w:val="4"/>
                <w:szCs w:val="4"/>
              </w:rPr>
            </w:pPr>
          </w:p>
        </w:tc>
        <w:tc>
          <w:tcPr>
            <w:tcW w:w="880" w:type="dxa"/>
            <w:gridSpan w:val="2"/>
            <w:vMerge/>
            <w:vAlign w:val="bottom"/>
          </w:tcPr>
          <w:p w:rsidR="00094D29" w:rsidRDefault="00094D29">
            <w:pPr>
              <w:rPr>
                <w:sz w:val="4"/>
                <w:szCs w:val="4"/>
              </w:rPr>
            </w:pPr>
          </w:p>
        </w:tc>
        <w:tc>
          <w:tcPr>
            <w:tcW w:w="200" w:type="dxa"/>
            <w:vMerge/>
            <w:vAlign w:val="bottom"/>
          </w:tcPr>
          <w:p w:rsidR="00094D29" w:rsidRDefault="00094D29">
            <w:pPr>
              <w:rPr>
                <w:sz w:val="4"/>
                <w:szCs w:val="4"/>
              </w:rPr>
            </w:pPr>
          </w:p>
        </w:tc>
        <w:tc>
          <w:tcPr>
            <w:tcW w:w="100" w:type="dxa"/>
            <w:vAlign w:val="bottom"/>
          </w:tcPr>
          <w:p w:rsidR="00094D29" w:rsidRDefault="00094D29">
            <w:pPr>
              <w:rPr>
                <w:sz w:val="4"/>
                <w:szCs w:val="4"/>
              </w:rPr>
            </w:pPr>
          </w:p>
        </w:tc>
        <w:tc>
          <w:tcPr>
            <w:tcW w:w="880" w:type="dxa"/>
            <w:gridSpan w:val="2"/>
            <w:vMerge/>
            <w:vAlign w:val="bottom"/>
          </w:tcPr>
          <w:p w:rsidR="00094D29" w:rsidRDefault="00094D29">
            <w:pPr>
              <w:rPr>
                <w:sz w:val="4"/>
                <w:szCs w:val="4"/>
              </w:rPr>
            </w:pPr>
          </w:p>
        </w:tc>
        <w:tc>
          <w:tcPr>
            <w:tcW w:w="180" w:type="dxa"/>
            <w:vMerge/>
            <w:vAlign w:val="bottom"/>
          </w:tcPr>
          <w:p w:rsidR="00094D29" w:rsidRDefault="00094D29">
            <w:pPr>
              <w:rPr>
                <w:sz w:val="4"/>
                <w:szCs w:val="4"/>
              </w:rPr>
            </w:pPr>
          </w:p>
        </w:tc>
        <w:tc>
          <w:tcPr>
            <w:tcW w:w="100" w:type="dxa"/>
            <w:vAlign w:val="bottom"/>
          </w:tcPr>
          <w:p w:rsidR="00094D29" w:rsidRDefault="00094D29">
            <w:pPr>
              <w:rPr>
                <w:sz w:val="4"/>
                <w:szCs w:val="4"/>
              </w:rPr>
            </w:pPr>
          </w:p>
        </w:tc>
        <w:tc>
          <w:tcPr>
            <w:tcW w:w="1080" w:type="dxa"/>
            <w:gridSpan w:val="3"/>
            <w:vMerge/>
            <w:vAlign w:val="bottom"/>
          </w:tcPr>
          <w:p w:rsidR="00094D29" w:rsidRDefault="00094D29">
            <w:pPr>
              <w:rPr>
                <w:sz w:val="4"/>
                <w:szCs w:val="4"/>
              </w:rPr>
            </w:pPr>
          </w:p>
        </w:tc>
        <w:tc>
          <w:tcPr>
            <w:tcW w:w="20" w:type="dxa"/>
            <w:vMerge/>
            <w:vAlign w:val="bottom"/>
          </w:tcPr>
          <w:p w:rsidR="00094D29" w:rsidRDefault="00094D29">
            <w:pPr>
              <w:rPr>
                <w:sz w:val="4"/>
                <w:szCs w:val="4"/>
              </w:rPr>
            </w:pPr>
          </w:p>
        </w:tc>
        <w:tc>
          <w:tcPr>
            <w:tcW w:w="60" w:type="dxa"/>
            <w:vAlign w:val="bottom"/>
          </w:tcPr>
          <w:p w:rsidR="00094D29" w:rsidRDefault="00094D29">
            <w:pPr>
              <w:rPr>
                <w:sz w:val="4"/>
                <w:szCs w:val="4"/>
              </w:rPr>
            </w:pPr>
          </w:p>
        </w:tc>
        <w:tc>
          <w:tcPr>
            <w:tcW w:w="1320" w:type="dxa"/>
            <w:vMerge/>
            <w:vAlign w:val="bottom"/>
          </w:tcPr>
          <w:p w:rsidR="00094D29" w:rsidRDefault="00094D29">
            <w:pPr>
              <w:rPr>
                <w:sz w:val="4"/>
                <w:szCs w:val="4"/>
              </w:rPr>
            </w:pPr>
          </w:p>
        </w:tc>
        <w:tc>
          <w:tcPr>
            <w:tcW w:w="680" w:type="dxa"/>
            <w:vAlign w:val="bottom"/>
          </w:tcPr>
          <w:p w:rsidR="00094D29" w:rsidRDefault="00094D29">
            <w:pPr>
              <w:rPr>
                <w:sz w:val="4"/>
                <w:szCs w:val="4"/>
              </w:rPr>
            </w:pPr>
          </w:p>
        </w:tc>
        <w:tc>
          <w:tcPr>
            <w:tcW w:w="720" w:type="dxa"/>
            <w:vAlign w:val="bottom"/>
          </w:tcPr>
          <w:p w:rsidR="00094D29" w:rsidRDefault="00094D29">
            <w:pPr>
              <w:rPr>
                <w:sz w:val="4"/>
                <w:szCs w:val="4"/>
              </w:rPr>
            </w:pPr>
          </w:p>
        </w:tc>
        <w:tc>
          <w:tcPr>
            <w:tcW w:w="0" w:type="dxa"/>
            <w:vAlign w:val="bottom"/>
          </w:tcPr>
          <w:p w:rsidR="00094D29" w:rsidRDefault="00094D29">
            <w:pPr>
              <w:rPr>
                <w:sz w:val="1"/>
                <w:szCs w:val="1"/>
              </w:rPr>
            </w:pPr>
          </w:p>
        </w:tc>
      </w:tr>
    </w:tbl>
    <w:p w:rsidR="00094D29" w:rsidRDefault="00094D29">
      <w:pPr>
        <w:spacing w:line="337" w:lineRule="exact"/>
        <w:rPr>
          <w:sz w:val="20"/>
          <w:szCs w:val="20"/>
        </w:rPr>
      </w:pPr>
    </w:p>
    <w:p w:rsidR="00094D29" w:rsidRDefault="00D61EDE">
      <w:pPr>
        <w:ind w:left="1780"/>
        <w:rPr>
          <w:sz w:val="20"/>
          <w:szCs w:val="20"/>
        </w:rPr>
      </w:pPr>
      <w:r>
        <w:rPr>
          <w:rFonts w:eastAsia="Times New Roman"/>
          <w:sz w:val="24"/>
          <w:szCs w:val="24"/>
        </w:rPr>
        <w:t>Forrás: saját szerkesztés, saját kérdőívek eredménye alapján</w:t>
      </w:r>
    </w:p>
    <w:p w:rsidR="00094D29" w:rsidRDefault="00094D29">
      <w:pPr>
        <w:spacing w:line="139" w:lineRule="exact"/>
        <w:rPr>
          <w:sz w:val="20"/>
          <w:szCs w:val="20"/>
        </w:rPr>
      </w:pPr>
    </w:p>
    <w:p w:rsidR="00094D29" w:rsidRDefault="00D61EDE">
      <w:pPr>
        <w:ind w:left="1760"/>
        <w:rPr>
          <w:sz w:val="20"/>
          <w:szCs w:val="20"/>
        </w:rPr>
      </w:pPr>
      <w:r>
        <w:rPr>
          <w:rFonts w:eastAsia="Times New Roman"/>
          <w:i/>
          <w:iCs/>
          <w:sz w:val="20"/>
          <w:szCs w:val="20"/>
        </w:rPr>
        <w:t xml:space="preserve">5. táblázat: Dolgozói elégedettség </w:t>
      </w:r>
      <w:r>
        <w:rPr>
          <w:rFonts w:eastAsia="Times New Roman"/>
          <w:i/>
          <w:iCs/>
          <w:sz w:val="20"/>
          <w:szCs w:val="20"/>
        </w:rPr>
        <w:t>pontszámainak összesített ábrázolása</w:t>
      </w:r>
    </w:p>
    <w:p w:rsidR="00094D29" w:rsidRDefault="00D61EDE">
      <w:pPr>
        <w:spacing w:line="20" w:lineRule="exact"/>
        <w:rPr>
          <w:sz w:val="20"/>
          <w:szCs w:val="20"/>
        </w:rPr>
      </w:pPr>
      <w:r>
        <w:rPr>
          <w:noProof/>
          <w:sz w:val="20"/>
          <w:szCs w:val="20"/>
        </w:rPr>
        <w:drawing>
          <wp:anchor distT="0" distB="0" distL="114300" distR="114300" simplePos="0" relativeHeight="251641856" behindDoc="1" locked="0" layoutInCell="0" allowOverlap="1">
            <wp:simplePos x="0" y="0"/>
            <wp:positionH relativeFrom="column">
              <wp:posOffset>161290</wp:posOffset>
            </wp:positionH>
            <wp:positionV relativeFrom="paragraph">
              <wp:posOffset>125730</wp:posOffset>
            </wp:positionV>
            <wp:extent cx="5495925" cy="32099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blip>
                    <a:srcRect/>
                    <a:stretch>
                      <a:fillRect/>
                    </a:stretch>
                  </pic:blipFill>
                  <pic:spPr bwMode="auto">
                    <a:xfrm>
                      <a:off x="0" y="0"/>
                      <a:ext cx="5495925" cy="3209925"/>
                    </a:xfrm>
                    <a:prstGeom prst="rect">
                      <a:avLst/>
                    </a:prstGeom>
                    <a:noFill/>
                  </pic:spPr>
                </pic:pic>
              </a:graphicData>
            </a:graphic>
          </wp:anchor>
        </w:drawing>
      </w:r>
    </w:p>
    <w:p w:rsidR="00094D29" w:rsidRDefault="00094D29">
      <w:pPr>
        <w:spacing w:line="329" w:lineRule="exact"/>
        <w:rPr>
          <w:sz w:val="20"/>
          <w:szCs w:val="20"/>
        </w:rPr>
      </w:pPr>
    </w:p>
    <w:p w:rsidR="00094D29" w:rsidRDefault="00D61EDE">
      <w:pPr>
        <w:ind w:right="-119"/>
        <w:jc w:val="center"/>
        <w:rPr>
          <w:sz w:val="20"/>
          <w:szCs w:val="20"/>
        </w:rPr>
      </w:pPr>
      <w:r>
        <w:rPr>
          <w:rFonts w:ascii="Calibri" w:eastAsia="Calibri" w:hAnsi="Calibri" w:cs="Calibri"/>
          <w:b/>
          <w:bCs/>
          <w:color w:val="595959"/>
          <w:sz w:val="32"/>
          <w:szCs w:val="32"/>
        </w:rPr>
        <w:t>Összesített dolgozói eredmények vállalatonként</w:t>
      </w:r>
    </w:p>
    <w:p w:rsidR="00094D29" w:rsidRDefault="00094D29">
      <w:pPr>
        <w:spacing w:line="257" w:lineRule="exact"/>
        <w:rPr>
          <w:sz w:val="20"/>
          <w:szCs w:val="20"/>
        </w:rPr>
      </w:pPr>
    </w:p>
    <w:tbl>
      <w:tblPr>
        <w:tblW w:w="0" w:type="auto"/>
        <w:tblInd w:w="490" w:type="dxa"/>
        <w:tblLayout w:type="fixed"/>
        <w:tblCellMar>
          <w:left w:w="0" w:type="dxa"/>
          <w:right w:w="0" w:type="dxa"/>
        </w:tblCellMar>
        <w:tblLook w:val="04A0" w:firstRow="1" w:lastRow="0" w:firstColumn="1" w:lastColumn="0" w:noHBand="0" w:noVBand="1"/>
      </w:tblPr>
      <w:tblGrid>
        <w:gridCol w:w="1200"/>
        <w:gridCol w:w="220"/>
        <w:gridCol w:w="520"/>
        <w:gridCol w:w="560"/>
        <w:gridCol w:w="200"/>
        <w:gridCol w:w="220"/>
        <w:gridCol w:w="540"/>
        <w:gridCol w:w="160"/>
        <w:gridCol w:w="620"/>
        <w:gridCol w:w="440"/>
        <w:gridCol w:w="320"/>
        <w:gridCol w:w="140"/>
        <w:gridCol w:w="640"/>
        <w:gridCol w:w="440"/>
        <w:gridCol w:w="240"/>
        <w:gridCol w:w="80"/>
        <w:gridCol w:w="220"/>
        <w:gridCol w:w="540"/>
        <w:gridCol w:w="540"/>
        <w:gridCol w:w="240"/>
        <w:gridCol w:w="140"/>
      </w:tblGrid>
      <w:tr w:rsidR="00094D29">
        <w:trPr>
          <w:trHeight w:val="485"/>
        </w:trPr>
        <w:tc>
          <w:tcPr>
            <w:tcW w:w="1200" w:type="dxa"/>
            <w:tcBorders>
              <w:right w:val="single" w:sz="8" w:space="0" w:color="D9D9D9"/>
            </w:tcBorders>
            <w:vAlign w:val="bottom"/>
          </w:tcPr>
          <w:p w:rsidR="00094D29" w:rsidRDefault="00D61EDE">
            <w:pPr>
              <w:ind w:right="130"/>
              <w:jc w:val="right"/>
              <w:rPr>
                <w:sz w:val="20"/>
                <w:szCs w:val="20"/>
              </w:rPr>
            </w:pPr>
            <w:r>
              <w:rPr>
                <w:rFonts w:ascii="Calibri" w:eastAsia="Calibri" w:hAnsi="Calibri" w:cs="Calibri"/>
                <w:color w:val="595959"/>
                <w:sz w:val="18"/>
                <w:szCs w:val="18"/>
              </w:rPr>
              <w:t>"D" vállalat</w:t>
            </w:r>
          </w:p>
        </w:tc>
        <w:tc>
          <w:tcPr>
            <w:tcW w:w="220" w:type="dxa"/>
            <w:vAlign w:val="bottom"/>
          </w:tcPr>
          <w:p w:rsidR="00094D29" w:rsidRDefault="00094D29">
            <w:pPr>
              <w:rPr>
                <w:sz w:val="24"/>
                <w:szCs w:val="24"/>
              </w:rPr>
            </w:pPr>
          </w:p>
        </w:tc>
        <w:tc>
          <w:tcPr>
            <w:tcW w:w="520" w:type="dxa"/>
            <w:tcBorders>
              <w:right w:val="single" w:sz="8" w:space="0" w:color="D9D9D9"/>
            </w:tcBorders>
            <w:vAlign w:val="bottom"/>
          </w:tcPr>
          <w:p w:rsidR="00094D29" w:rsidRDefault="00094D29">
            <w:pPr>
              <w:rPr>
                <w:sz w:val="24"/>
                <w:szCs w:val="24"/>
              </w:rPr>
            </w:pPr>
          </w:p>
        </w:tc>
        <w:tc>
          <w:tcPr>
            <w:tcW w:w="560" w:type="dxa"/>
            <w:vAlign w:val="bottom"/>
          </w:tcPr>
          <w:p w:rsidR="00094D29" w:rsidRDefault="00094D29">
            <w:pPr>
              <w:rPr>
                <w:sz w:val="24"/>
                <w:szCs w:val="24"/>
              </w:rPr>
            </w:pPr>
          </w:p>
        </w:tc>
        <w:tc>
          <w:tcPr>
            <w:tcW w:w="200" w:type="dxa"/>
            <w:tcBorders>
              <w:right w:val="single" w:sz="8" w:space="0" w:color="D9D9D9"/>
            </w:tcBorders>
            <w:vAlign w:val="bottom"/>
          </w:tcPr>
          <w:p w:rsidR="00094D29" w:rsidRDefault="00094D29">
            <w:pPr>
              <w:rPr>
                <w:sz w:val="24"/>
                <w:szCs w:val="24"/>
              </w:rPr>
            </w:pPr>
          </w:p>
        </w:tc>
        <w:tc>
          <w:tcPr>
            <w:tcW w:w="220" w:type="dxa"/>
            <w:vAlign w:val="bottom"/>
          </w:tcPr>
          <w:p w:rsidR="00094D29" w:rsidRDefault="00094D29">
            <w:pPr>
              <w:rPr>
                <w:sz w:val="24"/>
                <w:szCs w:val="24"/>
              </w:rPr>
            </w:pPr>
          </w:p>
        </w:tc>
        <w:tc>
          <w:tcPr>
            <w:tcW w:w="540" w:type="dxa"/>
            <w:tcBorders>
              <w:right w:val="single" w:sz="8" w:space="0" w:color="D9D9D9"/>
            </w:tcBorders>
            <w:vAlign w:val="bottom"/>
          </w:tcPr>
          <w:p w:rsidR="00094D29" w:rsidRDefault="00D61EDE">
            <w:pPr>
              <w:ind w:right="170"/>
              <w:jc w:val="right"/>
              <w:rPr>
                <w:sz w:val="20"/>
                <w:szCs w:val="20"/>
              </w:rPr>
            </w:pPr>
            <w:r>
              <w:rPr>
                <w:rFonts w:ascii="Calibri" w:eastAsia="Calibri" w:hAnsi="Calibri" w:cs="Calibri"/>
                <w:color w:val="404040"/>
                <w:w w:val="94"/>
                <w:sz w:val="18"/>
                <w:szCs w:val="18"/>
              </w:rPr>
              <w:t>108</w:t>
            </w:r>
          </w:p>
        </w:tc>
        <w:tc>
          <w:tcPr>
            <w:tcW w:w="160" w:type="dxa"/>
            <w:vAlign w:val="bottom"/>
          </w:tcPr>
          <w:p w:rsidR="00094D29" w:rsidRDefault="00094D29">
            <w:pPr>
              <w:rPr>
                <w:sz w:val="24"/>
                <w:szCs w:val="24"/>
              </w:rPr>
            </w:pPr>
          </w:p>
        </w:tc>
        <w:tc>
          <w:tcPr>
            <w:tcW w:w="620" w:type="dxa"/>
            <w:tcBorders>
              <w:right w:val="single" w:sz="8" w:space="0" w:color="D9D9D9"/>
            </w:tcBorders>
            <w:vAlign w:val="bottom"/>
          </w:tcPr>
          <w:p w:rsidR="00094D29" w:rsidRDefault="00094D29">
            <w:pPr>
              <w:rPr>
                <w:sz w:val="24"/>
                <w:szCs w:val="24"/>
              </w:rPr>
            </w:pPr>
          </w:p>
        </w:tc>
        <w:tc>
          <w:tcPr>
            <w:tcW w:w="440" w:type="dxa"/>
            <w:vAlign w:val="bottom"/>
          </w:tcPr>
          <w:p w:rsidR="00094D29" w:rsidRDefault="00094D29">
            <w:pPr>
              <w:rPr>
                <w:sz w:val="24"/>
                <w:szCs w:val="24"/>
              </w:rPr>
            </w:pPr>
          </w:p>
        </w:tc>
        <w:tc>
          <w:tcPr>
            <w:tcW w:w="320" w:type="dxa"/>
            <w:tcBorders>
              <w:right w:val="single" w:sz="8" w:space="0" w:color="D9D9D9"/>
            </w:tcBorders>
            <w:vAlign w:val="bottom"/>
          </w:tcPr>
          <w:p w:rsidR="00094D29" w:rsidRDefault="00094D29">
            <w:pPr>
              <w:rPr>
                <w:sz w:val="24"/>
                <w:szCs w:val="24"/>
              </w:rPr>
            </w:pPr>
          </w:p>
        </w:tc>
        <w:tc>
          <w:tcPr>
            <w:tcW w:w="140" w:type="dxa"/>
            <w:vAlign w:val="bottom"/>
          </w:tcPr>
          <w:p w:rsidR="00094D29" w:rsidRDefault="00094D29">
            <w:pPr>
              <w:rPr>
                <w:sz w:val="24"/>
                <w:szCs w:val="24"/>
              </w:rPr>
            </w:pPr>
          </w:p>
        </w:tc>
        <w:tc>
          <w:tcPr>
            <w:tcW w:w="640" w:type="dxa"/>
            <w:tcBorders>
              <w:right w:val="single" w:sz="8" w:space="0" w:color="D9D9D9"/>
            </w:tcBorders>
            <w:vAlign w:val="bottom"/>
          </w:tcPr>
          <w:p w:rsidR="00094D29" w:rsidRDefault="00094D29">
            <w:pPr>
              <w:rPr>
                <w:sz w:val="24"/>
                <w:szCs w:val="24"/>
              </w:rPr>
            </w:pPr>
          </w:p>
        </w:tc>
        <w:tc>
          <w:tcPr>
            <w:tcW w:w="440" w:type="dxa"/>
            <w:vAlign w:val="bottom"/>
          </w:tcPr>
          <w:p w:rsidR="00094D29" w:rsidRDefault="00094D29">
            <w:pPr>
              <w:rPr>
                <w:sz w:val="24"/>
                <w:szCs w:val="24"/>
              </w:rPr>
            </w:pPr>
          </w:p>
        </w:tc>
        <w:tc>
          <w:tcPr>
            <w:tcW w:w="240" w:type="dxa"/>
            <w:vAlign w:val="bottom"/>
          </w:tcPr>
          <w:p w:rsidR="00094D29" w:rsidRDefault="00094D29">
            <w:pPr>
              <w:rPr>
                <w:sz w:val="24"/>
                <w:szCs w:val="24"/>
              </w:rPr>
            </w:pPr>
          </w:p>
        </w:tc>
        <w:tc>
          <w:tcPr>
            <w:tcW w:w="80" w:type="dxa"/>
            <w:tcBorders>
              <w:right w:val="single" w:sz="8" w:space="0" w:color="D9D9D9"/>
            </w:tcBorders>
            <w:vAlign w:val="bottom"/>
          </w:tcPr>
          <w:p w:rsidR="00094D29" w:rsidRDefault="00094D29">
            <w:pPr>
              <w:rPr>
                <w:sz w:val="24"/>
                <w:szCs w:val="24"/>
              </w:rPr>
            </w:pPr>
          </w:p>
        </w:tc>
        <w:tc>
          <w:tcPr>
            <w:tcW w:w="220" w:type="dxa"/>
            <w:vAlign w:val="bottom"/>
          </w:tcPr>
          <w:p w:rsidR="00094D29" w:rsidRDefault="00094D29">
            <w:pPr>
              <w:rPr>
                <w:sz w:val="24"/>
                <w:szCs w:val="24"/>
              </w:rPr>
            </w:pPr>
          </w:p>
        </w:tc>
        <w:tc>
          <w:tcPr>
            <w:tcW w:w="540" w:type="dxa"/>
            <w:tcBorders>
              <w:right w:val="single" w:sz="8" w:space="0" w:color="D9D9D9"/>
            </w:tcBorders>
            <w:vAlign w:val="bottom"/>
          </w:tcPr>
          <w:p w:rsidR="00094D29" w:rsidRDefault="00094D29">
            <w:pPr>
              <w:rPr>
                <w:sz w:val="24"/>
                <w:szCs w:val="24"/>
              </w:rPr>
            </w:pPr>
          </w:p>
        </w:tc>
        <w:tc>
          <w:tcPr>
            <w:tcW w:w="540" w:type="dxa"/>
            <w:vAlign w:val="bottom"/>
          </w:tcPr>
          <w:p w:rsidR="00094D29" w:rsidRDefault="00094D29">
            <w:pPr>
              <w:rPr>
                <w:sz w:val="24"/>
                <w:szCs w:val="24"/>
              </w:rPr>
            </w:pPr>
          </w:p>
        </w:tc>
        <w:tc>
          <w:tcPr>
            <w:tcW w:w="240" w:type="dxa"/>
            <w:tcBorders>
              <w:right w:val="single" w:sz="8" w:space="0" w:color="D9D9D9"/>
            </w:tcBorders>
            <w:vAlign w:val="bottom"/>
          </w:tcPr>
          <w:p w:rsidR="00094D29" w:rsidRDefault="00094D29">
            <w:pPr>
              <w:rPr>
                <w:sz w:val="24"/>
                <w:szCs w:val="24"/>
              </w:rPr>
            </w:pPr>
          </w:p>
        </w:tc>
        <w:tc>
          <w:tcPr>
            <w:tcW w:w="140" w:type="dxa"/>
            <w:vAlign w:val="bottom"/>
          </w:tcPr>
          <w:p w:rsidR="00094D29" w:rsidRDefault="00094D29">
            <w:pPr>
              <w:rPr>
                <w:sz w:val="24"/>
                <w:szCs w:val="24"/>
              </w:rPr>
            </w:pPr>
          </w:p>
        </w:tc>
      </w:tr>
      <w:tr w:rsidR="00094D29">
        <w:trPr>
          <w:trHeight w:val="760"/>
        </w:trPr>
        <w:tc>
          <w:tcPr>
            <w:tcW w:w="1200" w:type="dxa"/>
            <w:tcBorders>
              <w:right w:val="single" w:sz="8" w:space="0" w:color="D9D9D9"/>
            </w:tcBorders>
            <w:vAlign w:val="bottom"/>
          </w:tcPr>
          <w:p w:rsidR="00094D29" w:rsidRDefault="00D61EDE">
            <w:pPr>
              <w:ind w:right="130"/>
              <w:jc w:val="right"/>
              <w:rPr>
                <w:sz w:val="20"/>
                <w:szCs w:val="20"/>
              </w:rPr>
            </w:pPr>
            <w:r>
              <w:rPr>
                <w:rFonts w:ascii="Calibri" w:eastAsia="Calibri" w:hAnsi="Calibri" w:cs="Calibri"/>
                <w:color w:val="595959"/>
                <w:sz w:val="18"/>
                <w:szCs w:val="18"/>
              </w:rPr>
              <w:t>"C" vállalat</w:t>
            </w:r>
          </w:p>
        </w:tc>
        <w:tc>
          <w:tcPr>
            <w:tcW w:w="220" w:type="dxa"/>
            <w:vAlign w:val="bottom"/>
          </w:tcPr>
          <w:p w:rsidR="00094D29" w:rsidRDefault="00094D29">
            <w:pPr>
              <w:rPr>
                <w:sz w:val="24"/>
                <w:szCs w:val="24"/>
              </w:rPr>
            </w:pPr>
          </w:p>
        </w:tc>
        <w:tc>
          <w:tcPr>
            <w:tcW w:w="520" w:type="dxa"/>
            <w:tcBorders>
              <w:right w:val="single" w:sz="8" w:space="0" w:color="D9D9D9"/>
            </w:tcBorders>
            <w:vAlign w:val="bottom"/>
          </w:tcPr>
          <w:p w:rsidR="00094D29" w:rsidRDefault="00094D29">
            <w:pPr>
              <w:rPr>
                <w:sz w:val="24"/>
                <w:szCs w:val="24"/>
              </w:rPr>
            </w:pPr>
          </w:p>
        </w:tc>
        <w:tc>
          <w:tcPr>
            <w:tcW w:w="560" w:type="dxa"/>
            <w:vAlign w:val="bottom"/>
          </w:tcPr>
          <w:p w:rsidR="00094D29" w:rsidRDefault="00094D29">
            <w:pPr>
              <w:rPr>
                <w:sz w:val="24"/>
                <w:szCs w:val="24"/>
              </w:rPr>
            </w:pPr>
          </w:p>
        </w:tc>
        <w:tc>
          <w:tcPr>
            <w:tcW w:w="200" w:type="dxa"/>
            <w:tcBorders>
              <w:right w:val="single" w:sz="8" w:space="0" w:color="D9D9D9"/>
            </w:tcBorders>
            <w:vAlign w:val="bottom"/>
          </w:tcPr>
          <w:p w:rsidR="00094D29" w:rsidRDefault="00094D29">
            <w:pPr>
              <w:rPr>
                <w:sz w:val="24"/>
                <w:szCs w:val="24"/>
              </w:rPr>
            </w:pPr>
          </w:p>
        </w:tc>
        <w:tc>
          <w:tcPr>
            <w:tcW w:w="220" w:type="dxa"/>
            <w:vAlign w:val="bottom"/>
          </w:tcPr>
          <w:p w:rsidR="00094D29" w:rsidRDefault="00094D29">
            <w:pPr>
              <w:rPr>
                <w:sz w:val="24"/>
                <w:szCs w:val="24"/>
              </w:rPr>
            </w:pPr>
          </w:p>
        </w:tc>
        <w:tc>
          <w:tcPr>
            <w:tcW w:w="540" w:type="dxa"/>
            <w:tcBorders>
              <w:right w:val="single" w:sz="8" w:space="0" w:color="D9D9D9"/>
            </w:tcBorders>
            <w:vAlign w:val="bottom"/>
          </w:tcPr>
          <w:p w:rsidR="00094D29" w:rsidRDefault="00094D29">
            <w:pPr>
              <w:rPr>
                <w:sz w:val="24"/>
                <w:szCs w:val="24"/>
              </w:rPr>
            </w:pPr>
          </w:p>
        </w:tc>
        <w:tc>
          <w:tcPr>
            <w:tcW w:w="160" w:type="dxa"/>
            <w:vAlign w:val="bottom"/>
          </w:tcPr>
          <w:p w:rsidR="00094D29" w:rsidRDefault="00094D29">
            <w:pPr>
              <w:rPr>
                <w:sz w:val="24"/>
                <w:szCs w:val="24"/>
              </w:rPr>
            </w:pPr>
          </w:p>
        </w:tc>
        <w:tc>
          <w:tcPr>
            <w:tcW w:w="620" w:type="dxa"/>
            <w:tcBorders>
              <w:right w:val="single" w:sz="8" w:space="0" w:color="D9D9D9"/>
            </w:tcBorders>
            <w:vAlign w:val="bottom"/>
          </w:tcPr>
          <w:p w:rsidR="00094D29" w:rsidRDefault="00094D29">
            <w:pPr>
              <w:rPr>
                <w:sz w:val="24"/>
                <w:szCs w:val="24"/>
              </w:rPr>
            </w:pPr>
          </w:p>
        </w:tc>
        <w:tc>
          <w:tcPr>
            <w:tcW w:w="440" w:type="dxa"/>
            <w:vAlign w:val="bottom"/>
          </w:tcPr>
          <w:p w:rsidR="00094D29" w:rsidRDefault="00094D29">
            <w:pPr>
              <w:rPr>
                <w:sz w:val="24"/>
                <w:szCs w:val="24"/>
              </w:rPr>
            </w:pPr>
          </w:p>
        </w:tc>
        <w:tc>
          <w:tcPr>
            <w:tcW w:w="320" w:type="dxa"/>
            <w:tcBorders>
              <w:right w:val="single" w:sz="8" w:space="0" w:color="D9D9D9"/>
            </w:tcBorders>
            <w:vAlign w:val="bottom"/>
          </w:tcPr>
          <w:p w:rsidR="00094D29" w:rsidRDefault="00094D29">
            <w:pPr>
              <w:rPr>
                <w:sz w:val="24"/>
                <w:szCs w:val="24"/>
              </w:rPr>
            </w:pPr>
          </w:p>
        </w:tc>
        <w:tc>
          <w:tcPr>
            <w:tcW w:w="140" w:type="dxa"/>
            <w:vAlign w:val="bottom"/>
          </w:tcPr>
          <w:p w:rsidR="00094D29" w:rsidRDefault="00094D29">
            <w:pPr>
              <w:rPr>
                <w:sz w:val="24"/>
                <w:szCs w:val="24"/>
              </w:rPr>
            </w:pPr>
          </w:p>
        </w:tc>
        <w:tc>
          <w:tcPr>
            <w:tcW w:w="640" w:type="dxa"/>
            <w:tcBorders>
              <w:right w:val="single" w:sz="8" w:space="0" w:color="D9D9D9"/>
            </w:tcBorders>
            <w:vAlign w:val="bottom"/>
          </w:tcPr>
          <w:p w:rsidR="00094D29" w:rsidRDefault="00094D29">
            <w:pPr>
              <w:rPr>
                <w:sz w:val="24"/>
                <w:szCs w:val="24"/>
              </w:rPr>
            </w:pPr>
          </w:p>
        </w:tc>
        <w:tc>
          <w:tcPr>
            <w:tcW w:w="440" w:type="dxa"/>
            <w:vAlign w:val="bottom"/>
          </w:tcPr>
          <w:p w:rsidR="00094D29" w:rsidRDefault="00094D29">
            <w:pPr>
              <w:rPr>
                <w:sz w:val="24"/>
                <w:szCs w:val="24"/>
              </w:rPr>
            </w:pPr>
          </w:p>
        </w:tc>
        <w:tc>
          <w:tcPr>
            <w:tcW w:w="240" w:type="dxa"/>
            <w:vAlign w:val="bottom"/>
          </w:tcPr>
          <w:p w:rsidR="00094D29" w:rsidRDefault="00094D29">
            <w:pPr>
              <w:rPr>
                <w:sz w:val="24"/>
                <w:szCs w:val="24"/>
              </w:rPr>
            </w:pPr>
          </w:p>
        </w:tc>
        <w:tc>
          <w:tcPr>
            <w:tcW w:w="80" w:type="dxa"/>
            <w:tcBorders>
              <w:right w:val="single" w:sz="8" w:space="0" w:color="D9D9D9"/>
            </w:tcBorders>
            <w:vAlign w:val="bottom"/>
          </w:tcPr>
          <w:p w:rsidR="00094D29" w:rsidRDefault="00094D29">
            <w:pPr>
              <w:rPr>
                <w:sz w:val="24"/>
                <w:szCs w:val="24"/>
              </w:rPr>
            </w:pPr>
          </w:p>
        </w:tc>
        <w:tc>
          <w:tcPr>
            <w:tcW w:w="220" w:type="dxa"/>
            <w:vAlign w:val="bottom"/>
          </w:tcPr>
          <w:p w:rsidR="00094D29" w:rsidRDefault="00094D29">
            <w:pPr>
              <w:rPr>
                <w:sz w:val="24"/>
                <w:szCs w:val="24"/>
              </w:rPr>
            </w:pPr>
          </w:p>
        </w:tc>
        <w:tc>
          <w:tcPr>
            <w:tcW w:w="540" w:type="dxa"/>
            <w:tcBorders>
              <w:right w:val="single" w:sz="8" w:space="0" w:color="D9D9D9"/>
            </w:tcBorders>
            <w:vAlign w:val="bottom"/>
          </w:tcPr>
          <w:p w:rsidR="00094D29" w:rsidRDefault="00094D29">
            <w:pPr>
              <w:rPr>
                <w:sz w:val="24"/>
                <w:szCs w:val="24"/>
              </w:rPr>
            </w:pPr>
          </w:p>
        </w:tc>
        <w:tc>
          <w:tcPr>
            <w:tcW w:w="540" w:type="dxa"/>
            <w:vAlign w:val="bottom"/>
          </w:tcPr>
          <w:p w:rsidR="00094D29" w:rsidRDefault="00D61EDE">
            <w:pPr>
              <w:jc w:val="right"/>
              <w:rPr>
                <w:sz w:val="20"/>
                <w:szCs w:val="20"/>
              </w:rPr>
            </w:pPr>
            <w:r>
              <w:rPr>
                <w:rFonts w:ascii="Calibri" w:eastAsia="Calibri" w:hAnsi="Calibri" w:cs="Calibri"/>
                <w:color w:val="404040"/>
                <w:sz w:val="18"/>
                <w:szCs w:val="18"/>
              </w:rPr>
              <w:t>405</w:t>
            </w:r>
          </w:p>
        </w:tc>
        <w:tc>
          <w:tcPr>
            <w:tcW w:w="240" w:type="dxa"/>
            <w:tcBorders>
              <w:right w:val="single" w:sz="8" w:space="0" w:color="D9D9D9"/>
            </w:tcBorders>
            <w:vAlign w:val="bottom"/>
          </w:tcPr>
          <w:p w:rsidR="00094D29" w:rsidRDefault="00094D29">
            <w:pPr>
              <w:rPr>
                <w:sz w:val="24"/>
                <w:szCs w:val="24"/>
              </w:rPr>
            </w:pPr>
          </w:p>
        </w:tc>
        <w:tc>
          <w:tcPr>
            <w:tcW w:w="140" w:type="dxa"/>
            <w:vAlign w:val="bottom"/>
          </w:tcPr>
          <w:p w:rsidR="00094D29" w:rsidRDefault="00094D29">
            <w:pPr>
              <w:rPr>
                <w:sz w:val="24"/>
                <w:szCs w:val="24"/>
              </w:rPr>
            </w:pPr>
          </w:p>
        </w:tc>
      </w:tr>
      <w:tr w:rsidR="00094D29">
        <w:trPr>
          <w:trHeight w:val="760"/>
        </w:trPr>
        <w:tc>
          <w:tcPr>
            <w:tcW w:w="1200" w:type="dxa"/>
            <w:tcBorders>
              <w:right w:val="single" w:sz="8" w:space="0" w:color="D9D9D9"/>
            </w:tcBorders>
            <w:vAlign w:val="bottom"/>
          </w:tcPr>
          <w:p w:rsidR="00094D29" w:rsidRDefault="00D61EDE">
            <w:pPr>
              <w:ind w:right="130"/>
              <w:jc w:val="right"/>
              <w:rPr>
                <w:sz w:val="20"/>
                <w:szCs w:val="20"/>
              </w:rPr>
            </w:pPr>
            <w:r>
              <w:rPr>
                <w:rFonts w:ascii="Calibri" w:eastAsia="Calibri" w:hAnsi="Calibri" w:cs="Calibri"/>
                <w:color w:val="595959"/>
                <w:sz w:val="18"/>
                <w:szCs w:val="18"/>
              </w:rPr>
              <w:t>"B" vállalat</w:t>
            </w:r>
          </w:p>
        </w:tc>
        <w:tc>
          <w:tcPr>
            <w:tcW w:w="220" w:type="dxa"/>
            <w:vAlign w:val="bottom"/>
          </w:tcPr>
          <w:p w:rsidR="00094D29" w:rsidRDefault="00094D29">
            <w:pPr>
              <w:rPr>
                <w:sz w:val="24"/>
                <w:szCs w:val="24"/>
              </w:rPr>
            </w:pPr>
          </w:p>
        </w:tc>
        <w:tc>
          <w:tcPr>
            <w:tcW w:w="520" w:type="dxa"/>
            <w:tcBorders>
              <w:right w:val="single" w:sz="8" w:space="0" w:color="D9D9D9"/>
            </w:tcBorders>
            <w:vAlign w:val="bottom"/>
          </w:tcPr>
          <w:p w:rsidR="00094D29" w:rsidRDefault="00094D29">
            <w:pPr>
              <w:rPr>
                <w:sz w:val="24"/>
                <w:szCs w:val="24"/>
              </w:rPr>
            </w:pPr>
          </w:p>
        </w:tc>
        <w:tc>
          <w:tcPr>
            <w:tcW w:w="560" w:type="dxa"/>
            <w:vAlign w:val="bottom"/>
          </w:tcPr>
          <w:p w:rsidR="00094D29" w:rsidRDefault="00094D29">
            <w:pPr>
              <w:rPr>
                <w:sz w:val="24"/>
                <w:szCs w:val="24"/>
              </w:rPr>
            </w:pPr>
          </w:p>
        </w:tc>
        <w:tc>
          <w:tcPr>
            <w:tcW w:w="200" w:type="dxa"/>
            <w:tcBorders>
              <w:right w:val="single" w:sz="8" w:space="0" w:color="D9D9D9"/>
            </w:tcBorders>
            <w:vAlign w:val="bottom"/>
          </w:tcPr>
          <w:p w:rsidR="00094D29" w:rsidRDefault="00094D29">
            <w:pPr>
              <w:rPr>
                <w:sz w:val="24"/>
                <w:szCs w:val="24"/>
              </w:rPr>
            </w:pPr>
          </w:p>
        </w:tc>
        <w:tc>
          <w:tcPr>
            <w:tcW w:w="220" w:type="dxa"/>
            <w:vAlign w:val="bottom"/>
          </w:tcPr>
          <w:p w:rsidR="00094D29" w:rsidRDefault="00094D29">
            <w:pPr>
              <w:rPr>
                <w:sz w:val="24"/>
                <w:szCs w:val="24"/>
              </w:rPr>
            </w:pPr>
          </w:p>
        </w:tc>
        <w:tc>
          <w:tcPr>
            <w:tcW w:w="540" w:type="dxa"/>
            <w:tcBorders>
              <w:right w:val="single" w:sz="8" w:space="0" w:color="D9D9D9"/>
            </w:tcBorders>
            <w:vAlign w:val="bottom"/>
          </w:tcPr>
          <w:p w:rsidR="00094D29" w:rsidRDefault="00094D29">
            <w:pPr>
              <w:rPr>
                <w:sz w:val="24"/>
                <w:szCs w:val="24"/>
              </w:rPr>
            </w:pPr>
          </w:p>
        </w:tc>
        <w:tc>
          <w:tcPr>
            <w:tcW w:w="160" w:type="dxa"/>
            <w:vAlign w:val="bottom"/>
          </w:tcPr>
          <w:p w:rsidR="00094D29" w:rsidRDefault="00094D29">
            <w:pPr>
              <w:rPr>
                <w:sz w:val="24"/>
                <w:szCs w:val="24"/>
              </w:rPr>
            </w:pPr>
          </w:p>
        </w:tc>
        <w:tc>
          <w:tcPr>
            <w:tcW w:w="620" w:type="dxa"/>
            <w:tcBorders>
              <w:right w:val="single" w:sz="8" w:space="0" w:color="D9D9D9"/>
            </w:tcBorders>
            <w:vAlign w:val="bottom"/>
          </w:tcPr>
          <w:p w:rsidR="00094D29" w:rsidRDefault="00094D29">
            <w:pPr>
              <w:rPr>
                <w:sz w:val="24"/>
                <w:szCs w:val="24"/>
              </w:rPr>
            </w:pPr>
          </w:p>
        </w:tc>
        <w:tc>
          <w:tcPr>
            <w:tcW w:w="440" w:type="dxa"/>
            <w:vAlign w:val="bottom"/>
          </w:tcPr>
          <w:p w:rsidR="00094D29" w:rsidRDefault="00094D29">
            <w:pPr>
              <w:rPr>
                <w:sz w:val="24"/>
                <w:szCs w:val="24"/>
              </w:rPr>
            </w:pPr>
          </w:p>
        </w:tc>
        <w:tc>
          <w:tcPr>
            <w:tcW w:w="320" w:type="dxa"/>
            <w:tcBorders>
              <w:right w:val="single" w:sz="8" w:space="0" w:color="D9D9D9"/>
            </w:tcBorders>
            <w:vAlign w:val="bottom"/>
          </w:tcPr>
          <w:p w:rsidR="00094D29" w:rsidRDefault="00094D29">
            <w:pPr>
              <w:rPr>
                <w:sz w:val="24"/>
                <w:szCs w:val="24"/>
              </w:rPr>
            </w:pPr>
          </w:p>
        </w:tc>
        <w:tc>
          <w:tcPr>
            <w:tcW w:w="140" w:type="dxa"/>
            <w:vAlign w:val="bottom"/>
          </w:tcPr>
          <w:p w:rsidR="00094D29" w:rsidRDefault="00094D29">
            <w:pPr>
              <w:rPr>
                <w:sz w:val="24"/>
                <w:szCs w:val="24"/>
              </w:rPr>
            </w:pPr>
          </w:p>
        </w:tc>
        <w:tc>
          <w:tcPr>
            <w:tcW w:w="640" w:type="dxa"/>
            <w:tcBorders>
              <w:right w:val="single" w:sz="8" w:space="0" w:color="D9D9D9"/>
            </w:tcBorders>
            <w:vAlign w:val="bottom"/>
          </w:tcPr>
          <w:p w:rsidR="00094D29" w:rsidRDefault="00094D29">
            <w:pPr>
              <w:rPr>
                <w:sz w:val="24"/>
                <w:szCs w:val="24"/>
              </w:rPr>
            </w:pPr>
          </w:p>
        </w:tc>
        <w:tc>
          <w:tcPr>
            <w:tcW w:w="440" w:type="dxa"/>
            <w:vAlign w:val="bottom"/>
          </w:tcPr>
          <w:p w:rsidR="00094D29" w:rsidRDefault="00094D29">
            <w:pPr>
              <w:rPr>
                <w:sz w:val="24"/>
                <w:szCs w:val="24"/>
              </w:rPr>
            </w:pPr>
          </w:p>
        </w:tc>
        <w:tc>
          <w:tcPr>
            <w:tcW w:w="240" w:type="dxa"/>
            <w:vAlign w:val="bottom"/>
          </w:tcPr>
          <w:p w:rsidR="00094D29" w:rsidRDefault="00094D29">
            <w:pPr>
              <w:rPr>
                <w:sz w:val="24"/>
                <w:szCs w:val="24"/>
              </w:rPr>
            </w:pPr>
          </w:p>
        </w:tc>
        <w:tc>
          <w:tcPr>
            <w:tcW w:w="80" w:type="dxa"/>
            <w:tcBorders>
              <w:right w:val="single" w:sz="8" w:space="0" w:color="D9D9D9"/>
            </w:tcBorders>
            <w:vAlign w:val="bottom"/>
          </w:tcPr>
          <w:p w:rsidR="00094D29" w:rsidRDefault="00094D29">
            <w:pPr>
              <w:rPr>
                <w:sz w:val="24"/>
                <w:szCs w:val="24"/>
              </w:rPr>
            </w:pPr>
          </w:p>
        </w:tc>
        <w:tc>
          <w:tcPr>
            <w:tcW w:w="220" w:type="dxa"/>
            <w:vAlign w:val="bottom"/>
          </w:tcPr>
          <w:p w:rsidR="00094D29" w:rsidRDefault="00094D29">
            <w:pPr>
              <w:rPr>
                <w:sz w:val="24"/>
                <w:szCs w:val="24"/>
              </w:rPr>
            </w:pPr>
          </w:p>
        </w:tc>
        <w:tc>
          <w:tcPr>
            <w:tcW w:w="540" w:type="dxa"/>
            <w:tcBorders>
              <w:right w:val="single" w:sz="8" w:space="0" w:color="D9D9D9"/>
            </w:tcBorders>
            <w:vAlign w:val="bottom"/>
          </w:tcPr>
          <w:p w:rsidR="00094D29" w:rsidRDefault="00D61EDE">
            <w:pPr>
              <w:ind w:right="110"/>
              <w:jc w:val="right"/>
              <w:rPr>
                <w:sz w:val="20"/>
                <w:szCs w:val="20"/>
              </w:rPr>
            </w:pPr>
            <w:r>
              <w:rPr>
                <w:rFonts w:ascii="Calibri" w:eastAsia="Calibri" w:hAnsi="Calibri" w:cs="Calibri"/>
                <w:color w:val="404040"/>
                <w:sz w:val="18"/>
                <w:szCs w:val="18"/>
              </w:rPr>
              <w:t>362</w:t>
            </w:r>
          </w:p>
        </w:tc>
        <w:tc>
          <w:tcPr>
            <w:tcW w:w="540" w:type="dxa"/>
            <w:vAlign w:val="bottom"/>
          </w:tcPr>
          <w:p w:rsidR="00094D29" w:rsidRDefault="00094D29">
            <w:pPr>
              <w:rPr>
                <w:sz w:val="24"/>
                <w:szCs w:val="24"/>
              </w:rPr>
            </w:pPr>
          </w:p>
        </w:tc>
        <w:tc>
          <w:tcPr>
            <w:tcW w:w="240" w:type="dxa"/>
            <w:tcBorders>
              <w:right w:val="single" w:sz="8" w:space="0" w:color="D9D9D9"/>
            </w:tcBorders>
            <w:vAlign w:val="bottom"/>
          </w:tcPr>
          <w:p w:rsidR="00094D29" w:rsidRDefault="00094D29">
            <w:pPr>
              <w:rPr>
                <w:sz w:val="24"/>
                <w:szCs w:val="24"/>
              </w:rPr>
            </w:pPr>
          </w:p>
        </w:tc>
        <w:tc>
          <w:tcPr>
            <w:tcW w:w="140" w:type="dxa"/>
            <w:vAlign w:val="bottom"/>
          </w:tcPr>
          <w:p w:rsidR="00094D29" w:rsidRDefault="00094D29">
            <w:pPr>
              <w:rPr>
                <w:sz w:val="24"/>
                <w:szCs w:val="24"/>
              </w:rPr>
            </w:pPr>
          </w:p>
        </w:tc>
      </w:tr>
      <w:tr w:rsidR="00094D29">
        <w:trPr>
          <w:trHeight w:val="760"/>
        </w:trPr>
        <w:tc>
          <w:tcPr>
            <w:tcW w:w="1200" w:type="dxa"/>
            <w:tcBorders>
              <w:right w:val="single" w:sz="8" w:space="0" w:color="D9D9D9"/>
            </w:tcBorders>
            <w:vAlign w:val="bottom"/>
          </w:tcPr>
          <w:p w:rsidR="00094D29" w:rsidRDefault="00D61EDE">
            <w:pPr>
              <w:ind w:right="130"/>
              <w:jc w:val="right"/>
              <w:rPr>
                <w:sz w:val="20"/>
                <w:szCs w:val="20"/>
              </w:rPr>
            </w:pPr>
            <w:r>
              <w:rPr>
                <w:rFonts w:ascii="Calibri" w:eastAsia="Calibri" w:hAnsi="Calibri" w:cs="Calibri"/>
                <w:color w:val="595959"/>
                <w:sz w:val="18"/>
                <w:szCs w:val="18"/>
              </w:rPr>
              <w:t>"A" vállalat</w:t>
            </w:r>
          </w:p>
        </w:tc>
        <w:tc>
          <w:tcPr>
            <w:tcW w:w="220" w:type="dxa"/>
            <w:vAlign w:val="bottom"/>
          </w:tcPr>
          <w:p w:rsidR="00094D29" w:rsidRDefault="00094D29">
            <w:pPr>
              <w:rPr>
                <w:sz w:val="24"/>
                <w:szCs w:val="24"/>
              </w:rPr>
            </w:pPr>
          </w:p>
        </w:tc>
        <w:tc>
          <w:tcPr>
            <w:tcW w:w="520" w:type="dxa"/>
            <w:tcBorders>
              <w:right w:val="single" w:sz="8" w:space="0" w:color="D9D9D9"/>
            </w:tcBorders>
            <w:vAlign w:val="bottom"/>
          </w:tcPr>
          <w:p w:rsidR="00094D29" w:rsidRDefault="00094D29">
            <w:pPr>
              <w:rPr>
                <w:sz w:val="24"/>
                <w:szCs w:val="24"/>
              </w:rPr>
            </w:pPr>
          </w:p>
        </w:tc>
        <w:tc>
          <w:tcPr>
            <w:tcW w:w="560" w:type="dxa"/>
            <w:vAlign w:val="bottom"/>
          </w:tcPr>
          <w:p w:rsidR="00094D29" w:rsidRDefault="00094D29">
            <w:pPr>
              <w:rPr>
                <w:sz w:val="24"/>
                <w:szCs w:val="24"/>
              </w:rPr>
            </w:pPr>
          </w:p>
        </w:tc>
        <w:tc>
          <w:tcPr>
            <w:tcW w:w="200" w:type="dxa"/>
            <w:tcBorders>
              <w:right w:val="single" w:sz="8" w:space="0" w:color="D9D9D9"/>
            </w:tcBorders>
            <w:vAlign w:val="bottom"/>
          </w:tcPr>
          <w:p w:rsidR="00094D29" w:rsidRDefault="00094D29">
            <w:pPr>
              <w:rPr>
                <w:sz w:val="24"/>
                <w:szCs w:val="24"/>
              </w:rPr>
            </w:pPr>
          </w:p>
        </w:tc>
        <w:tc>
          <w:tcPr>
            <w:tcW w:w="220" w:type="dxa"/>
            <w:vAlign w:val="bottom"/>
          </w:tcPr>
          <w:p w:rsidR="00094D29" w:rsidRDefault="00094D29">
            <w:pPr>
              <w:rPr>
                <w:sz w:val="24"/>
                <w:szCs w:val="24"/>
              </w:rPr>
            </w:pPr>
          </w:p>
        </w:tc>
        <w:tc>
          <w:tcPr>
            <w:tcW w:w="540" w:type="dxa"/>
            <w:tcBorders>
              <w:right w:val="single" w:sz="8" w:space="0" w:color="D9D9D9"/>
            </w:tcBorders>
            <w:vAlign w:val="bottom"/>
          </w:tcPr>
          <w:p w:rsidR="00094D29" w:rsidRDefault="00094D29">
            <w:pPr>
              <w:rPr>
                <w:sz w:val="24"/>
                <w:szCs w:val="24"/>
              </w:rPr>
            </w:pPr>
          </w:p>
        </w:tc>
        <w:tc>
          <w:tcPr>
            <w:tcW w:w="160" w:type="dxa"/>
            <w:vAlign w:val="bottom"/>
          </w:tcPr>
          <w:p w:rsidR="00094D29" w:rsidRDefault="00094D29">
            <w:pPr>
              <w:rPr>
                <w:sz w:val="24"/>
                <w:szCs w:val="24"/>
              </w:rPr>
            </w:pPr>
          </w:p>
        </w:tc>
        <w:tc>
          <w:tcPr>
            <w:tcW w:w="620" w:type="dxa"/>
            <w:tcBorders>
              <w:right w:val="single" w:sz="8" w:space="0" w:color="D9D9D9"/>
            </w:tcBorders>
            <w:vAlign w:val="bottom"/>
          </w:tcPr>
          <w:p w:rsidR="00094D29" w:rsidRDefault="00094D29">
            <w:pPr>
              <w:rPr>
                <w:sz w:val="24"/>
                <w:szCs w:val="24"/>
              </w:rPr>
            </w:pPr>
          </w:p>
        </w:tc>
        <w:tc>
          <w:tcPr>
            <w:tcW w:w="440" w:type="dxa"/>
            <w:vAlign w:val="bottom"/>
          </w:tcPr>
          <w:p w:rsidR="00094D29" w:rsidRDefault="00094D29">
            <w:pPr>
              <w:rPr>
                <w:sz w:val="24"/>
                <w:szCs w:val="24"/>
              </w:rPr>
            </w:pPr>
          </w:p>
        </w:tc>
        <w:tc>
          <w:tcPr>
            <w:tcW w:w="320" w:type="dxa"/>
            <w:tcBorders>
              <w:right w:val="single" w:sz="8" w:space="0" w:color="D9D9D9"/>
            </w:tcBorders>
            <w:vAlign w:val="bottom"/>
          </w:tcPr>
          <w:p w:rsidR="00094D29" w:rsidRDefault="00094D29">
            <w:pPr>
              <w:rPr>
                <w:sz w:val="24"/>
                <w:szCs w:val="24"/>
              </w:rPr>
            </w:pPr>
          </w:p>
        </w:tc>
        <w:tc>
          <w:tcPr>
            <w:tcW w:w="140" w:type="dxa"/>
            <w:vAlign w:val="bottom"/>
          </w:tcPr>
          <w:p w:rsidR="00094D29" w:rsidRDefault="00094D29">
            <w:pPr>
              <w:rPr>
                <w:sz w:val="24"/>
                <w:szCs w:val="24"/>
              </w:rPr>
            </w:pPr>
          </w:p>
        </w:tc>
        <w:tc>
          <w:tcPr>
            <w:tcW w:w="640" w:type="dxa"/>
            <w:tcBorders>
              <w:right w:val="single" w:sz="8" w:space="0" w:color="D9D9D9"/>
            </w:tcBorders>
            <w:vAlign w:val="bottom"/>
          </w:tcPr>
          <w:p w:rsidR="00094D29" w:rsidRDefault="00094D29">
            <w:pPr>
              <w:rPr>
                <w:sz w:val="24"/>
                <w:szCs w:val="24"/>
              </w:rPr>
            </w:pPr>
          </w:p>
        </w:tc>
        <w:tc>
          <w:tcPr>
            <w:tcW w:w="440" w:type="dxa"/>
            <w:vAlign w:val="bottom"/>
          </w:tcPr>
          <w:p w:rsidR="00094D29" w:rsidRDefault="00D61EDE">
            <w:pPr>
              <w:ind w:right="90"/>
              <w:jc w:val="right"/>
              <w:rPr>
                <w:sz w:val="20"/>
                <w:szCs w:val="20"/>
              </w:rPr>
            </w:pPr>
            <w:r>
              <w:rPr>
                <w:rFonts w:ascii="Calibri" w:eastAsia="Calibri" w:hAnsi="Calibri" w:cs="Calibri"/>
                <w:color w:val="404040"/>
                <w:w w:val="87"/>
                <w:sz w:val="18"/>
                <w:szCs w:val="18"/>
              </w:rPr>
              <w:t>293</w:t>
            </w:r>
          </w:p>
        </w:tc>
        <w:tc>
          <w:tcPr>
            <w:tcW w:w="240" w:type="dxa"/>
            <w:vAlign w:val="bottom"/>
          </w:tcPr>
          <w:p w:rsidR="00094D29" w:rsidRDefault="00094D29">
            <w:pPr>
              <w:rPr>
                <w:sz w:val="24"/>
                <w:szCs w:val="24"/>
              </w:rPr>
            </w:pPr>
          </w:p>
        </w:tc>
        <w:tc>
          <w:tcPr>
            <w:tcW w:w="80" w:type="dxa"/>
            <w:tcBorders>
              <w:right w:val="single" w:sz="8" w:space="0" w:color="D9D9D9"/>
            </w:tcBorders>
            <w:vAlign w:val="bottom"/>
          </w:tcPr>
          <w:p w:rsidR="00094D29" w:rsidRDefault="00094D29">
            <w:pPr>
              <w:rPr>
                <w:sz w:val="24"/>
                <w:szCs w:val="24"/>
              </w:rPr>
            </w:pPr>
          </w:p>
        </w:tc>
        <w:tc>
          <w:tcPr>
            <w:tcW w:w="220" w:type="dxa"/>
            <w:vAlign w:val="bottom"/>
          </w:tcPr>
          <w:p w:rsidR="00094D29" w:rsidRDefault="00094D29">
            <w:pPr>
              <w:rPr>
                <w:sz w:val="24"/>
                <w:szCs w:val="24"/>
              </w:rPr>
            </w:pPr>
          </w:p>
        </w:tc>
        <w:tc>
          <w:tcPr>
            <w:tcW w:w="540" w:type="dxa"/>
            <w:tcBorders>
              <w:right w:val="single" w:sz="8" w:space="0" w:color="D9D9D9"/>
            </w:tcBorders>
            <w:vAlign w:val="bottom"/>
          </w:tcPr>
          <w:p w:rsidR="00094D29" w:rsidRDefault="00094D29">
            <w:pPr>
              <w:rPr>
                <w:sz w:val="24"/>
                <w:szCs w:val="24"/>
              </w:rPr>
            </w:pPr>
          </w:p>
        </w:tc>
        <w:tc>
          <w:tcPr>
            <w:tcW w:w="540" w:type="dxa"/>
            <w:vAlign w:val="bottom"/>
          </w:tcPr>
          <w:p w:rsidR="00094D29" w:rsidRDefault="00094D29">
            <w:pPr>
              <w:rPr>
                <w:sz w:val="24"/>
                <w:szCs w:val="24"/>
              </w:rPr>
            </w:pPr>
          </w:p>
        </w:tc>
        <w:tc>
          <w:tcPr>
            <w:tcW w:w="240" w:type="dxa"/>
            <w:tcBorders>
              <w:right w:val="single" w:sz="8" w:space="0" w:color="D9D9D9"/>
            </w:tcBorders>
            <w:vAlign w:val="bottom"/>
          </w:tcPr>
          <w:p w:rsidR="00094D29" w:rsidRDefault="00094D29">
            <w:pPr>
              <w:rPr>
                <w:sz w:val="24"/>
                <w:szCs w:val="24"/>
              </w:rPr>
            </w:pPr>
          </w:p>
        </w:tc>
        <w:tc>
          <w:tcPr>
            <w:tcW w:w="140" w:type="dxa"/>
            <w:vAlign w:val="bottom"/>
          </w:tcPr>
          <w:p w:rsidR="00094D29" w:rsidRDefault="00094D29">
            <w:pPr>
              <w:rPr>
                <w:sz w:val="24"/>
                <w:szCs w:val="24"/>
              </w:rPr>
            </w:pPr>
          </w:p>
        </w:tc>
      </w:tr>
      <w:tr w:rsidR="00094D29">
        <w:trPr>
          <w:trHeight w:val="273"/>
        </w:trPr>
        <w:tc>
          <w:tcPr>
            <w:tcW w:w="1200" w:type="dxa"/>
            <w:tcBorders>
              <w:right w:val="single" w:sz="8" w:space="0" w:color="D9D9D9"/>
            </w:tcBorders>
            <w:vAlign w:val="bottom"/>
          </w:tcPr>
          <w:p w:rsidR="00094D29" w:rsidRDefault="00094D29">
            <w:pPr>
              <w:rPr>
                <w:sz w:val="23"/>
                <w:szCs w:val="23"/>
              </w:rPr>
            </w:pPr>
          </w:p>
        </w:tc>
        <w:tc>
          <w:tcPr>
            <w:tcW w:w="220" w:type="dxa"/>
            <w:vAlign w:val="bottom"/>
          </w:tcPr>
          <w:p w:rsidR="00094D29" w:rsidRDefault="00094D29">
            <w:pPr>
              <w:rPr>
                <w:sz w:val="23"/>
                <w:szCs w:val="23"/>
              </w:rPr>
            </w:pPr>
          </w:p>
        </w:tc>
        <w:tc>
          <w:tcPr>
            <w:tcW w:w="520" w:type="dxa"/>
            <w:tcBorders>
              <w:right w:val="single" w:sz="8" w:space="0" w:color="D9D9D9"/>
            </w:tcBorders>
            <w:vAlign w:val="bottom"/>
          </w:tcPr>
          <w:p w:rsidR="00094D29" w:rsidRDefault="00094D29">
            <w:pPr>
              <w:rPr>
                <w:sz w:val="23"/>
                <w:szCs w:val="23"/>
              </w:rPr>
            </w:pPr>
          </w:p>
        </w:tc>
        <w:tc>
          <w:tcPr>
            <w:tcW w:w="560" w:type="dxa"/>
            <w:vAlign w:val="bottom"/>
          </w:tcPr>
          <w:p w:rsidR="00094D29" w:rsidRDefault="00094D29">
            <w:pPr>
              <w:rPr>
                <w:sz w:val="23"/>
                <w:szCs w:val="23"/>
              </w:rPr>
            </w:pPr>
          </w:p>
        </w:tc>
        <w:tc>
          <w:tcPr>
            <w:tcW w:w="200" w:type="dxa"/>
            <w:tcBorders>
              <w:right w:val="single" w:sz="8" w:space="0" w:color="D9D9D9"/>
            </w:tcBorders>
            <w:vAlign w:val="bottom"/>
          </w:tcPr>
          <w:p w:rsidR="00094D29" w:rsidRDefault="00094D29">
            <w:pPr>
              <w:rPr>
                <w:sz w:val="23"/>
                <w:szCs w:val="23"/>
              </w:rPr>
            </w:pPr>
          </w:p>
        </w:tc>
        <w:tc>
          <w:tcPr>
            <w:tcW w:w="220" w:type="dxa"/>
            <w:vAlign w:val="bottom"/>
          </w:tcPr>
          <w:p w:rsidR="00094D29" w:rsidRDefault="00094D29">
            <w:pPr>
              <w:rPr>
                <w:sz w:val="23"/>
                <w:szCs w:val="23"/>
              </w:rPr>
            </w:pPr>
          </w:p>
        </w:tc>
        <w:tc>
          <w:tcPr>
            <w:tcW w:w="540" w:type="dxa"/>
            <w:tcBorders>
              <w:right w:val="single" w:sz="8" w:space="0" w:color="D9D9D9"/>
            </w:tcBorders>
            <w:vAlign w:val="bottom"/>
          </w:tcPr>
          <w:p w:rsidR="00094D29" w:rsidRDefault="00094D29">
            <w:pPr>
              <w:rPr>
                <w:sz w:val="23"/>
                <w:szCs w:val="23"/>
              </w:rPr>
            </w:pPr>
          </w:p>
        </w:tc>
        <w:tc>
          <w:tcPr>
            <w:tcW w:w="160" w:type="dxa"/>
            <w:vAlign w:val="bottom"/>
          </w:tcPr>
          <w:p w:rsidR="00094D29" w:rsidRDefault="00094D29">
            <w:pPr>
              <w:rPr>
                <w:sz w:val="23"/>
                <w:szCs w:val="23"/>
              </w:rPr>
            </w:pPr>
          </w:p>
        </w:tc>
        <w:tc>
          <w:tcPr>
            <w:tcW w:w="620" w:type="dxa"/>
            <w:tcBorders>
              <w:right w:val="single" w:sz="8" w:space="0" w:color="D9D9D9"/>
            </w:tcBorders>
            <w:vAlign w:val="bottom"/>
          </w:tcPr>
          <w:p w:rsidR="00094D29" w:rsidRDefault="00094D29">
            <w:pPr>
              <w:rPr>
                <w:sz w:val="23"/>
                <w:szCs w:val="23"/>
              </w:rPr>
            </w:pPr>
          </w:p>
        </w:tc>
        <w:tc>
          <w:tcPr>
            <w:tcW w:w="440" w:type="dxa"/>
            <w:vAlign w:val="bottom"/>
          </w:tcPr>
          <w:p w:rsidR="00094D29" w:rsidRDefault="00094D29">
            <w:pPr>
              <w:rPr>
                <w:sz w:val="23"/>
                <w:szCs w:val="23"/>
              </w:rPr>
            </w:pPr>
          </w:p>
        </w:tc>
        <w:tc>
          <w:tcPr>
            <w:tcW w:w="320" w:type="dxa"/>
            <w:tcBorders>
              <w:right w:val="single" w:sz="8" w:space="0" w:color="D9D9D9"/>
            </w:tcBorders>
            <w:vAlign w:val="bottom"/>
          </w:tcPr>
          <w:p w:rsidR="00094D29" w:rsidRDefault="00094D29">
            <w:pPr>
              <w:rPr>
                <w:sz w:val="23"/>
                <w:szCs w:val="23"/>
              </w:rPr>
            </w:pPr>
          </w:p>
        </w:tc>
        <w:tc>
          <w:tcPr>
            <w:tcW w:w="140" w:type="dxa"/>
            <w:vAlign w:val="bottom"/>
          </w:tcPr>
          <w:p w:rsidR="00094D29" w:rsidRDefault="00094D29">
            <w:pPr>
              <w:rPr>
                <w:sz w:val="23"/>
                <w:szCs w:val="23"/>
              </w:rPr>
            </w:pPr>
          </w:p>
        </w:tc>
        <w:tc>
          <w:tcPr>
            <w:tcW w:w="640" w:type="dxa"/>
            <w:tcBorders>
              <w:right w:val="single" w:sz="8" w:space="0" w:color="D9D9D9"/>
            </w:tcBorders>
            <w:vAlign w:val="bottom"/>
          </w:tcPr>
          <w:p w:rsidR="00094D29" w:rsidRDefault="00094D29">
            <w:pPr>
              <w:rPr>
                <w:sz w:val="23"/>
                <w:szCs w:val="23"/>
              </w:rPr>
            </w:pPr>
          </w:p>
        </w:tc>
        <w:tc>
          <w:tcPr>
            <w:tcW w:w="440" w:type="dxa"/>
            <w:vAlign w:val="bottom"/>
          </w:tcPr>
          <w:p w:rsidR="00094D29" w:rsidRDefault="00094D29">
            <w:pPr>
              <w:rPr>
                <w:sz w:val="23"/>
                <w:szCs w:val="23"/>
              </w:rPr>
            </w:pPr>
          </w:p>
        </w:tc>
        <w:tc>
          <w:tcPr>
            <w:tcW w:w="240" w:type="dxa"/>
            <w:vAlign w:val="bottom"/>
          </w:tcPr>
          <w:p w:rsidR="00094D29" w:rsidRDefault="00094D29">
            <w:pPr>
              <w:rPr>
                <w:sz w:val="23"/>
                <w:szCs w:val="23"/>
              </w:rPr>
            </w:pPr>
          </w:p>
        </w:tc>
        <w:tc>
          <w:tcPr>
            <w:tcW w:w="80" w:type="dxa"/>
            <w:tcBorders>
              <w:right w:val="single" w:sz="8" w:space="0" w:color="D9D9D9"/>
            </w:tcBorders>
            <w:vAlign w:val="bottom"/>
          </w:tcPr>
          <w:p w:rsidR="00094D29" w:rsidRDefault="00094D29">
            <w:pPr>
              <w:rPr>
                <w:sz w:val="23"/>
                <w:szCs w:val="23"/>
              </w:rPr>
            </w:pPr>
          </w:p>
        </w:tc>
        <w:tc>
          <w:tcPr>
            <w:tcW w:w="220" w:type="dxa"/>
            <w:vAlign w:val="bottom"/>
          </w:tcPr>
          <w:p w:rsidR="00094D29" w:rsidRDefault="00094D29">
            <w:pPr>
              <w:rPr>
                <w:sz w:val="23"/>
                <w:szCs w:val="23"/>
              </w:rPr>
            </w:pPr>
          </w:p>
        </w:tc>
        <w:tc>
          <w:tcPr>
            <w:tcW w:w="540" w:type="dxa"/>
            <w:tcBorders>
              <w:right w:val="single" w:sz="8" w:space="0" w:color="D9D9D9"/>
            </w:tcBorders>
            <w:vAlign w:val="bottom"/>
          </w:tcPr>
          <w:p w:rsidR="00094D29" w:rsidRDefault="00094D29">
            <w:pPr>
              <w:rPr>
                <w:sz w:val="23"/>
                <w:szCs w:val="23"/>
              </w:rPr>
            </w:pPr>
          </w:p>
        </w:tc>
        <w:tc>
          <w:tcPr>
            <w:tcW w:w="540" w:type="dxa"/>
            <w:vAlign w:val="bottom"/>
          </w:tcPr>
          <w:p w:rsidR="00094D29" w:rsidRDefault="00094D29">
            <w:pPr>
              <w:rPr>
                <w:sz w:val="23"/>
                <w:szCs w:val="23"/>
              </w:rPr>
            </w:pPr>
          </w:p>
        </w:tc>
        <w:tc>
          <w:tcPr>
            <w:tcW w:w="240" w:type="dxa"/>
            <w:tcBorders>
              <w:right w:val="single" w:sz="8" w:space="0" w:color="D9D9D9"/>
            </w:tcBorders>
            <w:vAlign w:val="bottom"/>
          </w:tcPr>
          <w:p w:rsidR="00094D29" w:rsidRDefault="00094D29">
            <w:pPr>
              <w:rPr>
                <w:sz w:val="23"/>
                <w:szCs w:val="23"/>
              </w:rPr>
            </w:pPr>
          </w:p>
        </w:tc>
        <w:tc>
          <w:tcPr>
            <w:tcW w:w="140" w:type="dxa"/>
            <w:vAlign w:val="bottom"/>
          </w:tcPr>
          <w:p w:rsidR="00094D29" w:rsidRDefault="00094D29">
            <w:pPr>
              <w:rPr>
                <w:sz w:val="23"/>
                <w:szCs w:val="23"/>
              </w:rPr>
            </w:pPr>
          </w:p>
        </w:tc>
      </w:tr>
      <w:tr w:rsidR="00094D29">
        <w:trPr>
          <w:trHeight w:val="330"/>
        </w:trPr>
        <w:tc>
          <w:tcPr>
            <w:tcW w:w="1420" w:type="dxa"/>
            <w:gridSpan w:val="2"/>
            <w:vAlign w:val="bottom"/>
          </w:tcPr>
          <w:p w:rsidR="00094D29" w:rsidRDefault="00D61EDE">
            <w:pPr>
              <w:ind w:right="220"/>
              <w:jc w:val="right"/>
              <w:rPr>
                <w:sz w:val="20"/>
                <w:szCs w:val="20"/>
              </w:rPr>
            </w:pPr>
            <w:r>
              <w:rPr>
                <w:rFonts w:ascii="Calibri" w:eastAsia="Calibri" w:hAnsi="Calibri" w:cs="Calibri"/>
                <w:color w:val="595959"/>
                <w:sz w:val="18"/>
                <w:szCs w:val="18"/>
              </w:rPr>
              <w:t>0</w:t>
            </w:r>
          </w:p>
        </w:tc>
        <w:tc>
          <w:tcPr>
            <w:tcW w:w="1080" w:type="dxa"/>
            <w:gridSpan w:val="2"/>
            <w:vAlign w:val="bottom"/>
          </w:tcPr>
          <w:p w:rsidR="00094D29" w:rsidRDefault="00D61EDE">
            <w:pPr>
              <w:ind w:right="480"/>
              <w:jc w:val="right"/>
              <w:rPr>
                <w:sz w:val="20"/>
                <w:szCs w:val="20"/>
              </w:rPr>
            </w:pPr>
            <w:r>
              <w:rPr>
                <w:rFonts w:ascii="Calibri" w:eastAsia="Calibri" w:hAnsi="Calibri" w:cs="Calibri"/>
                <w:color w:val="595959"/>
                <w:sz w:val="18"/>
                <w:szCs w:val="18"/>
              </w:rPr>
              <w:t>50</w:t>
            </w:r>
          </w:p>
        </w:tc>
        <w:tc>
          <w:tcPr>
            <w:tcW w:w="420" w:type="dxa"/>
            <w:gridSpan w:val="2"/>
            <w:vAlign w:val="bottom"/>
          </w:tcPr>
          <w:p w:rsidR="00094D29" w:rsidRDefault="00D61EDE">
            <w:pPr>
              <w:ind w:right="100"/>
              <w:jc w:val="right"/>
              <w:rPr>
                <w:sz w:val="20"/>
                <w:szCs w:val="20"/>
              </w:rPr>
            </w:pPr>
            <w:r>
              <w:rPr>
                <w:rFonts w:ascii="Calibri" w:eastAsia="Calibri" w:hAnsi="Calibri" w:cs="Calibri"/>
                <w:color w:val="595959"/>
                <w:sz w:val="18"/>
                <w:szCs w:val="18"/>
              </w:rPr>
              <w:t>100</w:t>
            </w:r>
          </w:p>
        </w:tc>
        <w:tc>
          <w:tcPr>
            <w:tcW w:w="700" w:type="dxa"/>
            <w:gridSpan w:val="2"/>
            <w:vAlign w:val="bottom"/>
          </w:tcPr>
          <w:p w:rsidR="00094D29" w:rsidRDefault="00D61EDE">
            <w:pPr>
              <w:ind w:right="20"/>
              <w:jc w:val="right"/>
              <w:rPr>
                <w:sz w:val="20"/>
                <w:szCs w:val="20"/>
              </w:rPr>
            </w:pPr>
            <w:r>
              <w:rPr>
                <w:rFonts w:ascii="Calibri" w:eastAsia="Calibri" w:hAnsi="Calibri" w:cs="Calibri"/>
                <w:color w:val="595959"/>
                <w:sz w:val="18"/>
                <w:szCs w:val="18"/>
              </w:rPr>
              <w:t>150</w:t>
            </w:r>
          </w:p>
        </w:tc>
        <w:tc>
          <w:tcPr>
            <w:tcW w:w="1060" w:type="dxa"/>
            <w:gridSpan w:val="2"/>
            <w:vAlign w:val="bottom"/>
          </w:tcPr>
          <w:p w:rsidR="00094D29" w:rsidRDefault="00D61EDE">
            <w:pPr>
              <w:ind w:right="320"/>
              <w:jc w:val="right"/>
              <w:rPr>
                <w:sz w:val="20"/>
                <w:szCs w:val="20"/>
              </w:rPr>
            </w:pPr>
            <w:r>
              <w:rPr>
                <w:rFonts w:ascii="Calibri" w:eastAsia="Calibri" w:hAnsi="Calibri" w:cs="Calibri"/>
                <w:color w:val="595959"/>
                <w:sz w:val="18"/>
                <w:szCs w:val="18"/>
              </w:rPr>
              <w:t>200</w:t>
            </w:r>
          </w:p>
        </w:tc>
        <w:tc>
          <w:tcPr>
            <w:tcW w:w="460" w:type="dxa"/>
            <w:gridSpan w:val="2"/>
            <w:vAlign w:val="bottom"/>
          </w:tcPr>
          <w:p w:rsidR="00094D29" w:rsidRDefault="00D61EDE">
            <w:pPr>
              <w:ind w:right="20"/>
              <w:jc w:val="right"/>
              <w:rPr>
                <w:sz w:val="20"/>
                <w:szCs w:val="20"/>
              </w:rPr>
            </w:pPr>
            <w:r>
              <w:rPr>
                <w:rFonts w:ascii="Calibri" w:eastAsia="Calibri" w:hAnsi="Calibri" w:cs="Calibri"/>
                <w:color w:val="595959"/>
                <w:sz w:val="18"/>
                <w:szCs w:val="18"/>
              </w:rPr>
              <w:t>250</w:t>
            </w:r>
          </w:p>
        </w:tc>
        <w:tc>
          <w:tcPr>
            <w:tcW w:w="1080" w:type="dxa"/>
            <w:gridSpan w:val="2"/>
            <w:vAlign w:val="bottom"/>
          </w:tcPr>
          <w:p w:rsidR="00094D29" w:rsidRDefault="00D61EDE">
            <w:pPr>
              <w:ind w:right="230"/>
              <w:jc w:val="right"/>
              <w:rPr>
                <w:sz w:val="20"/>
                <w:szCs w:val="20"/>
              </w:rPr>
            </w:pPr>
            <w:r>
              <w:rPr>
                <w:rFonts w:ascii="Calibri" w:eastAsia="Calibri" w:hAnsi="Calibri" w:cs="Calibri"/>
                <w:color w:val="595959"/>
                <w:sz w:val="18"/>
                <w:szCs w:val="18"/>
              </w:rPr>
              <w:t>300</w:t>
            </w:r>
          </w:p>
        </w:tc>
        <w:tc>
          <w:tcPr>
            <w:tcW w:w="540" w:type="dxa"/>
            <w:gridSpan w:val="3"/>
            <w:vAlign w:val="bottom"/>
          </w:tcPr>
          <w:p w:rsidR="00094D29" w:rsidRDefault="00D61EDE">
            <w:pPr>
              <w:ind w:right="100"/>
              <w:jc w:val="right"/>
              <w:rPr>
                <w:sz w:val="20"/>
                <w:szCs w:val="20"/>
              </w:rPr>
            </w:pPr>
            <w:r>
              <w:rPr>
                <w:rFonts w:ascii="Calibri" w:eastAsia="Calibri" w:hAnsi="Calibri" w:cs="Calibri"/>
                <w:color w:val="595959"/>
                <w:sz w:val="18"/>
                <w:szCs w:val="18"/>
              </w:rPr>
              <w:t>350</w:t>
            </w:r>
          </w:p>
        </w:tc>
        <w:tc>
          <w:tcPr>
            <w:tcW w:w="1080" w:type="dxa"/>
            <w:gridSpan w:val="2"/>
            <w:vAlign w:val="bottom"/>
          </w:tcPr>
          <w:p w:rsidR="00094D29" w:rsidRDefault="00D61EDE">
            <w:pPr>
              <w:ind w:right="310"/>
              <w:jc w:val="right"/>
              <w:rPr>
                <w:sz w:val="20"/>
                <w:szCs w:val="20"/>
              </w:rPr>
            </w:pPr>
            <w:r>
              <w:rPr>
                <w:rFonts w:ascii="Calibri" w:eastAsia="Calibri" w:hAnsi="Calibri" w:cs="Calibri"/>
                <w:color w:val="595959"/>
                <w:sz w:val="18"/>
                <w:szCs w:val="18"/>
              </w:rPr>
              <w:t>400</w:t>
            </w:r>
          </w:p>
        </w:tc>
        <w:tc>
          <w:tcPr>
            <w:tcW w:w="380" w:type="dxa"/>
            <w:gridSpan w:val="2"/>
            <w:vAlign w:val="bottom"/>
          </w:tcPr>
          <w:p w:rsidR="00094D29" w:rsidRDefault="00D61EDE">
            <w:pPr>
              <w:ind w:right="20"/>
              <w:jc w:val="right"/>
              <w:rPr>
                <w:sz w:val="20"/>
                <w:szCs w:val="20"/>
              </w:rPr>
            </w:pPr>
            <w:r>
              <w:rPr>
                <w:rFonts w:ascii="Calibri" w:eastAsia="Calibri" w:hAnsi="Calibri" w:cs="Calibri"/>
                <w:color w:val="595959"/>
                <w:sz w:val="18"/>
                <w:szCs w:val="18"/>
              </w:rPr>
              <w:t>450</w:t>
            </w:r>
          </w:p>
        </w:tc>
      </w:tr>
      <w:tr w:rsidR="00094D29">
        <w:trPr>
          <w:trHeight w:val="146"/>
        </w:trPr>
        <w:tc>
          <w:tcPr>
            <w:tcW w:w="1200" w:type="dxa"/>
            <w:vAlign w:val="bottom"/>
          </w:tcPr>
          <w:p w:rsidR="00094D29" w:rsidRDefault="00094D29">
            <w:pPr>
              <w:rPr>
                <w:sz w:val="12"/>
                <w:szCs w:val="12"/>
              </w:rPr>
            </w:pPr>
          </w:p>
        </w:tc>
        <w:tc>
          <w:tcPr>
            <w:tcW w:w="220" w:type="dxa"/>
            <w:tcBorders>
              <w:bottom w:val="single" w:sz="8" w:space="0" w:color="D9D9D9"/>
            </w:tcBorders>
            <w:vAlign w:val="bottom"/>
          </w:tcPr>
          <w:p w:rsidR="00094D29" w:rsidRDefault="00094D29">
            <w:pPr>
              <w:rPr>
                <w:sz w:val="12"/>
                <w:szCs w:val="12"/>
              </w:rPr>
            </w:pPr>
          </w:p>
        </w:tc>
        <w:tc>
          <w:tcPr>
            <w:tcW w:w="1080" w:type="dxa"/>
            <w:gridSpan w:val="2"/>
            <w:tcBorders>
              <w:bottom w:val="single" w:sz="8" w:space="0" w:color="D9D9D9"/>
            </w:tcBorders>
            <w:vAlign w:val="bottom"/>
          </w:tcPr>
          <w:p w:rsidR="00094D29" w:rsidRDefault="00094D29">
            <w:pPr>
              <w:rPr>
                <w:sz w:val="12"/>
                <w:szCs w:val="12"/>
              </w:rPr>
            </w:pPr>
          </w:p>
        </w:tc>
        <w:tc>
          <w:tcPr>
            <w:tcW w:w="200" w:type="dxa"/>
            <w:tcBorders>
              <w:bottom w:val="single" w:sz="8" w:space="0" w:color="D9D9D9"/>
            </w:tcBorders>
            <w:vAlign w:val="bottom"/>
          </w:tcPr>
          <w:p w:rsidR="00094D29" w:rsidRDefault="00094D29">
            <w:pPr>
              <w:rPr>
                <w:sz w:val="12"/>
                <w:szCs w:val="12"/>
              </w:rPr>
            </w:pPr>
          </w:p>
        </w:tc>
        <w:tc>
          <w:tcPr>
            <w:tcW w:w="220" w:type="dxa"/>
            <w:tcBorders>
              <w:bottom w:val="single" w:sz="8" w:space="0" w:color="D9D9D9"/>
            </w:tcBorders>
            <w:vAlign w:val="bottom"/>
          </w:tcPr>
          <w:p w:rsidR="00094D29" w:rsidRDefault="00094D29">
            <w:pPr>
              <w:rPr>
                <w:sz w:val="12"/>
                <w:szCs w:val="12"/>
              </w:rPr>
            </w:pPr>
          </w:p>
        </w:tc>
        <w:tc>
          <w:tcPr>
            <w:tcW w:w="1760" w:type="dxa"/>
            <w:gridSpan w:val="4"/>
            <w:tcBorders>
              <w:bottom w:val="single" w:sz="8" w:space="0" w:color="D9D9D9"/>
            </w:tcBorders>
            <w:vAlign w:val="bottom"/>
          </w:tcPr>
          <w:p w:rsidR="00094D29" w:rsidRDefault="00094D29">
            <w:pPr>
              <w:rPr>
                <w:sz w:val="12"/>
                <w:szCs w:val="12"/>
              </w:rPr>
            </w:pPr>
          </w:p>
        </w:tc>
        <w:tc>
          <w:tcPr>
            <w:tcW w:w="320" w:type="dxa"/>
            <w:tcBorders>
              <w:bottom w:val="single" w:sz="8" w:space="0" w:color="D9D9D9"/>
            </w:tcBorders>
            <w:vAlign w:val="bottom"/>
          </w:tcPr>
          <w:p w:rsidR="00094D29" w:rsidRDefault="00094D29">
            <w:pPr>
              <w:rPr>
                <w:sz w:val="12"/>
                <w:szCs w:val="12"/>
              </w:rPr>
            </w:pPr>
          </w:p>
        </w:tc>
        <w:tc>
          <w:tcPr>
            <w:tcW w:w="140" w:type="dxa"/>
            <w:tcBorders>
              <w:bottom w:val="single" w:sz="8" w:space="0" w:color="D9D9D9"/>
            </w:tcBorders>
            <w:vAlign w:val="bottom"/>
          </w:tcPr>
          <w:p w:rsidR="00094D29" w:rsidRDefault="00094D29">
            <w:pPr>
              <w:rPr>
                <w:sz w:val="12"/>
                <w:szCs w:val="12"/>
              </w:rPr>
            </w:pPr>
          </w:p>
        </w:tc>
        <w:tc>
          <w:tcPr>
            <w:tcW w:w="1080" w:type="dxa"/>
            <w:gridSpan w:val="2"/>
            <w:tcBorders>
              <w:bottom w:val="single" w:sz="8" w:space="0" w:color="D9D9D9"/>
            </w:tcBorders>
            <w:vAlign w:val="bottom"/>
          </w:tcPr>
          <w:p w:rsidR="00094D29" w:rsidRDefault="00094D29">
            <w:pPr>
              <w:rPr>
                <w:sz w:val="12"/>
                <w:szCs w:val="12"/>
              </w:rPr>
            </w:pPr>
          </w:p>
        </w:tc>
        <w:tc>
          <w:tcPr>
            <w:tcW w:w="240" w:type="dxa"/>
            <w:tcBorders>
              <w:bottom w:val="single" w:sz="8" w:space="0" w:color="D9D9D9"/>
            </w:tcBorders>
            <w:vAlign w:val="bottom"/>
          </w:tcPr>
          <w:p w:rsidR="00094D29" w:rsidRDefault="00094D29">
            <w:pPr>
              <w:rPr>
                <w:sz w:val="12"/>
                <w:szCs w:val="12"/>
              </w:rPr>
            </w:pPr>
          </w:p>
        </w:tc>
        <w:tc>
          <w:tcPr>
            <w:tcW w:w="80" w:type="dxa"/>
            <w:tcBorders>
              <w:bottom w:val="single" w:sz="8" w:space="0" w:color="D9D9D9"/>
            </w:tcBorders>
            <w:vAlign w:val="bottom"/>
          </w:tcPr>
          <w:p w:rsidR="00094D29" w:rsidRDefault="00094D29">
            <w:pPr>
              <w:rPr>
                <w:sz w:val="12"/>
                <w:szCs w:val="12"/>
              </w:rPr>
            </w:pPr>
          </w:p>
        </w:tc>
        <w:tc>
          <w:tcPr>
            <w:tcW w:w="220" w:type="dxa"/>
            <w:tcBorders>
              <w:bottom w:val="single" w:sz="8" w:space="0" w:color="D9D9D9"/>
            </w:tcBorders>
            <w:vAlign w:val="bottom"/>
          </w:tcPr>
          <w:p w:rsidR="00094D29" w:rsidRDefault="00094D29">
            <w:pPr>
              <w:rPr>
                <w:sz w:val="12"/>
                <w:szCs w:val="12"/>
              </w:rPr>
            </w:pPr>
          </w:p>
        </w:tc>
        <w:tc>
          <w:tcPr>
            <w:tcW w:w="1080" w:type="dxa"/>
            <w:gridSpan w:val="2"/>
            <w:tcBorders>
              <w:bottom w:val="single" w:sz="8" w:space="0" w:color="D9D9D9"/>
            </w:tcBorders>
            <w:vAlign w:val="bottom"/>
          </w:tcPr>
          <w:p w:rsidR="00094D29" w:rsidRDefault="00094D29">
            <w:pPr>
              <w:rPr>
                <w:sz w:val="12"/>
                <w:szCs w:val="12"/>
              </w:rPr>
            </w:pPr>
          </w:p>
        </w:tc>
        <w:tc>
          <w:tcPr>
            <w:tcW w:w="240" w:type="dxa"/>
            <w:tcBorders>
              <w:bottom w:val="single" w:sz="8" w:space="0" w:color="D9D9D9"/>
            </w:tcBorders>
            <w:vAlign w:val="bottom"/>
          </w:tcPr>
          <w:p w:rsidR="00094D29" w:rsidRDefault="00094D29">
            <w:pPr>
              <w:rPr>
                <w:sz w:val="12"/>
                <w:szCs w:val="12"/>
              </w:rPr>
            </w:pPr>
          </w:p>
        </w:tc>
        <w:tc>
          <w:tcPr>
            <w:tcW w:w="140" w:type="dxa"/>
            <w:tcBorders>
              <w:bottom w:val="single" w:sz="8" w:space="0" w:color="D9D9D9"/>
            </w:tcBorders>
            <w:vAlign w:val="bottom"/>
          </w:tcPr>
          <w:p w:rsidR="00094D29" w:rsidRDefault="00094D29">
            <w:pPr>
              <w:rPr>
                <w:sz w:val="12"/>
                <w:szCs w:val="12"/>
              </w:rPr>
            </w:pPr>
          </w:p>
        </w:tc>
      </w:tr>
      <w:tr w:rsidR="00094D29">
        <w:trPr>
          <w:trHeight w:val="197"/>
        </w:trPr>
        <w:tc>
          <w:tcPr>
            <w:tcW w:w="1200" w:type="dxa"/>
            <w:tcBorders>
              <w:bottom w:val="single" w:sz="8" w:space="0" w:color="D9D9D9"/>
              <w:right w:val="single" w:sz="8" w:space="0" w:color="D9D9D9"/>
            </w:tcBorders>
            <w:vAlign w:val="bottom"/>
          </w:tcPr>
          <w:p w:rsidR="00094D29" w:rsidRDefault="00094D29">
            <w:pPr>
              <w:rPr>
                <w:sz w:val="17"/>
                <w:szCs w:val="17"/>
              </w:rPr>
            </w:pPr>
          </w:p>
        </w:tc>
        <w:tc>
          <w:tcPr>
            <w:tcW w:w="220" w:type="dxa"/>
            <w:tcBorders>
              <w:bottom w:val="single" w:sz="8" w:space="0" w:color="D9D9D9"/>
            </w:tcBorders>
            <w:vAlign w:val="bottom"/>
          </w:tcPr>
          <w:p w:rsidR="00094D29" w:rsidRDefault="00094D29">
            <w:pPr>
              <w:rPr>
                <w:sz w:val="17"/>
                <w:szCs w:val="17"/>
              </w:rPr>
            </w:pPr>
          </w:p>
        </w:tc>
        <w:tc>
          <w:tcPr>
            <w:tcW w:w="1080" w:type="dxa"/>
            <w:gridSpan w:val="2"/>
            <w:tcBorders>
              <w:bottom w:val="single" w:sz="8" w:space="0" w:color="D9D9D9"/>
            </w:tcBorders>
            <w:vAlign w:val="bottom"/>
          </w:tcPr>
          <w:p w:rsidR="00094D29" w:rsidRDefault="00D61EDE">
            <w:pPr>
              <w:spacing w:line="194" w:lineRule="exact"/>
              <w:ind w:left="50"/>
              <w:jc w:val="center"/>
              <w:rPr>
                <w:sz w:val="20"/>
                <w:szCs w:val="20"/>
              </w:rPr>
            </w:pPr>
            <w:r>
              <w:rPr>
                <w:rFonts w:ascii="Calibri" w:eastAsia="Calibri" w:hAnsi="Calibri" w:cs="Calibri"/>
                <w:color w:val="595959"/>
                <w:sz w:val="18"/>
                <w:szCs w:val="18"/>
              </w:rPr>
              <w:t>"A" vállalat</w:t>
            </w:r>
          </w:p>
        </w:tc>
        <w:tc>
          <w:tcPr>
            <w:tcW w:w="200" w:type="dxa"/>
            <w:tcBorders>
              <w:bottom w:val="single" w:sz="8" w:space="0" w:color="D9D9D9"/>
            </w:tcBorders>
            <w:vAlign w:val="bottom"/>
          </w:tcPr>
          <w:p w:rsidR="00094D29" w:rsidRDefault="00094D29">
            <w:pPr>
              <w:rPr>
                <w:sz w:val="17"/>
                <w:szCs w:val="17"/>
              </w:rPr>
            </w:pPr>
          </w:p>
        </w:tc>
        <w:tc>
          <w:tcPr>
            <w:tcW w:w="220" w:type="dxa"/>
            <w:tcBorders>
              <w:bottom w:val="single" w:sz="8" w:space="0" w:color="D9D9D9"/>
              <w:right w:val="single" w:sz="8" w:space="0" w:color="D9D9D9"/>
            </w:tcBorders>
            <w:vAlign w:val="bottom"/>
          </w:tcPr>
          <w:p w:rsidR="00094D29" w:rsidRDefault="00094D29">
            <w:pPr>
              <w:rPr>
                <w:sz w:val="17"/>
                <w:szCs w:val="17"/>
              </w:rPr>
            </w:pPr>
          </w:p>
        </w:tc>
        <w:tc>
          <w:tcPr>
            <w:tcW w:w="1760" w:type="dxa"/>
            <w:gridSpan w:val="4"/>
            <w:tcBorders>
              <w:bottom w:val="single" w:sz="8" w:space="0" w:color="D9D9D9"/>
              <w:right w:val="single" w:sz="8" w:space="0" w:color="D9D9D9"/>
            </w:tcBorders>
            <w:vAlign w:val="bottom"/>
          </w:tcPr>
          <w:p w:rsidR="00094D29" w:rsidRDefault="00D61EDE">
            <w:pPr>
              <w:spacing w:line="194" w:lineRule="exact"/>
              <w:jc w:val="center"/>
              <w:rPr>
                <w:sz w:val="20"/>
                <w:szCs w:val="20"/>
              </w:rPr>
            </w:pPr>
            <w:r>
              <w:rPr>
                <w:rFonts w:ascii="Calibri" w:eastAsia="Calibri" w:hAnsi="Calibri" w:cs="Calibri"/>
                <w:color w:val="595959"/>
                <w:w w:val="99"/>
                <w:sz w:val="18"/>
                <w:szCs w:val="18"/>
              </w:rPr>
              <w:t>"B" vállalat</w:t>
            </w:r>
          </w:p>
        </w:tc>
        <w:tc>
          <w:tcPr>
            <w:tcW w:w="320" w:type="dxa"/>
            <w:tcBorders>
              <w:bottom w:val="single" w:sz="8" w:space="0" w:color="D9D9D9"/>
            </w:tcBorders>
            <w:vAlign w:val="bottom"/>
          </w:tcPr>
          <w:p w:rsidR="00094D29" w:rsidRDefault="00094D29">
            <w:pPr>
              <w:rPr>
                <w:sz w:val="17"/>
                <w:szCs w:val="17"/>
              </w:rPr>
            </w:pPr>
          </w:p>
        </w:tc>
        <w:tc>
          <w:tcPr>
            <w:tcW w:w="140" w:type="dxa"/>
            <w:tcBorders>
              <w:bottom w:val="single" w:sz="8" w:space="0" w:color="D9D9D9"/>
            </w:tcBorders>
            <w:vAlign w:val="bottom"/>
          </w:tcPr>
          <w:p w:rsidR="00094D29" w:rsidRDefault="00094D29">
            <w:pPr>
              <w:rPr>
                <w:sz w:val="17"/>
                <w:szCs w:val="17"/>
              </w:rPr>
            </w:pPr>
          </w:p>
        </w:tc>
        <w:tc>
          <w:tcPr>
            <w:tcW w:w="1080" w:type="dxa"/>
            <w:gridSpan w:val="2"/>
            <w:tcBorders>
              <w:bottom w:val="single" w:sz="8" w:space="0" w:color="D9D9D9"/>
            </w:tcBorders>
            <w:vAlign w:val="bottom"/>
          </w:tcPr>
          <w:p w:rsidR="00094D29" w:rsidRDefault="00D61EDE">
            <w:pPr>
              <w:spacing w:line="194" w:lineRule="exact"/>
              <w:ind w:right="150"/>
              <w:jc w:val="center"/>
              <w:rPr>
                <w:sz w:val="20"/>
                <w:szCs w:val="20"/>
              </w:rPr>
            </w:pPr>
            <w:r>
              <w:rPr>
                <w:rFonts w:ascii="Calibri" w:eastAsia="Calibri" w:hAnsi="Calibri" w:cs="Calibri"/>
                <w:color w:val="595959"/>
                <w:w w:val="99"/>
                <w:sz w:val="18"/>
                <w:szCs w:val="18"/>
              </w:rPr>
              <w:t>"C" vállalat</w:t>
            </w:r>
          </w:p>
        </w:tc>
        <w:tc>
          <w:tcPr>
            <w:tcW w:w="240" w:type="dxa"/>
            <w:tcBorders>
              <w:bottom w:val="single" w:sz="8" w:space="0" w:color="D9D9D9"/>
              <w:right w:val="single" w:sz="8" w:space="0" w:color="D9D9D9"/>
            </w:tcBorders>
            <w:vAlign w:val="bottom"/>
          </w:tcPr>
          <w:p w:rsidR="00094D29" w:rsidRDefault="00094D29">
            <w:pPr>
              <w:rPr>
                <w:sz w:val="17"/>
                <w:szCs w:val="17"/>
              </w:rPr>
            </w:pPr>
          </w:p>
        </w:tc>
        <w:tc>
          <w:tcPr>
            <w:tcW w:w="80" w:type="dxa"/>
            <w:tcBorders>
              <w:bottom w:val="single" w:sz="8" w:space="0" w:color="D9D9D9"/>
            </w:tcBorders>
            <w:vAlign w:val="bottom"/>
          </w:tcPr>
          <w:p w:rsidR="00094D29" w:rsidRDefault="00094D29">
            <w:pPr>
              <w:rPr>
                <w:sz w:val="17"/>
                <w:szCs w:val="17"/>
              </w:rPr>
            </w:pPr>
          </w:p>
        </w:tc>
        <w:tc>
          <w:tcPr>
            <w:tcW w:w="220" w:type="dxa"/>
            <w:tcBorders>
              <w:bottom w:val="single" w:sz="8" w:space="0" w:color="D9D9D9"/>
            </w:tcBorders>
            <w:vAlign w:val="bottom"/>
          </w:tcPr>
          <w:p w:rsidR="00094D29" w:rsidRDefault="00094D29">
            <w:pPr>
              <w:rPr>
                <w:sz w:val="17"/>
                <w:szCs w:val="17"/>
              </w:rPr>
            </w:pPr>
          </w:p>
        </w:tc>
        <w:tc>
          <w:tcPr>
            <w:tcW w:w="1080" w:type="dxa"/>
            <w:gridSpan w:val="2"/>
            <w:tcBorders>
              <w:bottom w:val="single" w:sz="8" w:space="0" w:color="D9D9D9"/>
            </w:tcBorders>
            <w:vAlign w:val="bottom"/>
          </w:tcPr>
          <w:p w:rsidR="00094D29" w:rsidRDefault="00D61EDE">
            <w:pPr>
              <w:spacing w:line="194" w:lineRule="exact"/>
              <w:jc w:val="center"/>
              <w:rPr>
                <w:sz w:val="20"/>
                <w:szCs w:val="20"/>
              </w:rPr>
            </w:pPr>
            <w:r>
              <w:rPr>
                <w:rFonts w:ascii="Calibri" w:eastAsia="Calibri" w:hAnsi="Calibri" w:cs="Calibri"/>
                <w:color w:val="595959"/>
                <w:w w:val="99"/>
                <w:sz w:val="18"/>
                <w:szCs w:val="18"/>
              </w:rPr>
              <w:t>"D" vállalat</w:t>
            </w:r>
          </w:p>
        </w:tc>
        <w:tc>
          <w:tcPr>
            <w:tcW w:w="240" w:type="dxa"/>
            <w:tcBorders>
              <w:bottom w:val="single" w:sz="8" w:space="0" w:color="D9D9D9"/>
            </w:tcBorders>
            <w:vAlign w:val="bottom"/>
          </w:tcPr>
          <w:p w:rsidR="00094D29" w:rsidRDefault="00094D29">
            <w:pPr>
              <w:rPr>
                <w:sz w:val="17"/>
                <w:szCs w:val="17"/>
              </w:rPr>
            </w:pPr>
          </w:p>
        </w:tc>
        <w:tc>
          <w:tcPr>
            <w:tcW w:w="140" w:type="dxa"/>
            <w:tcBorders>
              <w:bottom w:val="single" w:sz="8" w:space="0" w:color="D9D9D9"/>
              <w:right w:val="single" w:sz="8" w:space="0" w:color="D9D9D9"/>
            </w:tcBorders>
            <w:vAlign w:val="bottom"/>
          </w:tcPr>
          <w:p w:rsidR="00094D29" w:rsidRDefault="00094D29">
            <w:pPr>
              <w:rPr>
                <w:sz w:val="17"/>
                <w:szCs w:val="17"/>
              </w:rPr>
            </w:pPr>
          </w:p>
        </w:tc>
      </w:tr>
      <w:tr w:rsidR="00094D29">
        <w:trPr>
          <w:trHeight w:val="230"/>
        </w:trPr>
        <w:tc>
          <w:tcPr>
            <w:tcW w:w="1200" w:type="dxa"/>
            <w:tcBorders>
              <w:left w:val="single" w:sz="8" w:space="0" w:color="D9D9D9"/>
              <w:right w:val="single" w:sz="8" w:space="0" w:color="D9D9D9"/>
            </w:tcBorders>
            <w:vAlign w:val="bottom"/>
          </w:tcPr>
          <w:p w:rsidR="00094D29" w:rsidRDefault="00D61EDE">
            <w:pPr>
              <w:ind w:right="10"/>
              <w:jc w:val="right"/>
              <w:rPr>
                <w:sz w:val="20"/>
                <w:szCs w:val="20"/>
              </w:rPr>
            </w:pPr>
            <w:r>
              <w:rPr>
                <w:rFonts w:ascii="Calibri" w:eastAsia="Calibri" w:hAnsi="Calibri" w:cs="Calibri"/>
                <w:color w:val="595959"/>
                <w:sz w:val="18"/>
                <w:szCs w:val="18"/>
              </w:rPr>
              <w:t>Pontszámok</w:t>
            </w:r>
          </w:p>
        </w:tc>
        <w:tc>
          <w:tcPr>
            <w:tcW w:w="220" w:type="dxa"/>
            <w:vAlign w:val="bottom"/>
          </w:tcPr>
          <w:p w:rsidR="00094D29" w:rsidRDefault="00094D29">
            <w:pPr>
              <w:rPr>
                <w:sz w:val="20"/>
                <w:szCs w:val="20"/>
              </w:rPr>
            </w:pPr>
          </w:p>
        </w:tc>
        <w:tc>
          <w:tcPr>
            <w:tcW w:w="1080" w:type="dxa"/>
            <w:gridSpan w:val="2"/>
            <w:vAlign w:val="bottom"/>
          </w:tcPr>
          <w:p w:rsidR="00094D29" w:rsidRDefault="00D61EDE">
            <w:pPr>
              <w:ind w:right="340"/>
              <w:jc w:val="right"/>
              <w:rPr>
                <w:sz w:val="20"/>
                <w:szCs w:val="20"/>
              </w:rPr>
            </w:pPr>
            <w:r>
              <w:rPr>
                <w:rFonts w:ascii="Calibri" w:eastAsia="Calibri" w:hAnsi="Calibri" w:cs="Calibri"/>
                <w:color w:val="595959"/>
                <w:sz w:val="18"/>
                <w:szCs w:val="18"/>
              </w:rPr>
              <w:t>293</w:t>
            </w:r>
          </w:p>
        </w:tc>
        <w:tc>
          <w:tcPr>
            <w:tcW w:w="200" w:type="dxa"/>
            <w:vAlign w:val="bottom"/>
          </w:tcPr>
          <w:p w:rsidR="00094D29" w:rsidRDefault="00094D29">
            <w:pPr>
              <w:rPr>
                <w:sz w:val="20"/>
                <w:szCs w:val="20"/>
              </w:rPr>
            </w:pPr>
          </w:p>
        </w:tc>
        <w:tc>
          <w:tcPr>
            <w:tcW w:w="220" w:type="dxa"/>
            <w:tcBorders>
              <w:right w:val="single" w:sz="8" w:space="0" w:color="D9D9D9"/>
            </w:tcBorders>
            <w:vAlign w:val="bottom"/>
          </w:tcPr>
          <w:p w:rsidR="00094D29" w:rsidRDefault="00094D29">
            <w:pPr>
              <w:rPr>
                <w:sz w:val="20"/>
                <w:szCs w:val="20"/>
              </w:rPr>
            </w:pPr>
          </w:p>
        </w:tc>
        <w:tc>
          <w:tcPr>
            <w:tcW w:w="540" w:type="dxa"/>
            <w:vAlign w:val="bottom"/>
          </w:tcPr>
          <w:p w:rsidR="00094D29" w:rsidRDefault="00094D29">
            <w:pPr>
              <w:rPr>
                <w:sz w:val="20"/>
                <w:szCs w:val="20"/>
              </w:rPr>
            </w:pPr>
          </w:p>
        </w:tc>
        <w:tc>
          <w:tcPr>
            <w:tcW w:w="160" w:type="dxa"/>
            <w:vAlign w:val="bottom"/>
          </w:tcPr>
          <w:p w:rsidR="00094D29" w:rsidRDefault="00094D29">
            <w:pPr>
              <w:rPr>
                <w:sz w:val="20"/>
                <w:szCs w:val="20"/>
              </w:rPr>
            </w:pPr>
          </w:p>
        </w:tc>
        <w:tc>
          <w:tcPr>
            <w:tcW w:w="620" w:type="dxa"/>
            <w:vAlign w:val="bottom"/>
          </w:tcPr>
          <w:p w:rsidR="00094D29" w:rsidRDefault="00D61EDE">
            <w:pPr>
              <w:ind w:right="210"/>
              <w:jc w:val="right"/>
              <w:rPr>
                <w:sz w:val="20"/>
                <w:szCs w:val="20"/>
              </w:rPr>
            </w:pPr>
            <w:r>
              <w:rPr>
                <w:rFonts w:ascii="Calibri" w:eastAsia="Calibri" w:hAnsi="Calibri" w:cs="Calibri"/>
                <w:color w:val="595959"/>
                <w:sz w:val="18"/>
                <w:szCs w:val="18"/>
              </w:rPr>
              <w:t>362</w:t>
            </w:r>
          </w:p>
        </w:tc>
        <w:tc>
          <w:tcPr>
            <w:tcW w:w="440" w:type="dxa"/>
            <w:tcBorders>
              <w:right w:val="single" w:sz="8" w:space="0" w:color="D9D9D9"/>
            </w:tcBorders>
            <w:vAlign w:val="bottom"/>
          </w:tcPr>
          <w:p w:rsidR="00094D29" w:rsidRDefault="00094D29">
            <w:pPr>
              <w:rPr>
                <w:sz w:val="20"/>
                <w:szCs w:val="20"/>
              </w:rPr>
            </w:pPr>
          </w:p>
        </w:tc>
        <w:tc>
          <w:tcPr>
            <w:tcW w:w="320" w:type="dxa"/>
            <w:vAlign w:val="bottom"/>
          </w:tcPr>
          <w:p w:rsidR="00094D29" w:rsidRDefault="00094D29">
            <w:pPr>
              <w:rPr>
                <w:sz w:val="20"/>
                <w:szCs w:val="20"/>
              </w:rPr>
            </w:pPr>
          </w:p>
        </w:tc>
        <w:tc>
          <w:tcPr>
            <w:tcW w:w="140" w:type="dxa"/>
            <w:vAlign w:val="bottom"/>
          </w:tcPr>
          <w:p w:rsidR="00094D29" w:rsidRDefault="00094D29">
            <w:pPr>
              <w:rPr>
                <w:sz w:val="20"/>
                <w:szCs w:val="20"/>
              </w:rPr>
            </w:pPr>
          </w:p>
        </w:tc>
        <w:tc>
          <w:tcPr>
            <w:tcW w:w="640" w:type="dxa"/>
            <w:vAlign w:val="bottom"/>
          </w:tcPr>
          <w:p w:rsidR="00094D29" w:rsidRDefault="00D61EDE">
            <w:pPr>
              <w:jc w:val="right"/>
              <w:rPr>
                <w:sz w:val="20"/>
                <w:szCs w:val="20"/>
              </w:rPr>
            </w:pPr>
            <w:r>
              <w:rPr>
                <w:rFonts w:ascii="Calibri" w:eastAsia="Calibri" w:hAnsi="Calibri" w:cs="Calibri"/>
                <w:color w:val="595959"/>
                <w:sz w:val="18"/>
                <w:szCs w:val="18"/>
              </w:rPr>
              <w:t>405</w:t>
            </w:r>
          </w:p>
        </w:tc>
        <w:tc>
          <w:tcPr>
            <w:tcW w:w="440" w:type="dxa"/>
            <w:vAlign w:val="bottom"/>
          </w:tcPr>
          <w:p w:rsidR="00094D29" w:rsidRDefault="00094D29">
            <w:pPr>
              <w:rPr>
                <w:sz w:val="20"/>
                <w:szCs w:val="20"/>
              </w:rPr>
            </w:pPr>
          </w:p>
        </w:tc>
        <w:tc>
          <w:tcPr>
            <w:tcW w:w="240" w:type="dxa"/>
            <w:tcBorders>
              <w:right w:val="single" w:sz="8" w:space="0" w:color="D9D9D9"/>
            </w:tcBorders>
            <w:vAlign w:val="bottom"/>
          </w:tcPr>
          <w:p w:rsidR="00094D29" w:rsidRDefault="00094D29">
            <w:pPr>
              <w:rPr>
                <w:sz w:val="20"/>
                <w:szCs w:val="20"/>
              </w:rPr>
            </w:pPr>
          </w:p>
        </w:tc>
        <w:tc>
          <w:tcPr>
            <w:tcW w:w="80" w:type="dxa"/>
            <w:vAlign w:val="bottom"/>
          </w:tcPr>
          <w:p w:rsidR="00094D29" w:rsidRDefault="00094D29">
            <w:pPr>
              <w:rPr>
                <w:sz w:val="20"/>
                <w:szCs w:val="20"/>
              </w:rPr>
            </w:pPr>
          </w:p>
        </w:tc>
        <w:tc>
          <w:tcPr>
            <w:tcW w:w="220" w:type="dxa"/>
            <w:vAlign w:val="bottom"/>
          </w:tcPr>
          <w:p w:rsidR="00094D29" w:rsidRDefault="00094D29">
            <w:pPr>
              <w:rPr>
                <w:sz w:val="20"/>
                <w:szCs w:val="20"/>
              </w:rPr>
            </w:pPr>
          </w:p>
        </w:tc>
        <w:tc>
          <w:tcPr>
            <w:tcW w:w="1080" w:type="dxa"/>
            <w:gridSpan w:val="2"/>
            <w:vAlign w:val="bottom"/>
          </w:tcPr>
          <w:p w:rsidR="00094D29" w:rsidRDefault="00D61EDE">
            <w:pPr>
              <w:ind w:right="290"/>
              <w:jc w:val="right"/>
              <w:rPr>
                <w:sz w:val="20"/>
                <w:szCs w:val="20"/>
              </w:rPr>
            </w:pPr>
            <w:r>
              <w:rPr>
                <w:rFonts w:ascii="Calibri" w:eastAsia="Calibri" w:hAnsi="Calibri" w:cs="Calibri"/>
                <w:color w:val="595959"/>
                <w:sz w:val="18"/>
                <w:szCs w:val="18"/>
              </w:rPr>
              <w:t>108</w:t>
            </w:r>
          </w:p>
        </w:tc>
        <w:tc>
          <w:tcPr>
            <w:tcW w:w="240" w:type="dxa"/>
            <w:vAlign w:val="bottom"/>
          </w:tcPr>
          <w:p w:rsidR="00094D29" w:rsidRDefault="00094D29">
            <w:pPr>
              <w:rPr>
                <w:sz w:val="20"/>
                <w:szCs w:val="20"/>
              </w:rPr>
            </w:pPr>
          </w:p>
        </w:tc>
        <w:tc>
          <w:tcPr>
            <w:tcW w:w="140" w:type="dxa"/>
            <w:tcBorders>
              <w:right w:val="single" w:sz="8" w:space="0" w:color="D9D9D9"/>
            </w:tcBorders>
            <w:vAlign w:val="bottom"/>
          </w:tcPr>
          <w:p w:rsidR="00094D29" w:rsidRDefault="00094D29">
            <w:pPr>
              <w:rPr>
                <w:sz w:val="20"/>
                <w:szCs w:val="20"/>
              </w:rPr>
            </w:pPr>
          </w:p>
        </w:tc>
      </w:tr>
      <w:tr w:rsidR="00094D29">
        <w:trPr>
          <w:trHeight w:val="40"/>
        </w:trPr>
        <w:tc>
          <w:tcPr>
            <w:tcW w:w="1200" w:type="dxa"/>
            <w:tcBorders>
              <w:left w:val="single" w:sz="8" w:space="0" w:color="D9D9D9"/>
              <w:bottom w:val="single" w:sz="8" w:space="0" w:color="D9D9D9"/>
              <w:right w:val="single" w:sz="8" w:space="0" w:color="D9D9D9"/>
            </w:tcBorders>
            <w:vAlign w:val="bottom"/>
          </w:tcPr>
          <w:p w:rsidR="00094D29" w:rsidRDefault="00094D29">
            <w:pPr>
              <w:rPr>
                <w:sz w:val="3"/>
                <w:szCs w:val="3"/>
              </w:rPr>
            </w:pPr>
          </w:p>
        </w:tc>
        <w:tc>
          <w:tcPr>
            <w:tcW w:w="220" w:type="dxa"/>
            <w:tcBorders>
              <w:bottom w:val="single" w:sz="8" w:space="0" w:color="D9D9D9"/>
            </w:tcBorders>
            <w:vAlign w:val="bottom"/>
          </w:tcPr>
          <w:p w:rsidR="00094D29" w:rsidRDefault="00094D29">
            <w:pPr>
              <w:rPr>
                <w:sz w:val="3"/>
                <w:szCs w:val="3"/>
              </w:rPr>
            </w:pPr>
          </w:p>
        </w:tc>
        <w:tc>
          <w:tcPr>
            <w:tcW w:w="520" w:type="dxa"/>
            <w:tcBorders>
              <w:bottom w:val="single" w:sz="8" w:space="0" w:color="D9D9D9"/>
            </w:tcBorders>
            <w:vAlign w:val="bottom"/>
          </w:tcPr>
          <w:p w:rsidR="00094D29" w:rsidRDefault="00094D29">
            <w:pPr>
              <w:rPr>
                <w:sz w:val="3"/>
                <w:szCs w:val="3"/>
              </w:rPr>
            </w:pPr>
          </w:p>
        </w:tc>
        <w:tc>
          <w:tcPr>
            <w:tcW w:w="560" w:type="dxa"/>
            <w:tcBorders>
              <w:bottom w:val="single" w:sz="8" w:space="0" w:color="D9D9D9"/>
            </w:tcBorders>
            <w:vAlign w:val="bottom"/>
          </w:tcPr>
          <w:p w:rsidR="00094D29" w:rsidRDefault="00094D29">
            <w:pPr>
              <w:rPr>
                <w:sz w:val="3"/>
                <w:szCs w:val="3"/>
              </w:rPr>
            </w:pPr>
          </w:p>
        </w:tc>
        <w:tc>
          <w:tcPr>
            <w:tcW w:w="200" w:type="dxa"/>
            <w:tcBorders>
              <w:bottom w:val="single" w:sz="8" w:space="0" w:color="D9D9D9"/>
            </w:tcBorders>
            <w:vAlign w:val="bottom"/>
          </w:tcPr>
          <w:p w:rsidR="00094D29" w:rsidRDefault="00094D29">
            <w:pPr>
              <w:rPr>
                <w:sz w:val="3"/>
                <w:szCs w:val="3"/>
              </w:rPr>
            </w:pPr>
          </w:p>
        </w:tc>
        <w:tc>
          <w:tcPr>
            <w:tcW w:w="220" w:type="dxa"/>
            <w:tcBorders>
              <w:bottom w:val="single" w:sz="8" w:space="0" w:color="D9D9D9"/>
              <w:right w:val="single" w:sz="8" w:space="0" w:color="D9D9D9"/>
            </w:tcBorders>
            <w:vAlign w:val="bottom"/>
          </w:tcPr>
          <w:p w:rsidR="00094D29" w:rsidRDefault="00094D29">
            <w:pPr>
              <w:rPr>
                <w:sz w:val="3"/>
                <w:szCs w:val="3"/>
              </w:rPr>
            </w:pPr>
          </w:p>
        </w:tc>
        <w:tc>
          <w:tcPr>
            <w:tcW w:w="540" w:type="dxa"/>
            <w:tcBorders>
              <w:bottom w:val="single" w:sz="8" w:space="0" w:color="D9D9D9"/>
            </w:tcBorders>
            <w:vAlign w:val="bottom"/>
          </w:tcPr>
          <w:p w:rsidR="00094D29" w:rsidRDefault="00094D29">
            <w:pPr>
              <w:rPr>
                <w:sz w:val="3"/>
                <w:szCs w:val="3"/>
              </w:rPr>
            </w:pPr>
          </w:p>
        </w:tc>
        <w:tc>
          <w:tcPr>
            <w:tcW w:w="160" w:type="dxa"/>
            <w:tcBorders>
              <w:bottom w:val="single" w:sz="8" w:space="0" w:color="D9D9D9"/>
            </w:tcBorders>
            <w:vAlign w:val="bottom"/>
          </w:tcPr>
          <w:p w:rsidR="00094D29" w:rsidRDefault="00094D29">
            <w:pPr>
              <w:rPr>
                <w:sz w:val="3"/>
                <w:szCs w:val="3"/>
              </w:rPr>
            </w:pPr>
          </w:p>
        </w:tc>
        <w:tc>
          <w:tcPr>
            <w:tcW w:w="620" w:type="dxa"/>
            <w:tcBorders>
              <w:bottom w:val="single" w:sz="8" w:space="0" w:color="D9D9D9"/>
            </w:tcBorders>
            <w:vAlign w:val="bottom"/>
          </w:tcPr>
          <w:p w:rsidR="00094D29" w:rsidRDefault="00094D29">
            <w:pPr>
              <w:rPr>
                <w:sz w:val="3"/>
                <w:szCs w:val="3"/>
              </w:rPr>
            </w:pPr>
          </w:p>
        </w:tc>
        <w:tc>
          <w:tcPr>
            <w:tcW w:w="440" w:type="dxa"/>
            <w:tcBorders>
              <w:bottom w:val="single" w:sz="8" w:space="0" w:color="D9D9D9"/>
              <w:right w:val="single" w:sz="8" w:space="0" w:color="D9D9D9"/>
            </w:tcBorders>
            <w:vAlign w:val="bottom"/>
          </w:tcPr>
          <w:p w:rsidR="00094D29" w:rsidRDefault="00094D29">
            <w:pPr>
              <w:rPr>
                <w:sz w:val="3"/>
                <w:szCs w:val="3"/>
              </w:rPr>
            </w:pPr>
          </w:p>
        </w:tc>
        <w:tc>
          <w:tcPr>
            <w:tcW w:w="320" w:type="dxa"/>
            <w:tcBorders>
              <w:bottom w:val="single" w:sz="8" w:space="0" w:color="D9D9D9"/>
            </w:tcBorders>
            <w:vAlign w:val="bottom"/>
          </w:tcPr>
          <w:p w:rsidR="00094D29" w:rsidRDefault="00094D29">
            <w:pPr>
              <w:rPr>
                <w:sz w:val="3"/>
                <w:szCs w:val="3"/>
              </w:rPr>
            </w:pPr>
          </w:p>
        </w:tc>
        <w:tc>
          <w:tcPr>
            <w:tcW w:w="140" w:type="dxa"/>
            <w:tcBorders>
              <w:bottom w:val="single" w:sz="8" w:space="0" w:color="D9D9D9"/>
            </w:tcBorders>
            <w:vAlign w:val="bottom"/>
          </w:tcPr>
          <w:p w:rsidR="00094D29" w:rsidRDefault="00094D29">
            <w:pPr>
              <w:rPr>
                <w:sz w:val="3"/>
                <w:szCs w:val="3"/>
              </w:rPr>
            </w:pPr>
          </w:p>
        </w:tc>
        <w:tc>
          <w:tcPr>
            <w:tcW w:w="640" w:type="dxa"/>
            <w:tcBorders>
              <w:bottom w:val="single" w:sz="8" w:space="0" w:color="D9D9D9"/>
            </w:tcBorders>
            <w:vAlign w:val="bottom"/>
          </w:tcPr>
          <w:p w:rsidR="00094D29" w:rsidRDefault="00094D29">
            <w:pPr>
              <w:rPr>
                <w:sz w:val="3"/>
                <w:szCs w:val="3"/>
              </w:rPr>
            </w:pPr>
          </w:p>
        </w:tc>
        <w:tc>
          <w:tcPr>
            <w:tcW w:w="440" w:type="dxa"/>
            <w:tcBorders>
              <w:bottom w:val="single" w:sz="8" w:space="0" w:color="D9D9D9"/>
            </w:tcBorders>
            <w:vAlign w:val="bottom"/>
          </w:tcPr>
          <w:p w:rsidR="00094D29" w:rsidRDefault="00094D29">
            <w:pPr>
              <w:rPr>
                <w:sz w:val="3"/>
                <w:szCs w:val="3"/>
              </w:rPr>
            </w:pPr>
          </w:p>
        </w:tc>
        <w:tc>
          <w:tcPr>
            <w:tcW w:w="240" w:type="dxa"/>
            <w:tcBorders>
              <w:bottom w:val="single" w:sz="8" w:space="0" w:color="D9D9D9"/>
              <w:right w:val="single" w:sz="8" w:space="0" w:color="D9D9D9"/>
            </w:tcBorders>
            <w:vAlign w:val="bottom"/>
          </w:tcPr>
          <w:p w:rsidR="00094D29" w:rsidRDefault="00094D29">
            <w:pPr>
              <w:rPr>
                <w:sz w:val="3"/>
                <w:szCs w:val="3"/>
              </w:rPr>
            </w:pPr>
          </w:p>
        </w:tc>
        <w:tc>
          <w:tcPr>
            <w:tcW w:w="80" w:type="dxa"/>
            <w:tcBorders>
              <w:bottom w:val="single" w:sz="8" w:space="0" w:color="D9D9D9"/>
            </w:tcBorders>
            <w:vAlign w:val="bottom"/>
          </w:tcPr>
          <w:p w:rsidR="00094D29" w:rsidRDefault="00094D29">
            <w:pPr>
              <w:rPr>
                <w:sz w:val="3"/>
                <w:szCs w:val="3"/>
              </w:rPr>
            </w:pPr>
          </w:p>
        </w:tc>
        <w:tc>
          <w:tcPr>
            <w:tcW w:w="220" w:type="dxa"/>
            <w:tcBorders>
              <w:bottom w:val="single" w:sz="8" w:space="0" w:color="D9D9D9"/>
            </w:tcBorders>
            <w:vAlign w:val="bottom"/>
          </w:tcPr>
          <w:p w:rsidR="00094D29" w:rsidRDefault="00094D29">
            <w:pPr>
              <w:rPr>
                <w:sz w:val="3"/>
                <w:szCs w:val="3"/>
              </w:rPr>
            </w:pPr>
          </w:p>
        </w:tc>
        <w:tc>
          <w:tcPr>
            <w:tcW w:w="540" w:type="dxa"/>
            <w:tcBorders>
              <w:bottom w:val="single" w:sz="8" w:space="0" w:color="D9D9D9"/>
            </w:tcBorders>
            <w:vAlign w:val="bottom"/>
          </w:tcPr>
          <w:p w:rsidR="00094D29" w:rsidRDefault="00094D29">
            <w:pPr>
              <w:rPr>
                <w:sz w:val="3"/>
                <w:szCs w:val="3"/>
              </w:rPr>
            </w:pPr>
          </w:p>
        </w:tc>
        <w:tc>
          <w:tcPr>
            <w:tcW w:w="540" w:type="dxa"/>
            <w:tcBorders>
              <w:bottom w:val="single" w:sz="8" w:space="0" w:color="D9D9D9"/>
            </w:tcBorders>
            <w:vAlign w:val="bottom"/>
          </w:tcPr>
          <w:p w:rsidR="00094D29" w:rsidRDefault="00094D29">
            <w:pPr>
              <w:rPr>
                <w:sz w:val="3"/>
                <w:szCs w:val="3"/>
              </w:rPr>
            </w:pPr>
          </w:p>
        </w:tc>
        <w:tc>
          <w:tcPr>
            <w:tcW w:w="240" w:type="dxa"/>
            <w:tcBorders>
              <w:bottom w:val="single" w:sz="8" w:space="0" w:color="D9D9D9"/>
            </w:tcBorders>
            <w:vAlign w:val="bottom"/>
          </w:tcPr>
          <w:p w:rsidR="00094D29" w:rsidRDefault="00094D29">
            <w:pPr>
              <w:rPr>
                <w:sz w:val="3"/>
                <w:szCs w:val="3"/>
              </w:rPr>
            </w:pPr>
          </w:p>
        </w:tc>
        <w:tc>
          <w:tcPr>
            <w:tcW w:w="140" w:type="dxa"/>
            <w:tcBorders>
              <w:bottom w:val="single" w:sz="8" w:space="0" w:color="D9D9D9"/>
              <w:right w:val="single" w:sz="8" w:space="0" w:color="D9D9D9"/>
            </w:tcBorders>
            <w:vAlign w:val="bottom"/>
          </w:tcPr>
          <w:p w:rsidR="00094D29" w:rsidRDefault="00094D29">
            <w:pPr>
              <w:rPr>
                <w:sz w:val="3"/>
                <w:szCs w:val="3"/>
              </w:rPr>
            </w:pPr>
          </w:p>
        </w:tc>
      </w:tr>
    </w:tbl>
    <w:p w:rsidR="00094D29" w:rsidRDefault="00094D29">
      <w:pPr>
        <w:spacing w:line="345" w:lineRule="exact"/>
        <w:rPr>
          <w:sz w:val="20"/>
          <w:szCs w:val="20"/>
        </w:rPr>
      </w:pPr>
    </w:p>
    <w:p w:rsidR="00094D29" w:rsidRDefault="00D61EDE">
      <w:pPr>
        <w:ind w:right="-259"/>
        <w:jc w:val="center"/>
        <w:rPr>
          <w:sz w:val="20"/>
          <w:szCs w:val="20"/>
        </w:rPr>
      </w:pPr>
      <w:r>
        <w:rPr>
          <w:rFonts w:eastAsia="Times New Roman"/>
          <w:sz w:val="24"/>
          <w:szCs w:val="24"/>
        </w:rPr>
        <w:t>Forrás: saját készítés, saját kutatás alapján</w:t>
      </w:r>
    </w:p>
    <w:p w:rsidR="00094D29" w:rsidRDefault="00094D29">
      <w:pPr>
        <w:spacing w:line="200" w:lineRule="exact"/>
        <w:rPr>
          <w:sz w:val="20"/>
          <w:szCs w:val="20"/>
        </w:rPr>
      </w:pPr>
    </w:p>
    <w:p w:rsidR="00094D29" w:rsidRDefault="00094D29">
      <w:pPr>
        <w:spacing w:line="364" w:lineRule="exact"/>
        <w:rPr>
          <w:sz w:val="20"/>
          <w:szCs w:val="20"/>
        </w:rPr>
      </w:pPr>
    </w:p>
    <w:p w:rsidR="00094D29" w:rsidRDefault="00D61EDE">
      <w:pPr>
        <w:spacing w:line="350" w:lineRule="auto"/>
        <w:ind w:left="260"/>
        <w:rPr>
          <w:sz w:val="20"/>
          <w:szCs w:val="20"/>
        </w:rPr>
      </w:pPr>
      <w:r>
        <w:rPr>
          <w:rFonts w:eastAsia="Times New Roman"/>
          <w:sz w:val="24"/>
          <w:szCs w:val="24"/>
        </w:rPr>
        <w:t xml:space="preserve">Összességében </w:t>
      </w:r>
      <w:r>
        <w:rPr>
          <w:rFonts w:eastAsia="Times New Roman"/>
          <w:sz w:val="24"/>
          <w:szCs w:val="24"/>
        </w:rPr>
        <w:t>elmondhatjuk tehát, hogy annak a vezetőnek, akinek érzelmi intelligenciája magasabb, dolgozói elégedettebbek.</w:t>
      </w:r>
    </w:p>
    <w:p w:rsidR="00094D29" w:rsidRDefault="00094D29">
      <w:pPr>
        <w:sectPr w:rsidR="00094D29">
          <w:pgSz w:w="11900" w:h="16838"/>
          <w:pgMar w:top="1412" w:right="1426" w:bottom="153" w:left="1440" w:header="0" w:footer="0" w:gutter="0"/>
          <w:cols w:space="708" w:equalWidth="0">
            <w:col w:w="9040"/>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27" w:lineRule="exact"/>
        <w:rPr>
          <w:sz w:val="20"/>
          <w:szCs w:val="20"/>
        </w:rPr>
      </w:pPr>
    </w:p>
    <w:p w:rsidR="00094D29" w:rsidRDefault="00D61EDE">
      <w:pPr>
        <w:ind w:right="-279"/>
        <w:jc w:val="center"/>
        <w:rPr>
          <w:sz w:val="20"/>
          <w:szCs w:val="20"/>
        </w:rPr>
      </w:pPr>
      <w:r>
        <w:rPr>
          <w:rFonts w:eastAsia="Times New Roman"/>
          <w:sz w:val="24"/>
          <w:szCs w:val="24"/>
        </w:rPr>
        <w:t>45</w:t>
      </w:r>
    </w:p>
    <w:p w:rsidR="00094D29" w:rsidRDefault="00094D29">
      <w:pPr>
        <w:sectPr w:rsidR="00094D29">
          <w:type w:val="continuous"/>
          <w:pgSz w:w="11900" w:h="16838"/>
          <w:pgMar w:top="1412" w:right="1426" w:bottom="153" w:left="1440" w:header="0" w:footer="0" w:gutter="0"/>
          <w:cols w:space="708" w:equalWidth="0">
            <w:col w:w="9040"/>
          </w:cols>
        </w:sectPr>
      </w:pPr>
    </w:p>
    <w:p w:rsidR="00094D29" w:rsidRDefault="00D61EDE">
      <w:pPr>
        <w:ind w:left="820"/>
        <w:rPr>
          <w:sz w:val="20"/>
          <w:szCs w:val="20"/>
        </w:rPr>
      </w:pPr>
      <w:r>
        <w:rPr>
          <w:rFonts w:eastAsia="Times New Roman"/>
          <w:i/>
          <w:iCs/>
          <w:sz w:val="19"/>
          <w:szCs w:val="19"/>
        </w:rPr>
        <w:lastRenderedPageBreak/>
        <w:t>6. táblázat: A teszt eredmények és a dolgozói elégedettség pontszámainak összesített ábrázolá</w:t>
      </w:r>
      <w:r>
        <w:rPr>
          <w:rFonts w:eastAsia="Times New Roman"/>
          <w:i/>
          <w:iCs/>
          <w:sz w:val="19"/>
          <w:szCs w:val="19"/>
        </w:rPr>
        <w:t>sa</w:t>
      </w:r>
    </w:p>
    <w:p w:rsidR="00094D29" w:rsidRDefault="00D61EDE">
      <w:pPr>
        <w:spacing w:line="20" w:lineRule="exact"/>
        <w:rPr>
          <w:sz w:val="20"/>
          <w:szCs w:val="20"/>
        </w:rPr>
      </w:pPr>
      <w:r>
        <w:rPr>
          <w:noProof/>
          <w:sz w:val="20"/>
          <w:szCs w:val="20"/>
        </w:rPr>
        <w:drawing>
          <wp:anchor distT="0" distB="0" distL="114300" distR="114300" simplePos="0" relativeHeight="251642880" behindDoc="1" locked="0" layoutInCell="0" allowOverlap="1">
            <wp:simplePos x="0" y="0"/>
            <wp:positionH relativeFrom="column">
              <wp:posOffset>161290</wp:posOffset>
            </wp:positionH>
            <wp:positionV relativeFrom="paragraph">
              <wp:posOffset>125730</wp:posOffset>
            </wp:positionV>
            <wp:extent cx="5495925" cy="32099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blip>
                    <a:srcRect/>
                    <a:stretch>
                      <a:fillRect/>
                    </a:stretch>
                  </pic:blipFill>
                  <pic:spPr bwMode="auto">
                    <a:xfrm>
                      <a:off x="0" y="0"/>
                      <a:ext cx="5495925" cy="3209925"/>
                    </a:xfrm>
                    <a:prstGeom prst="rect">
                      <a:avLst/>
                    </a:prstGeom>
                    <a:noFill/>
                  </pic:spPr>
                </pic:pic>
              </a:graphicData>
            </a:graphic>
          </wp:anchor>
        </w:drawing>
      </w:r>
    </w:p>
    <w:p w:rsidR="00094D29" w:rsidRDefault="00094D29">
      <w:pPr>
        <w:spacing w:line="330" w:lineRule="exact"/>
        <w:rPr>
          <w:sz w:val="20"/>
          <w:szCs w:val="20"/>
        </w:rPr>
      </w:pPr>
    </w:p>
    <w:p w:rsidR="00094D29" w:rsidRDefault="00D61EDE">
      <w:pPr>
        <w:ind w:right="-99"/>
        <w:jc w:val="center"/>
        <w:rPr>
          <w:sz w:val="20"/>
          <w:szCs w:val="20"/>
        </w:rPr>
      </w:pPr>
      <w:r>
        <w:rPr>
          <w:rFonts w:ascii="Calibri" w:eastAsia="Calibri" w:hAnsi="Calibri" w:cs="Calibri"/>
          <w:b/>
          <w:bCs/>
          <w:color w:val="404040"/>
          <w:sz w:val="36"/>
          <w:szCs w:val="36"/>
        </w:rPr>
        <w:t>Összesített eredmények</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47" w:lineRule="exact"/>
        <w:rPr>
          <w:sz w:val="20"/>
          <w:szCs w:val="20"/>
        </w:rPr>
      </w:pPr>
    </w:p>
    <w:tbl>
      <w:tblPr>
        <w:tblW w:w="0" w:type="auto"/>
        <w:tblInd w:w="645" w:type="dxa"/>
        <w:tblLayout w:type="fixed"/>
        <w:tblCellMar>
          <w:left w:w="0" w:type="dxa"/>
          <w:right w:w="0" w:type="dxa"/>
        </w:tblCellMar>
        <w:tblLook w:val="04A0" w:firstRow="1" w:lastRow="0" w:firstColumn="1" w:lastColumn="0" w:noHBand="0" w:noVBand="1"/>
      </w:tblPr>
      <w:tblGrid>
        <w:gridCol w:w="208"/>
      </w:tblGrid>
      <w:tr w:rsidR="00094D29">
        <w:trPr>
          <w:trHeight w:val="900"/>
        </w:trPr>
        <w:tc>
          <w:tcPr>
            <w:tcW w:w="208" w:type="dxa"/>
            <w:textDirection w:val="btLr"/>
            <w:vAlign w:val="bottom"/>
          </w:tcPr>
          <w:p w:rsidR="00094D29" w:rsidRDefault="00D61EDE">
            <w:pPr>
              <w:rPr>
                <w:sz w:val="20"/>
                <w:szCs w:val="20"/>
              </w:rPr>
            </w:pPr>
            <w:r>
              <w:rPr>
                <w:rFonts w:ascii="Calibri" w:eastAsia="Calibri" w:hAnsi="Calibri" w:cs="Calibri"/>
                <w:b/>
                <w:bCs/>
                <w:color w:val="404040"/>
                <w:sz w:val="17"/>
                <w:szCs w:val="17"/>
              </w:rPr>
              <w:t>Pontszámok</w:t>
            </w:r>
          </w:p>
        </w:tc>
      </w:tr>
    </w:tbl>
    <w:p w:rsidR="00094D29" w:rsidRDefault="00D61EDE">
      <w:pPr>
        <w:spacing w:line="20" w:lineRule="exact"/>
        <w:rPr>
          <w:sz w:val="20"/>
          <w:szCs w:val="20"/>
        </w:rPr>
      </w:pPr>
      <w:r>
        <w:rPr>
          <w:sz w:val="20"/>
          <w:szCs w:val="20"/>
        </w:rPr>
        <w:br w:type="column"/>
      </w:r>
    </w:p>
    <w:p w:rsidR="00094D29" w:rsidRDefault="00094D29">
      <w:pPr>
        <w:spacing w:line="200" w:lineRule="exact"/>
        <w:rPr>
          <w:sz w:val="20"/>
          <w:szCs w:val="20"/>
        </w:rPr>
      </w:pPr>
    </w:p>
    <w:p w:rsidR="00094D29" w:rsidRDefault="00094D29">
      <w:pPr>
        <w:spacing w:line="267" w:lineRule="exact"/>
        <w:rPr>
          <w:sz w:val="20"/>
          <w:szCs w:val="20"/>
        </w:rPr>
      </w:pPr>
    </w:p>
    <w:p w:rsidR="00094D29" w:rsidRDefault="00094D29">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580"/>
        <w:gridCol w:w="1420"/>
        <w:gridCol w:w="2020"/>
        <w:gridCol w:w="1480"/>
        <w:gridCol w:w="1640"/>
        <w:gridCol w:w="20"/>
      </w:tblGrid>
      <w:tr w:rsidR="00094D29">
        <w:trPr>
          <w:trHeight w:val="220"/>
        </w:trPr>
        <w:tc>
          <w:tcPr>
            <w:tcW w:w="580" w:type="dxa"/>
            <w:vAlign w:val="bottom"/>
          </w:tcPr>
          <w:p w:rsidR="00094D29" w:rsidRDefault="00D61EDE">
            <w:pPr>
              <w:ind w:right="230"/>
              <w:jc w:val="right"/>
              <w:rPr>
                <w:sz w:val="20"/>
                <w:szCs w:val="20"/>
              </w:rPr>
            </w:pPr>
            <w:r>
              <w:rPr>
                <w:rFonts w:ascii="Calibri" w:eastAsia="Calibri" w:hAnsi="Calibri" w:cs="Calibri"/>
                <w:color w:val="404040"/>
                <w:w w:val="87"/>
                <w:sz w:val="18"/>
                <w:szCs w:val="18"/>
              </w:rPr>
              <w:t>450</w:t>
            </w:r>
          </w:p>
        </w:tc>
        <w:tc>
          <w:tcPr>
            <w:tcW w:w="1420" w:type="dxa"/>
            <w:vAlign w:val="bottom"/>
          </w:tcPr>
          <w:p w:rsidR="00094D29" w:rsidRDefault="00094D29">
            <w:pPr>
              <w:rPr>
                <w:sz w:val="19"/>
                <w:szCs w:val="19"/>
              </w:rPr>
            </w:pPr>
          </w:p>
        </w:tc>
        <w:tc>
          <w:tcPr>
            <w:tcW w:w="2020" w:type="dxa"/>
            <w:vAlign w:val="bottom"/>
          </w:tcPr>
          <w:p w:rsidR="00094D29" w:rsidRDefault="00094D29">
            <w:pPr>
              <w:rPr>
                <w:sz w:val="19"/>
                <w:szCs w:val="19"/>
              </w:rPr>
            </w:pPr>
          </w:p>
        </w:tc>
        <w:tc>
          <w:tcPr>
            <w:tcW w:w="1480" w:type="dxa"/>
            <w:vAlign w:val="bottom"/>
          </w:tcPr>
          <w:p w:rsidR="00094D29" w:rsidRDefault="00094D29">
            <w:pPr>
              <w:rPr>
                <w:sz w:val="19"/>
                <w:szCs w:val="19"/>
              </w:rPr>
            </w:pPr>
          </w:p>
        </w:tc>
        <w:tc>
          <w:tcPr>
            <w:tcW w:w="1640" w:type="dxa"/>
            <w:vAlign w:val="bottom"/>
          </w:tcPr>
          <w:p w:rsidR="00094D29" w:rsidRDefault="00094D29">
            <w:pPr>
              <w:rPr>
                <w:sz w:val="19"/>
                <w:szCs w:val="19"/>
              </w:rPr>
            </w:pPr>
          </w:p>
        </w:tc>
        <w:tc>
          <w:tcPr>
            <w:tcW w:w="0" w:type="dxa"/>
            <w:vAlign w:val="bottom"/>
          </w:tcPr>
          <w:p w:rsidR="00094D29" w:rsidRDefault="00094D29">
            <w:pPr>
              <w:rPr>
                <w:sz w:val="1"/>
                <w:szCs w:val="1"/>
              </w:rPr>
            </w:pPr>
          </w:p>
        </w:tc>
      </w:tr>
      <w:tr w:rsidR="00094D29">
        <w:trPr>
          <w:trHeight w:val="219"/>
        </w:trPr>
        <w:tc>
          <w:tcPr>
            <w:tcW w:w="580" w:type="dxa"/>
            <w:vAlign w:val="bottom"/>
          </w:tcPr>
          <w:p w:rsidR="00094D29" w:rsidRDefault="00D61EDE">
            <w:pPr>
              <w:spacing w:line="199" w:lineRule="exact"/>
              <w:ind w:right="230"/>
              <w:jc w:val="right"/>
              <w:rPr>
                <w:sz w:val="20"/>
                <w:szCs w:val="20"/>
              </w:rPr>
            </w:pPr>
            <w:r>
              <w:rPr>
                <w:rFonts w:ascii="Calibri" w:eastAsia="Calibri" w:hAnsi="Calibri" w:cs="Calibri"/>
                <w:color w:val="404040"/>
                <w:w w:val="87"/>
                <w:sz w:val="18"/>
                <w:szCs w:val="18"/>
              </w:rPr>
              <w:t>400</w:t>
            </w:r>
          </w:p>
        </w:tc>
        <w:tc>
          <w:tcPr>
            <w:tcW w:w="1420" w:type="dxa"/>
            <w:vAlign w:val="bottom"/>
          </w:tcPr>
          <w:p w:rsidR="00094D29" w:rsidRDefault="00094D29">
            <w:pPr>
              <w:rPr>
                <w:sz w:val="19"/>
                <w:szCs w:val="19"/>
              </w:rPr>
            </w:pPr>
          </w:p>
        </w:tc>
        <w:tc>
          <w:tcPr>
            <w:tcW w:w="2020" w:type="dxa"/>
            <w:vMerge w:val="restart"/>
            <w:vAlign w:val="bottom"/>
          </w:tcPr>
          <w:p w:rsidR="00094D29" w:rsidRDefault="00D61EDE">
            <w:pPr>
              <w:ind w:right="370"/>
              <w:jc w:val="right"/>
              <w:rPr>
                <w:sz w:val="20"/>
                <w:szCs w:val="20"/>
              </w:rPr>
            </w:pPr>
            <w:r>
              <w:rPr>
                <w:rFonts w:ascii="Calibri" w:eastAsia="Calibri" w:hAnsi="Calibri" w:cs="Calibri"/>
                <w:color w:val="404040"/>
                <w:sz w:val="18"/>
                <w:szCs w:val="18"/>
              </w:rPr>
              <w:t>362</w:t>
            </w:r>
          </w:p>
        </w:tc>
        <w:tc>
          <w:tcPr>
            <w:tcW w:w="1480" w:type="dxa"/>
            <w:vAlign w:val="bottom"/>
          </w:tcPr>
          <w:p w:rsidR="00094D29" w:rsidRDefault="00D61EDE">
            <w:pPr>
              <w:ind w:left="440"/>
              <w:rPr>
                <w:sz w:val="20"/>
                <w:szCs w:val="20"/>
              </w:rPr>
            </w:pPr>
            <w:r>
              <w:rPr>
                <w:rFonts w:ascii="Calibri" w:eastAsia="Calibri" w:hAnsi="Calibri" w:cs="Calibri"/>
                <w:color w:val="404040"/>
                <w:sz w:val="18"/>
                <w:szCs w:val="18"/>
              </w:rPr>
              <w:t>405</w:t>
            </w:r>
          </w:p>
        </w:tc>
        <w:tc>
          <w:tcPr>
            <w:tcW w:w="1640" w:type="dxa"/>
            <w:vAlign w:val="bottom"/>
          </w:tcPr>
          <w:p w:rsidR="00094D29" w:rsidRDefault="00094D29">
            <w:pPr>
              <w:rPr>
                <w:sz w:val="19"/>
                <w:szCs w:val="19"/>
              </w:rPr>
            </w:pPr>
          </w:p>
        </w:tc>
        <w:tc>
          <w:tcPr>
            <w:tcW w:w="0" w:type="dxa"/>
            <w:vAlign w:val="bottom"/>
          </w:tcPr>
          <w:p w:rsidR="00094D29" w:rsidRDefault="00094D29">
            <w:pPr>
              <w:rPr>
                <w:sz w:val="1"/>
                <w:szCs w:val="1"/>
              </w:rPr>
            </w:pPr>
          </w:p>
        </w:tc>
      </w:tr>
      <w:tr w:rsidR="00094D29">
        <w:trPr>
          <w:trHeight w:val="119"/>
        </w:trPr>
        <w:tc>
          <w:tcPr>
            <w:tcW w:w="580" w:type="dxa"/>
            <w:vMerge w:val="restart"/>
            <w:vAlign w:val="bottom"/>
          </w:tcPr>
          <w:p w:rsidR="00094D29" w:rsidRDefault="00D61EDE">
            <w:pPr>
              <w:spacing w:line="179" w:lineRule="exact"/>
              <w:ind w:right="230"/>
              <w:jc w:val="right"/>
              <w:rPr>
                <w:sz w:val="20"/>
                <w:szCs w:val="20"/>
              </w:rPr>
            </w:pPr>
            <w:r>
              <w:rPr>
                <w:rFonts w:ascii="Calibri" w:eastAsia="Calibri" w:hAnsi="Calibri" w:cs="Calibri"/>
                <w:color w:val="404040"/>
                <w:w w:val="87"/>
                <w:sz w:val="18"/>
                <w:szCs w:val="18"/>
              </w:rPr>
              <w:t>350</w:t>
            </w:r>
          </w:p>
        </w:tc>
        <w:tc>
          <w:tcPr>
            <w:tcW w:w="1420" w:type="dxa"/>
            <w:vAlign w:val="bottom"/>
          </w:tcPr>
          <w:p w:rsidR="00094D29" w:rsidRDefault="00094D29">
            <w:pPr>
              <w:rPr>
                <w:sz w:val="10"/>
                <w:szCs w:val="10"/>
              </w:rPr>
            </w:pPr>
          </w:p>
        </w:tc>
        <w:tc>
          <w:tcPr>
            <w:tcW w:w="2020" w:type="dxa"/>
            <w:vMerge/>
            <w:vAlign w:val="bottom"/>
          </w:tcPr>
          <w:p w:rsidR="00094D29" w:rsidRDefault="00094D29">
            <w:pPr>
              <w:rPr>
                <w:sz w:val="10"/>
                <w:szCs w:val="10"/>
              </w:rPr>
            </w:pPr>
          </w:p>
        </w:tc>
        <w:tc>
          <w:tcPr>
            <w:tcW w:w="1480" w:type="dxa"/>
            <w:vAlign w:val="bottom"/>
          </w:tcPr>
          <w:p w:rsidR="00094D29" w:rsidRDefault="00094D29">
            <w:pPr>
              <w:rPr>
                <w:sz w:val="10"/>
                <w:szCs w:val="10"/>
              </w:rPr>
            </w:pPr>
          </w:p>
        </w:tc>
        <w:tc>
          <w:tcPr>
            <w:tcW w:w="1640" w:type="dxa"/>
            <w:vAlign w:val="bottom"/>
          </w:tcPr>
          <w:p w:rsidR="00094D29" w:rsidRDefault="00094D29">
            <w:pPr>
              <w:rPr>
                <w:sz w:val="10"/>
                <w:szCs w:val="10"/>
              </w:rPr>
            </w:pPr>
          </w:p>
        </w:tc>
        <w:tc>
          <w:tcPr>
            <w:tcW w:w="0" w:type="dxa"/>
            <w:vAlign w:val="bottom"/>
          </w:tcPr>
          <w:p w:rsidR="00094D29" w:rsidRDefault="00094D29">
            <w:pPr>
              <w:rPr>
                <w:sz w:val="1"/>
                <w:szCs w:val="1"/>
              </w:rPr>
            </w:pPr>
          </w:p>
        </w:tc>
      </w:tr>
      <w:tr w:rsidR="00094D29">
        <w:trPr>
          <w:trHeight w:val="60"/>
        </w:trPr>
        <w:tc>
          <w:tcPr>
            <w:tcW w:w="580" w:type="dxa"/>
            <w:vMerge/>
            <w:vAlign w:val="bottom"/>
          </w:tcPr>
          <w:p w:rsidR="00094D29" w:rsidRDefault="00094D29">
            <w:pPr>
              <w:rPr>
                <w:sz w:val="5"/>
                <w:szCs w:val="5"/>
              </w:rPr>
            </w:pPr>
          </w:p>
        </w:tc>
        <w:tc>
          <w:tcPr>
            <w:tcW w:w="1420" w:type="dxa"/>
            <w:vAlign w:val="bottom"/>
          </w:tcPr>
          <w:p w:rsidR="00094D29" w:rsidRDefault="00094D29">
            <w:pPr>
              <w:rPr>
                <w:sz w:val="5"/>
                <w:szCs w:val="5"/>
              </w:rPr>
            </w:pPr>
          </w:p>
        </w:tc>
        <w:tc>
          <w:tcPr>
            <w:tcW w:w="2020" w:type="dxa"/>
            <w:vMerge w:val="restart"/>
            <w:vAlign w:val="bottom"/>
          </w:tcPr>
          <w:p w:rsidR="00094D29" w:rsidRDefault="00D61EDE">
            <w:pPr>
              <w:spacing w:line="181" w:lineRule="exact"/>
              <w:ind w:right="1530"/>
              <w:jc w:val="right"/>
              <w:rPr>
                <w:sz w:val="20"/>
                <w:szCs w:val="20"/>
              </w:rPr>
            </w:pPr>
            <w:r>
              <w:rPr>
                <w:rFonts w:ascii="Calibri" w:eastAsia="Calibri" w:hAnsi="Calibri" w:cs="Calibri"/>
                <w:color w:val="404040"/>
                <w:sz w:val="18"/>
                <w:szCs w:val="18"/>
              </w:rPr>
              <w:t>293</w:t>
            </w:r>
          </w:p>
        </w:tc>
        <w:tc>
          <w:tcPr>
            <w:tcW w:w="1480" w:type="dxa"/>
            <w:vAlign w:val="bottom"/>
          </w:tcPr>
          <w:p w:rsidR="00094D29" w:rsidRDefault="00094D29">
            <w:pPr>
              <w:rPr>
                <w:sz w:val="5"/>
                <w:szCs w:val="5"/>
              </w:rPr>
            </w:pPr>
          </w:p>
        </w:tc>
        <w:tc>
          <w:tcPr>
            <w:tcW w:w="1640" w:type="dxa"/>
            <w:vAlign w:val="bottom"/>
          </w:tcPr>
          <w:p w:rsidR="00094D29" w:rsidRDefault="00094D29">
            <w:pPr>
              <w:rPr>
                <w:sz w:val="5"/>
                <w:szCs w:val="5"/>
              </w:rPr>
            </w:pPr>
          </w:p>
        </w:tc>
        <w:tc>
          <w:tcPr>
            <w:tcW w:w="0" w:type="dxa"/>
            <w:vAlign w:val="bottom"/>
          </w:tcPr>
          <w:p w:rsidR="00094D29" w:rsidRDefault="00094D29">
            <w:pPr>
              <w:rPr>
                <w:sz w:val="1"/>
                <w:szCs w:val="1"/>
              </w:rPr>
            </w:pPr>
          </w:p>
        </w:tc>
      </w:tr>
      <w:tr w:rsidR="00094D29">
        <w:trPr>
          <w:trHeight w:val="120"/>
        </w:trPr>
        <w:tc>
          <w:tcPr>
            <w:tcW w:w="580" w:type="dxa"/>
            <w:vMerge w:val="restart"/>
            <w:vAlign w:val="bottom"/>
          </w:tcPr>
          <w:p w:rsidR="00094D29" w:rsidRDefault="00D61EDE">
            <w:pPr>
              <w:spacing w:line="199" w:lineRule="exact"/>
              <w:ind w:right="230"/>
              <w:jc w:val="right"/>
              <w:rPr>
                <w:sz w:val="20"/>
                <w:szCs w:val="20"/>
              </w:rPr>
            </w:pPr>
            <w:r>
              <w:rPr>
                <w:rFonts w:ascii="Calibri" w:eastAsia="Calibri" w:hAnsi="Calibri" w:cs="Calibri"/>
                <w:color w:val="404040"/>
                <w:w w:val="87"/>
                <w:sz w:val="18"/>
                <w:szCs w:val="18"/>
              </w:rPr>
              <w:t>300</w:t>
            </w:r>
          </w:p>
        </w:tc>
        <w:tc>
          <w:tcPr>
            <w:tcW w:w="1420" w:type="dxa"/>
            <w:vAlign w:val="bottom"/>
          </w:tcPr>
          <w:p w:rsidR="00094D29" w:rsidRDefault="00094D29">
            <w:pPr>
              <w:rPr>
                <w:sz w:val="10"/>
                <w:szCs w:val="10"/>
              </w:rPr>
            </w:pPr>
          </w:p>
        </w:tc>
        <w:tc>
          <w:tcPr>
            <w:tcW w:w="2020" w:type="dxa"/>
            <w:vMerge/>
            <w:vAlign w:val="bottom"/>
          </w:tcPr>
          <w:p w:rsidR="00094D29" w:rsidRDefault="00094D29">
            <w:pPr>
              <w:rPr>
                <w:sz w:val="10"/>
                <w:szCs w:val="10"/>
              </w:rPr>
            </w:pPr>
          </w:p>
        </w:tc>
        <w:tc>
          <w:tcPr>
            <w:tcW w:w="1480" w:type="dxa"/>
            <w:vAlign w:val="bottom"/>
          </w:tcPr>
          <w:p w:rsidR="00094D29" w:rsidRDefault="00094D29">
            <w:pPr>
              <w:rPr>
                <w:sz w:val="10"/>
                <w:szCs w:val="10"/>
              </w:rPr>
            </w:pPr>
          </w:p>
        </w:tc>
        <w:tc>
          <w:tcPr>
            <w:tcW w:w="1640" w:type="dxa"/>
            <w:vAlign w:val="bottom"/>
          </w:tcPr>
          <w:p w:rsidR="00094D29" w:rsidRDefault="00094D29">
            <w:pPr>
              <w:rPr>
                <w:sz w:val="10"/>
                <w:szCs w:val="10"/>
              </w:rPr>
            </w:pPr>
          </w:p>
        </w:tc>
        <w:tc>
          <w:tcPr>
            <w:tcW w:w="0" w:type="dxa"/>
            <w:vAlign w:val="bottom"/>
          </w:tcPr>
          <w:p w:rsidR="00094D29" w:rsidRDefault="00094D29">
            <w:pPr>
              <w:rPr>
                <w:sz w:val="1"/>
                <w:szCs w:val="1"/>
              </w:rPr>
            </w:pPr>
          </w:p>
        </w:tc>
      </w:tr>
      <w:tr w:rsidR="00094D29">
        <w:trPr>
          <w:trHeight w:val="79"/>
        </w:trPr>
        <w:tc>
          <w:tcPr>
            <w:tcW w:w="580" w:type="dxa"/>
            <w:vMerge/>
            <w:vAlign w:val="bottom"/>
          </w:tcPr>
          <w:p w:rsidR="00094D29" w:rsidRDefault="00094D29">
            <w:pPr>
              <w:rPr>
                <w:sz w:val="6"/>
                <w:szCs w:val="6"/>
              </w:rPr>
            </w:pPr>
          </w:p>
        </w:tc>
        <w:tc>
          <w:tcPr>
            <w:tcW w:w="1420" w:type="dxa"/>
            <w:vAlign w:val="bottom"/>
          </w:tcPr>
          <w:p w:rsidR="00094D29" w:rsidRDefault="00094D29">
            <w:pPr>
              <w:rPr>
                <w:sz w:val="6"/>
                <w:szCs w:val="6"/>
              </w:rPr>
            </w:pPr>
          </w:p>
        </w:tc>
        <w:tc>
          <w:tcPr>
            <w:tcW w:w="2020" w:type="dxa"/>
            <w:vAlign w:val="bottom"/>
          </w:tcPr>
          <w:p w:rsidR="00094D29" w:rsidRDefault="00094D29">
            <w:pPr>
              <w:rPr>
                <w:sz w:val="6"/>
                <w:szCs w:val="6"/>
              </w:rPr>
            </w:pPr>
          </w:p>
        </w:tc>
        <w:tc>
          <w:tcPr>
            <w:tcW w:w="1480" w:type="dxa"/>
            <w:vAlign w:val="bottom"/>
          </w:tcPr>
          <w:p w:rsidR="00094D29" w:rsidRDefault="00094D29">
            <w:pPr>
              <w:rPr>
                <w:sz w:val="6"/>
                <w:szCs w:val="6"/>
              </w:rPr>
            </w:pPr>
          </w:p>
        </w:tc>
        <w:tc>
          <w:tcPr>
            <w:tcW w:w="1640" w:type="dxa"/>
            <w:vAlign w:val="bottom"/>
          </w:tcPr>
          <w:p w:rsidR="00094D29" w:rsidRDefault="00094D29">
            <w:pPr>
              <w:rPr>
                <w:sz w:val="6"/>
                <w:szCs w:val="6"/>
              </w:rPr>
            </w:pPr>
          </w:p>
        </w:tc>
        <w:tc>
          <w:tcPr>
            <w:tcW w:w="0" w:type="dxa"/>
            <w:vAlign w:val="bottom"/>
          </w:tcPr>
          <w:p w:rsidR="00094D29" w:rsidRDefault="00094D29">
            <w:pPr>
              <w:rPr>
                <w:sz w:val="1"/>
                <w:szCs w:val="1"/>
              </w:rPr>
            </w:pPr>
          </w:p>
        </w:tc>
      </w:tr>
      <w:tr w:rsidR="00094D29">
        <w:trPr>
          <w:trHeight w:val="199"/>
        </w:trPr>
        <w:tc>
          <w:tcPr>
            <w:tcW w:w="580" w:type="dxa"/>
            <w:vAlign w:val="bottom"/>
          </w:tcPr>
          <w:p w:rsidR="00094D29" w:rsidRDefault="00D61EDE">
            <w:pPr>
              <w:spacing w:line="199" w:lineRule="exact"/>
              <w:ind w:right="230"/>
              <w:jc w:val="right"/>
              <w:rPr>
                <w:sz w:val="20"/>
                <w:szCs w:val="20"/>
              </w:rPr>
            </w:pPr>
            <w:r>
              <w:rPr>
                <w:rFonts w:ascii="Calibri" w:eastAsia="Calibri" w:hAnsi="Calibri" w:cs="Calibri"/>
                <w:color w:val="404040"/>
                <w:w w:val="87"/>
                <w:sz w:val="18"/>
                <w:szCs w:val="18"/>
              </w:rPr>
              <w:t>250</w:t>
            </w:r>
          </w:p>
        </w:tc>
        <w:tc>
          <w:tcPr>
            <w:tcW w:w="1420" w:type="dxa"/>
            <w:vAlign w:val="bottom"/>
          </w:tcPr>
          <w:p w:rsidR="00094D29" w:rsidRDefault="00094D29">
            <w:pPr>
              <w:rPr>
                <w:sz w:val="17"/>
                <w:szCs w:val="17"/>
              </w:rPr>
            </w:pPr>
          </w:p>
        </w:tc>
        <w:tc>
          <w:tcPr>
            <w:tcW w:w="2020" w:type="dxa"/>
            <w:vAlign w:val="bottom"/>
          </w:tcPr>
          <w:p w:rsidR="00094D29" w:rsidRDefault="00094D29">
            <w:pPr>
              <w:rPr>
                <w:sz w:val="17"/>
                <w:szCs w:val="17"/>
              </w:rPr>
            </w:pPr>
          </w:p>
        </w:tc>
        <w:tc>
          <w:tcPr>
            <w:tcW w:w="1480" w:type="dxa"/>
            <w:vAlign w:val="bottom"/>
          </w:tcPr>
          <w:p w:rsidR="00094D29" w:rsidRDefault="00094D29">
            <w:pPr>
              <w:rPr>
                <w:sz w:val="17"/>
                <w:szCs w:val="17"/>
              </w:rPr>
            </w:pPr>
          </w:p>
        </w:tc>
        <w:tc>
          <w:tcPr>
            <w:tcW w:w="1640" w:type="dxa"/>
            <w:vAlign w:val="bottom"/>
          </w:tcPr>
          <w:p w:rsidR="00094D29" w:rsidRDefault="00094D29">
            <w:pPr>
              <w:rPr>
                <w:sz w:val="17"/>
                <w:szCs w:val="17"/>
              </w:rPr>
            </w:pPr>
          </w:p>
        </w:tc>
        <w:tc>
          <w:tcPr>
            <w:tcW w:w="0" w:type="dxa"/>
            <w:vAlign w:val="bottom"/>
          </w:tcPr>
          <w:p w:rsidR="00094D29" w:rsidRDefault="00094D29">
            <w:pPr>
              <w:rPr>
                <w:sz w:val="1"/>
                <w:szCs w:val="1"/>
              </w:rPr>
            </w:pPr>
          </w:p>
        </w:tc>
      </w:tr>
      <w:tr w:rsidR="00094D29">
        <w:trPr>
          <w:trHeight w:val="205"/>
        </w:trPr>
        <w:tc>
          <w:tcPr>
            <w:tcW w:w="580" w:type="dxa"/>
            <w:vAlign w:val="bottom"/>
          </w:tcPr>
          <w:p w:rsidR="00094D29" w:rsidRDefault="00D61EDE">
            <w:pPr>
              <w:spacing w:line="199" w:lineRule="exact"/>
              <w:ind w:right="230"/>
              <w:jc w:val="right"/>
              <w:rPr>
                <w:sz w:val="20"/>
                <w:szCs w:val="20"/>
              </w:rPr>
            </w:pPr>
            <w:r>
              <w:rPr>
                <w:rFonts w:ascii="Calibri" w:eastAsia="Calibri" w:hAnsi="Calibri" w:cs="Calibri"/>
                <w:color w:val="404040"/>
                <w:w w:val="87"/>
                <w:sz w:val="18"/>
                <w:szCs w:val="18"/>
              </w:rPr>
              <w:t>200</w:t>
            </w:r>
          </w:p>
        </w:tc>
        <w:tc>
          <w:tcPr>
            <w:tcW w:w="1420" w:type="dxa"/>
            <w:vAlign w:val="bottom"/>
          </w:tcPr>
          <w:p w:rsidR="00094D29" w:rsidRDefault="00094D29">
            <w:pPr>
              <w:rPr>
                <w:sz w:val="17"/>
                <w:szCs w:val="17"/>
              </w:rPr>
            </w:pPr>
          </w:p>
        </w:tc>
        <w:tc>
          <w:tcPr>
            <w:tcW w:w="2020" w:type="dxa"/>
            <w:vAlign w:val="bottom"/>
          </w:tcPr>
          <w:p w:rsidR="00094D29" w:rsidRDefault="00094D29">
            <w:pPr>
              <w:rPr>
                <w:sz w:val="17"/>
                <w:szCs w:val="17"/>
              </w:rPr>
            </w:pPr>
          </w:p>
        </w:tc>
        <w:tc>
          <w:tcPr>
            <w:tcW w:w="1480" w:type="dxa"/>
            <w:vAlign w:val="bottom"/>
          </w:tcPr>
          <w:p w:rsidR="00094D29" w:rsidRDefault="00094D29">
            <w:pPr>
              <w:rPr>
                <w:sz w:val="17"/>
                <w:szCs w:val="17"/>
              </w:rPr>
            </w:pPr>
          </w:p>
        </w:tc>
        <w:tc>
          <w:tcPr>
            <w:tcW w:w="1640" w:type="dxa"/>
            <w:vAlign w:val="bottom"/>
          </w:tcPr>
          <w:p w:rsidR="00094D29" w:rsidRDefault="00D61EDE">
            <w:pPr>
              <w:spacing w:line="206" w:lineRule="exact"/>
              <w:ind w:right="1130"/>
              <w:jc w:val="right"/>
              <w:rPr>
                <w:sz w:val="20"/>
                <w:szCs w:val="20"/>
              </w:rPr>
            </w:pPr>
            <w:r>
              <w:rPr>
                <w:rFonts w:ascii="Calibri" w:eastAsia="Calibri" w:hAnsi="Calibri" w:cs="Calibri"/>
                <w:color w:val="404040"/>
                <w:sz w:val="18"/>
                <w:szCs w:val="18"/>
              </w:rPr>
              <w:t>108</w:t>
            </w:r>
          </w:p>
        </w:tc>
        <w:tc>
          <w:tcPr>
            <w:tcW w:w="0" w:type="dxa"/>
            <w:vAlign w:val="bottom"/>
          </w:tcPr>
          <w:p w:rsidR="00094D29" w:rsidRDefault="00094D29">
            <w:pPr>
              <w:rPr>
                <w:sz w:val="1"/>
                <w:szCs w:val="1"/>
              </w:rPr>
            </w:pPr>
          </w:p>
        </w:tc>
      </w:tr>
      <w:tr w:rsidR="00094D29">
        <w:trPr>
          <w:trHeight w:val="192"/>
        </w:trPr>
        <w:tc>
          <w:tcPr>
            <w:tcW w:w="580" w:type="dxa"/>
            <w:vAlign w:val="bottom"/>
          </w:tcPr>
          <w:p w:rsidR="00094D29" w:rsidRDefault="00D61EDE">
            <w:pPr>
              <w:spacing w:line="193" w:lineRule="exact"/>
              <w:ind w:right="230"/>
              <w:jc w:val="right"/>
              <w:rPr>
                <w:sz w:val="20"/>
                <w:szCs w:val="20"/>
              </w:rPr>
            </w:pPr>
            <w:r>
              <w:rPr>
                <w:rFonts w:ascii="Calibri" w:eastAsia="Calibri" w:hAnsi="Calibri" w:cs="Calibri"/>
                <w:color w:val="404040"/>
                <w:w w:val="87"/>
                <w:sz w:val="18"/>
                <w:szCs w:val="18"/>
              </w:rPr>
              <w:t>150</w:t>
            </w:r>
          </w:p>
        </w:tc>
        <w:tc>
          <w:tcPr>
            <w:tcW w:w="1420" w:type="dxa"/>
            <w:vAlign w:val="bottom"/>
          </w:tcPr>
          <w:p w:rsidR="00094D29" w:rsidRDefault="00094D29">
            <w:pPr>
              <w:rPr>
                <w:sz w:val="16"/>
                <w:szCs w:val="16"/>
              </w:rPr>
            </w:pPr>
          </w:p>
        </w:tc>
        <w:tc>
          <w:tcPr>
            <w:tcW w:w="2020" w:type="dxa"/>
            <w:vAlign w:val="bottom"/>
          </w:tcPr>
          <w:p w:rsidR="00094D29" w:rsidRDefault="00094D29">
            <w:pPr>
              <w:rPr>
                <w:sz w:val="16"/>
                <w:szCs w:val="16"/>
              </w:rPr>
            </w:pPr>
          </w:p>
        </w:tc>
        <w:tc>
          <w:tcPr>
            <w:tcW w:w="1480" w:type="dxa"/>
            <w:vAlign w:val="bottom"/>
          </w:tcPr>
          <w:p w:rsidR="00094D29" w:rsidRDefault="00094D29">
            <w:pPr>
              <w:rPr>
                <w:sz w:val="16"/>
                <w:szCs w:val="16"/>
              </w:rPr>
            </w:pPr>
          </w:p>
        </w:tc>
        <w:tc>
          <w:tcPr>
            <w:tcW w:w="1640" w:type="dxa"/>
            <w:vAlign w:val="bottom"/>
          </w:tcPr>
          <w:p w:rsidR="00094D29" w:rsidRDefault="00094D29">
            <w:pPr>
              <w:rPr>
                <w:sz w:val="16"/>
                <w:szCs w:val="16"/>
              </w:rPr>
            </w:pPr>
          </w:p>
        </w:tc>
        <w:tc>
          <w:tcPr>
            <w:tcW w:w="0" w:type="dxa"/>
            <w:vAlign w:val="bottom"/>
          </w:tcPr>
          <w:p w:rsidR="00094D29" w:rsidRDefault="00094D29">
            <w:pPr>
              <w:rPr>
                <w:sz w:val="1"/>
                <w:szCs w:val="1"/>
              </w:rPr>
            </w:pPr>
          </w:p>
        </w:tc>
      </w:tr>
      <w:tr w:rsidR="00094D29">
        <w:trPr>
          <w:trHeight w:val="199"/>
        </w:trPr>
        <w:tc>
          <w:tcPr>
            <w:tcW w:w="580" w:type="dxa"/>
            <w:vAlign w:val="bottom"/>
          </w:tcPr>
          <w:p w:rsidR="00094D29" w:rsidRDefault="00D61EDE">
            <w:pPr>
              <w:spacing w:line="199" w:lineRule="exact"/>
              <w:ind w:right="230"/>
              <w:jc w:val="right"/>
              <w:rPr>
                <w:sz w:val="20"/>
                <w:szCs w:val="20"/>
              </w:rPr>
            </w:pPr>
            <w:r>
              <w:rPr>
                <w:rFonts w:ascii="Calibri" w:eastAsia="Calibri" w:hAnsi="Calibri" w:cs="Calibri"/>
                <w:color w:val="404040"/>
                <w:w w:val="87"/>
                <w:sz w:val="18"/>
                <w:szCs w:val="18"/>
              </w:rPr>
              <w:t>100</w:t>
            </w:r>
          </w:p>
        </w:tc>
        <w:tc>
          <w:tcPr>
            <w:tcW w:w="1420" w:type="dxa"/>
            <w:vMerge w:val="restart"/>
            <w:vAlign w:val="bottom"/>
          </w:tcPr>
          <w:p w:rsidR="00094D29" w:rsidRDefault="00D61EDE">
            <w:pPr>
              <w:ind w:right="10"/>
              <w:jc w:val="right"/>
              <w:rPr>
                <w:sz w:val="20"/>
                <w:szCs w:val="20"/>
              </w:rPr>
            </w:pPr>
            <w:r>
              <w:rPr>
                <w:rFonts w:ascii="Calibri" w:eastAsia="Calibri" w:hAnsi="Calibri" w:cs="Calibri"/>
                <w:color w:val="404040"/>
                <w:sz w:val="18"/>
                <w:szCs w:val="18"/>
              </w:rPr>
              <w:t>19,5</w:t>
            </w:r>
          </w:p>
        </w:tc>
        <w:tc>
          <w:tcPr>
            <w:tcW w:w="2020" w:type="dxa"/>
            <w:vMerge w:val="restart"/>
            <w:vAlign w:val="bottom"/>
          </w:tcPr>
          <w:p w:rsidR="00094D29" w:rsidRDefault="00D61EDE">
            <w:pPr>
              <w:ind w:right="550"/>
              <w:jc w:val="right"/>
              <w:rPr>
                <w:sz w:val="20"/>
                <w:szCs w:val="20"/>
              </w:rPr>
            </w:pPr>
            <w:r>
              <w:rPr>
                <w:rFonts w:ascii="Calibri" w:eastAsia="Calibri" w:hAnsi="Calibri" w:cs="Calibri"/>
                <w:color w:val="404040"/>
                <w:sz w:val="18"/>
                <w:szCs w:val="18"/>
              </w:rPr>
              <w:t>20,5</w:t>
            </w:r>
          </w:p>
        </w:tc>
        <w:tc>
          <w:tcPr>
            <w:tcW w:w="1480" w:type="dxa"/>
            <w:vMerge w:val="restart"/>
            <w:vAlign w:val="bottom"/>
          </w:tcPr>
          <w:p w:rsidR="00094D29" w:rsidRDefault="00D61EDE">
            <w:pPr>
              <w:ind w:right="530"/>
              <w:jc w:val="right"/>
              <w:rPr>
                <w:sz w:val="20"/>
                <w:szCs w:val="20"/>
              </w:rPr>
            </w:pPr>
            <w:r>
              <w:rPr>
                <w:rFonts w:ascii="Calibri" w:eastAsia="Calibri" w:hAnsi="Calibri" w:cs="Calibri"/>
                <w:color w:val="404040"/>
                <w:sz w:val="18"/>
                <w:szCs w:val="18"/>
              </w:rPr>
              <w:t>24</w:t>
            </w:r>
          </w:p>
        </w:tc>
        <w:tc>
          <w:tcPr>
            <w:tcW w:w="1640" w:type="dxa"/>
            <w:vMerge w:val="restart"/>
            <w:vAlign w:val="bottom"/>
          </w:tcPr>
          <w:p w:rsidR="00094D29" w:rsidRDefault="00D61EDE">
            <w:pPr>
              <w:ind w:right="650"/>
              <w:jc w:val="right"/>
              <w:rPr>
                <w:sz w:val="20"/>
                <w:szCs w:val="20"/>
              </w:rPr>
            </w:pPr>
            <w:r>
              <w:rPr>
                <w:rFonts w:ascii="Calibri" w:eastAsia="Calibri" w:hAnsi="Calibri" w:cs="Calibri"/>
                <w:color w:val="404040"/>
                <w:sz w:val="18"/>
                <w:szCs w:val="18"/>
              </w:rPr>
              <w:t>13</w:t>
            </w:r>
          </w:p>
        </w:tc>
        <w:tc>
          <w:tcPr>
            <w:tcW w:w="0" w:type="dxa"/>
            <w:vAlign w:val="bottom"/>
          </w:tcPr>
          <w:p w:rsidR="00094D29" w:rsidRDefault="00094D29">
            <w:pPr>
              <w:rPr>
                <w:sz w:val="1"/>
                <w:szCs w:val="1"/>
              </w:rPr>
            </w:pPr>
          </w:p>
        </w:tc>
      </w:tr>
      <w:tr w:rsidR="00094D29">
        <w:trPr>
          <w:trHeight w:val="199"/>
        </w:trPr>
        <w:tc>
          <w:tcPr>
            <w:tcW w:w="580" w:type="dxa"/>
            <w:vAlign w:val="bottom"/>
          </w:tcPr>
          <w:p w:rsidR="00094D29" w:rsidRDefault="00D61EDE">
            <w:pPr>
              <w:spacing w:line="199" w:lineRule="exact"/>
              <w:ind w:right="230"/>
              <w:jc w:val="right"/>
              <w:rPr>
                <w:sz w:val="20"/>
                <w:szCs w:val="20"/>
              </w:rPr>
            </w:pPr>
            <w:r>
              <w:rPr>
                <w:rFonts w:ascii="Calibri" w:eastAsia="Calibri" w:hAnsi="Calibri" w:cs="Calibri"/>
                <w:color w:val="404040"/>
                <w:sz w:val="18"/>
                <w:szCs w:val="18"/>
              </w:rPr>
              <w:t>50</w:t>
            </w:r>
          </w:p>
        </w:tc>
        <w:tc>
          <w:tcPr>
            <w:tcW w:w="1420" w:type="dxa"/>
            <w:vMerge/>
            <w:vAlign w:val="bottom"/>
          </w:tcPr>
          <w:p w:rsidR="00094D29" w:rsidRDefault="00094D29">
            <w:pPr>
              <w:rPr>
                <w:sz w:val="17"/>
                <w:szCs w:val="17"/>
              </w:rPr>
            </w:pPr>
          </w:p>
        </w:tc>
        <w:tc>
          <w:tcPr>
            <w:tcW w:w="2020" w:type="dxa"/>
            <w:vMerge/>
            <w:vAlign w:val="bottom"/>
          </w:tcPr>
          <w:p w:rsidR="00094D29" w:rsidRDefault="00094D29">
            <w:pPr>
              <w:rPr>
                <w:sz w:val="17"/>
                <w:szCs w:val="17"/>
              </w:rPr>
            </w:pPr>
          </w:p>
        </w:tc>
        <w:tc>
          <w:tcPr>
            <w:tcW w:w="1480" w:type="dxa"/>
            <w:vMerge/>
            <w:vAlign w:val="bottom"/>
          </w:tcPr>
          <w:p w:rsidR="00094D29" w:rsidRDefault="00094D29">
            <w:pPr>
              <w:rPr>
                <w:sz w:val="17"/>
                <w:szCs w:val="17"/>
              </w:rPr>
            </w:pPr>
          </w:p>
        </w:tc>
        <w:tc>
          <w:tcPr>
            <w:tcW w:w="1640" w:type="dxa"/>
            <w:vMerge/>
            <w:vAlign w:val="bottom"/>
          </w:tcPr>
          <w:p w:rsidR="00094D29" w:rsidRDefault="00094D29">
            <w:pPr>
              <w:rPr>
                <w:sz w:val="17"/>
                <w:szCs w:val="17"/>
              </w:rPr>
            </w:pPr>
          </w:p>
        </w:tc>
        <w:tc>
          <w:tcPr>
            <w:tcW w:w="0" w:type="dxa"/>
            <w:vAlign w:val="bottom"/>
          </w:tcPr>
          <w:p w:rsidR="00094D29" w:rsidRDefault="00094D29">
            <w:pPr>
              <w:rPr>
                <w:sz w:val="1"/>
                <w:szCs w:val="1"/>
              </w:rPr>
            </w:pPr>
          </w:p>
        </w:tc>
      </w:tr>
      <w:tr w:rsidR="00094D29">
        <w:trPr>
          <w:trHeight w:val="199"/>
        </w:trPr>
        <w:tc>
          <w:tcPr>
            <w:tcW w:w="580" w:type="dxa"/>
            <w:vAlign w:val="bottom"/>
          </w:tcPr>
          <w:p w:rsidR="00094D29" w:rsidRDefault="00D61EDE">
            <w:pPr>
              <w:spacing w:line="199" w:lineRule="exact"/>
              <w:ind w:right="230"/>
              <w:jc w:val="right"/>
              <w:rPr>
                <w:sz w:val="20"/>
                <w:szCs w:val="20"/>
              </w:rPr>
            </w:pPr>
            <w:r>
              <w:rPr>
                <w:rFonts w:ascii="Calibri" w:eastAsia="Calibri" w:hAnsi="Calibri" w:cs="Calibri"/>
                <w:color w:val="404040"/>
                <w:sz w:val="18"/>
                <w:szCs w:val="18"/>
              </w:rPr>
              <w:t>0</w:t>
            </w:r>
          </w:p>
        </w:tc>
        <w:tc>
          <w:tcPr>
            <w:tcW w:w="1420" w:type="dxa"/>
            <w:vAlign w:val="bottom"/>
          </w:tcPr>
          <w:p w:rsidR="00094D29" w:rsidRDefault="00094D29">
            <w:pPr>
              <w:rPr>
                <w:sz w:val="17"/>
                <w:szCs w:val="17"/>
              </w:rPr>
            </w:pPr>
          </w:p>
        </w:tc>
        <w:tc>
          <w:tcPr>
            <w:tcW w:w="2020" w:type="dxa"/>
            <w:vAlign w:val="bottom"/>
          </w:tcPr>
          <w:p w:rsidR="00094D29" w:rsidRDefault="00094D29">
            <w:pPr>
              <w:rPr>
                <w:sz w:val="17"/>
                <w:szCs w:val="17"/>
              </w:rPr>
            </w:pPr>
          </w:p>
        </w:tc>
        <w:tc>
          <w:tcPr>
            <w:tcW w:w="1480" w:type="dxa"/>
            <w:vAlign w:val="bottom"/>
          </w:tcPr>
          <w:p w:rsidR="00094D29" w:rsidRDefault="00094D29">
            <w:pPr>
              <w:rPr>
                <w:sz w:val="17"/>
                <w:szCs w:val="17"/>
              </w:rPr>
            </w:pPr>
          </w:p>
        </w:tc>
        <w:tc>
          <w:tcPr>
            <w:tcW w:w="1640" w:type="dxa"/>
            <w:vAlign w:val="bottom"/>
          </w:tcPr>
          <w:p w:rsidR="00094D29" w:rsidRDefault="00094D29">
            <w:pPr>
              <w:rPr>
                <w:sz w:val="17"/>
                <w:szCs w:val="17"/>
              </w:rPr>
            </w:pPr>
          </w:p>
        </w:tc>
        <w:tc>
          <w:tcPr>
            <w:tcW w:w="0" w:type="dxa"/>
            <w:vAlign w:val="bottom"/>
          </w:tcPr>
          <w:p w:rsidR="00094D29" w:rsidRDefault="00094D29">
            <w:pPr>
              <w:rPr>
                <w:sz w:val="1"/>
                <w:szCs w:val="1"/>
              </w:rPr>
            </w:pPr>
          </w:p>
        </w:tc>
      </w:tr>
      <w:tr w:rsidR="00094D29">
        <w:trPr>
          <w:trHeight w:val="225"/>
        </w:trPr>
        <w:tc>
          <w:tcPr>
            <w:tcW w:w="580" w:type="dxa"/>
            <w:vAlign w:val="bottom"/>
          </w:tcPr>
          <w:p w:rsidR="00094D29" w:rsidRDefault="00094D29">
            <w:pPr>
              <w:rPr>
                <w:sz w:val="19"/>
                <w:szCs w:val="19"/>
              </w:rPr>
            </w:pPr>
          </w:p>
        </w:tc>
        <w:tc>
          <w:tcPr>
            <w:tcW w:w="1420" w:type="dxa"/>
            <w:vAlign w:val="bottom"/>
          </w:tcPr>
          <w:p w:rsidR="00094D29" w:rsidRDefault="00D61EDE">
            <w:pPr>
              <w:ind w:right="150"/>
              <w:jc w:val="right"/>
              <w:rPr>
                <w:sz w:val="20"/>
                <w:szCs w:val="20"/>
              </w:rPr>
            </w:pPr>
            <w:r>
              <w:rPr>
                <w:rFonts w:ascii="Calibri" w:eastAsia="Calibri" w:hAnsi="Calibri" w:cs="Calibri"/>
                <w:color w:val="404040"/>
                <w:sz w:val="18"/>
                <w:szCs w:val="18"/>
              </w:rPr>
              <w:t>"A" VEZETŐ</w:t>
            </w:r>
          </w:p>
        </w:tc>
        <w:tc>
          <w:tcPr>
            <w:tcW w:w="2020" w:type="dxa"/>
            <w:vAlign w:val="bottom"/>
          </w:tcPr>
          <w:p w:rsidR="00094D29" w:rsidRDefault="00D61EDE">
            <w:pPr>
              <w:ind w:right="390"/>
              <w:jc w:val="right"/>
              <w:rPr>
                <w:sz w:val="20"/>
                <w:szCs w:val="20"/>
              </w:rPr>
            </w:pPr>
            <w:r>
              <w:rPr>
                <w:rFonts w:ascii="Calibri" w:eastAsia="Calibri" w:hAnsi="Calibri" w:cs="Calibri"/>
                <w:color w:val="404040"/>
                <w:sz w:val="18"/>
                <w:szCs w:val="18"/>
              </w:rPr>
              <w:t>"B" VEZETŐ</w:t>
            </w:r>
          </w:p>
        </w:tc>
        <w:tc>
          <w:tcPr>
            <w:tcW w:w="1480" w:type="dxa"/>
            <w:vAlign w:val="bottom"/>
          </w:tcPr>
          <w:p w:rsidR="00094D29" w:rsidRDefault="00D61EDE">
            <w:pPr>
              <w:ind w:left="460"/>
              <w:rPr>
                <w:sz w:val="20"/>
                <w:szCs w:val="20"/>
              </w:rPr>
            </w:pPr>
            <w:r>
              <w:rPr>
                <w:rFonts w:ascii="Calibri" w:eastAsia="Calibri" w:hAnsi="Calibri" w:cs="Calibri"/>
                <w:color w:val="404040"/>
                <w:sz w:val="18"/>
                <w:szCs w:val="18"/>
              </w:rPr>
              <w:t>"C" VEZETŐ</w:t>
            </w:r>
          </w:p>
        </w:tc>
        <w:tc>
          <w:tcPr>
            <w:tcW w:w="1640" w:type="dxa"/>
            <w:vAlign w:val="bottom"/>
          </w:tcPr>
          <w:p w:rsidR="00094D29" w:rsidRDefault="00D61EDE">
            <w:pPr>
              <w:jc w:val="right"/>
              <w:rPr>
                <w:sz w:val="20"/>
                <w:szCs w:val="20"/>
              </w:rPr>
            </w:pPr>
            <w:r>
              <w:rPr>
                <w:rFonts w:ascii="Calibri" w:eastAsia="Calibri" w:hAnsi="Calibri" w:cs="Calibri"/>
                <w:color w:val="404040"/>
                <w:sz w:val="18"/>
                <w:szCs w:val="18"/>
              </w:rPr>
              <w:t>"D" VEZETŐ</w:t>
            </w:r>
          </w:p>
        </w:tc>
        <w:tc>
          <w:tcPr>
            <w:tcW w:w="0" w:type="dxa"/>
            <w:vAlign w:val="bottom"/>
          </w:tcPr>
          <w:p w:rsidR="00094D29" w:rsidRDefault="00094D29">
            <w:pPr>
              <w:rPr>
                <w:sz w:val="1"/>
                <w:szCs w:val="1"/>
              </w:rPr>
            </w:pPr>
          </w:p>
        </w:tc>
      </w:tr>
    </w:tbl>
    <w:p w:rsidR="00094D29" w:rsidRDefault="00094D29">
      <w:pPr>
        <w:spacing w:line="200" w:lineRule="exact"/>
        <w:rPr>
          <w:sz w:val="20"/>
          <w:szCs w:val="20"/>
        </w:rPr>
      </w:pPr>
    </w:p>
    <w:p w:rsidR="00094D29" w:rsidRDefault="00094D29">
      <w:pPr>
        <w:sectPr w:rsidR="00094D29">
          <w:type w:val="continuous"/>
          <w:pgSz w:w="11900" w:h="16838"/>
          <w:pgMar w:top="1423" w:right="1406" w:bottom="153" w:left="1440" w:header="0" w:footer="0" w:gutter="0"/>
          <w:cols w:num="2" w:space="708" w:equalWidth="0">
            <w:col w:w="853" w:space="87"/>
            <w:col w:w="8120"/>
          </w:cols>
        </w:sectPr>
      </w:pPr>
    </w:p>
    <w:p w:rsidR="00094D29" w:rsidRDefault="00094D29">
      <w:pPr>
        <w:spacing w:line="273" w:lineRule="exact"/>
        <w:rPr>
          <w:sz w:val="20"/>
          <w:szCs w:val="20"/>
        </w:rPr>
      </w:pPr>
    </w:p>
    <w:tbl>
      <w:tblPr>
        <w:tblW w:w="0" w:type="auto"/>
        <w:tblInd w:w="490" w:type="dxa"/>
        <w:tblLayout w:type="fixed"/>
        <w:tblCellMar>
          <w:left w:w="0" w:type="dxa"/>
          <w:right w:w="0" w:type="dxa"/>
        </w:tblCellMar>
        <w:tblLook w:val="04A0" w:firstRow="1" w:lastRow="0" w:firstColumn="1" w:lastColumn="0" w:noHBand="0" w:noVBand="1"/>
      </w:tblPr>
      <w:tblGrid>
        <w:gridCol w:w="60"/>
        <w:gridCol w:w="100"/>
        <w:gridCol w:w="2680"/>
        <w:gridCol w:w="1340"/>
        <w:gridCol w:w="1340"/>
        <w:gridCol w:w="1340"/>
        <w:gridCol w:w="1360"/>
        <w:gridCol w:w="30"/>
      </w:tblGrid>
      <w:tr w:rsidR="00094D29">
        <w:trPr>
          <w:trHeight w:val="216"/>
        </w:trPr>
        <w:tc>
          <w:tcPr>
            <w:tcW w:w="60" w:type="dxa"/>
            <w:tcBorders>
              <w:bottom w:val="single" w:sz="8" w:space="0" w:color="A6A6A6"/>
            </w:tcBorders>
            <w:vAlign w:val="bottom"/>
          </w:tcPr>
          <w:p w:rsidR="00094D29" w:rsidRDefault="00094D29">
            <w:pPr>
              <w:rPr>
                <w:sz w:val="18"/>
                <w:szCs w:val="18"/>
              </w:rPr>
            </w:pPr>
          </w:p>
        </w:tc>
        <w:tc>
          <w:tcPr>
            <w:tcW w:w="100" w:type="dxa"/>
            <w:tcBorders>
              <w:bottom w:val="single" w:sz="8" w:space="0" w:color="A6A6A6"/>
            </w:tcBorders>
            <w:vAlign w:val="bottom"/>
          </w:tcPr>
          <w:p w:rsidR="00094D29" w:rsidRDefault="00094D29">
            <w:pPr>
              <w:rPr>
                <w:sz w:val="18"/>
                <w:szCs w:val="18"/>
              </w:rPr>
            </w:pPr>
          </w:p>
        </w:tc>
        <w:tc>
          <w:tcPr>
            <w:tcW w:w="2680" w:type="dxa"/>
            <w:tcBorders>
              <w:bottom w:val="single" w:sz="8" w:space="0" w:color="A6A6A6"/>
              <w:right w:val="single" w:sz="8" w:space="0" w:color="A6A6A6"/>
            </w:tcBorders>
            <w:vAlign w:val="bottom"/>
          </w:tcPr>
          <w:p w:rsidR="00094D29" w:rsidRDefault="00094D29">
            <w:pPr>
              <w:rPr>
                <w:sz w:val="18"/>
                <w:szCs w:val="18"/>
              </w:rPr>
            </w:pPr>
          </w:p>
        </w:tc>
        <w:tc>
          <w:tcPr>
            <w:tcW w:w="1340" w:type="dxa"/>
            <w:tcBorders>
              <w:top w:val="single" w:sz="8" w:space="0" w:color="A6A6A6"/>
              <w:bottom w:val="single" w:sz="8" w:space="0" w:color="A6A6A6"/>
              <w:right w:val="single" w:sz="8" w:space="0" w:color="A6A6A6"/>
            </w:tcBorders>
            <w:vAlign w:val="bottom"/>
          </w:tcPr>
          <w:p w:rsidR="00094D29" w:rsidRDefault="00D61EDE">
            <w:pPr>
              <w:spacing w:line="213" w:lineRule="exact"/>
              <w:ind w:left="260"/>
              <w:rPr>
                <w:sz w:val="20"/>
                <w:szCs w:val="20"/>
              </w:rPr>
            </w:pPr>
            <w:r>
              <w:rPr>
                <w:rFonts w:ascii="Calibri" w:eastAsia="Calibri" w:hAnsi="Calibri" w:cs="Calibri"/>
                <w:color w:val="404040"/>
                <w:sz w:val="18"/>
                <w:szCs w:val="18"/>
              </w:rPr>
              <w:t>"A" vezető</w:t>
            </w:r>
          </w:p>
        </w:tc>
        <w:tc>
          <w:tcPr>
            <w:tcW w:w="1340" w:type="dxa"/>
            <w:tcBorders>
              <w:top w:val="single" w:sz="8" w:space="0" w:color="A6A6A6"/>
              <w:bottom w:val="single" w:sz="8" w:space="0" w:color="A6A6A6"/>
              <w:right w:val="single" w:sz="8" w:space="0" w:color="A6A6A6"/>
            </w:tcBorders>
            <w:vAlign w:val="bottom"/>
          </w:tcPr>
          <w:p w:rsidR="00094D29" w:rsidRDefault="00D61EDE">
            <w:pPr>
              <w:spacing w:line="213" w:lineRule="exact"/>
              <w:ind w:left="280"/>
              <w:rPr>
                <w:sz w:val="20"/>
                <w:szCs w:val="20"/>
              </w:rPr>
            </w:pPr>
            <w:r>
              <w:rPr>
                <w:rFonts w:ascii="Calibri" w:eastAsia="Calibri" w:hAnsi="Calibri" w:cs="Calibri"/>
                <w:color w:val="404040"/>
                <w:sz w:val="18"/>
                <w:szCs w:val="18"/>
              </w:rPr>
              <w:t>"B" vezető</w:t>
            </w:r>
          </w:p>
        </w:tc>
        <w:tc>
          <w:tcPr>
            <w:tcW w:w="1340" w:type="dxa"/>
            <w:tcBorders>
              <w:top w:val="single" w:sz="8" w:space="0" w:color="A6A6A6"/>
              <w:bottom w:val="single" w:sz="8" w:space="0" w:color="A6A6A6"/>
              <w:right w:val="single" w:sz="8" w:space="0" w:color="A6A6A6"/>
            </w:tcBorders>
            <w:vAlign w:val="bottom"/>
          </w:tcPr>
          <w:p w:rsidR="00094D29" w:rsidRDefault="00D61EDE">
            <w:pPr>
              <w:spacing w:line="213" w:lineRule="exact"/>
              <w:ind w:left="280"/>
              <w:rPr>
                <w:sz w:val="20"/>
                <w:szCs w:val="20"/>
              </w:rPr>
            </w:pPr>
            <w:r>
              <w:rPr>
                <w:rFonts w:ascii="Calibri" w:eastAsia="Calibri" w:hAnsi="Calibri" w:cs="Calibri"/>
                <w:color w:val="404040"/>
                <w:sz w:val="18"/>
                <w:szCs w:val="18"/>
              </w:rPr>
              <w:t>"C" vezető</w:t>
            </w:r>
          </w:p>
        </w:tc>
        <w:tc>
          <w:tcPr>
            <w:tcW w:w="1360" w:type="dxa"/>
            <w:tcBorders>
              <w:top w:val="single" w:sz="8" w:space="0" w:color="A6A6A6"/>
              <w:bottom w:val="single" w:sz="8" w:space="0" w:color="A6A6A6"/>
              <w:right w:val="single" w:sz="8" w:space="0" w:color="A6A6A6"/>
            </w:tcBorders>
            <w:vAlign w:val="bottom"/>
          </w:tcPr>
          <w:p w:rsidR="00094D29" w:rsidRDefault="00D61EDE">
            <w:pPr>
              <w:spacing w:line="213" w:lineRule="exact"/>
              <w:ind w:left="280"/>
              <w:rPr>
                <w:sz w:val="20"/>
                <w:szCs w:val="20"/>
              </w:rPr>
            </w:pPr>
            <w:r>
              <w:rPr>
                <w:rFonts w:ascii="Calibri" w:eastAsia="Calibri" w:hAnsi="Calibri" w:cs="Calibri"/>
                <w:color w:val="404040"/>
                <w:sz w:val="18"/>
                <w:szCs w:val="18"/>
              </w:rPr>
              <w:t>"D" vezető</w:t>
            </w:r>
          </w:p>
        </w:tc>
        <w:tc>
          <w:tcPr>
            <w:tcW w:w="0" w:type="dxa"/>
            <w:vAlign w:val="bottom"/>
          </w:tcPr>
          <w:p w:rsidR="00094D29" w:rsidRDefault="00094D29">
            <w:pPr>
              <w:rPr>
                <w:sz w:val="1"/>
                <w:szCs w:val="1"/>
              </w:rPr>
            </w:pPr>
          </w:p>
        </w:tc>
      </w:tr>
      <w:tr w:rsidR="00094D29">
        <w:trPr>
          <w:trHeight w:val="80"/>
        </w:trPr>
        <w:tc>
          <w:tcPr>
            <w:tcW w:w="60" w:type="dxa"/>
            <w:tcBorders>
              <w:left w:val="single" w:sz="8" w:space="0" w:color="A6A6A6"/>
            </w:tcBorders>
            <w:vAlign w:val="bottom"/>
          </w:tcPr>
          <w:p w:rsidR="00094D29" w:rsidRDefault="00094D29">
            <w:pPr>
              <w:rPr>
                <w:sz w:val="6"/>
                <w:szCs w:val="6"/>
              </w:rPr>
            </w:pPr>
          </w:p>
        </w:tc>
        <w:tc>
          <w:tcPr>
            <w:tcW w:w="100" w:type="dxa"/>
            <w:vAlign w:val="bottom"/>
          </w:tcPr>
          <w:p w:rsidR="00094D29" w:rsidRDefault="00094D29">
            <w:pPr>
              <w:rPr>
                <w:sz w:val="6"/>
                <w:szCs w:val="6"/>
              </w:rPr>
            </w:pPr>
          </w:p>
        </w:tc>
        <w:tc>
          <w:tcPr>
            <w:tcW w:w="2680" w:type="dxa"/>
            <w:vMerge w:val="restart"/>
            <w:tcBorders>
              <w:right w:val="single" w:sz="8" w:space="0" w:color="A6A6A6"/>
            </w:tcBorders>
            <w:vAlign w:val="bottom"/>
          </w:tcPr>
          <w:p w:rsidR="00094D29" w:rsidRDefault="00D61EDE">
            <w:pPr>
              <w:ind w:left="40"/>
              <w:rPr>
                <w:sz w:val="20"/>
                <w:szCs w:val="20"/>
              </w:rPr>
            </w:pPr>
            <w:r>
              <w:rPr>
                <w:rFonts w:ascii="Calibri" w:eastAsia="Calibri" w:hAnsi="Calibri" w:cs="Calibri"/>
                <w:color w:val="404040"/>
                <w:sz w:val="18"/>
                <w:szCs w:val="18"/>
              </w:rPr>
              <w:t>Teszteken elért eredmények átlaga</w:t>
            </w:r>
          </w:p>
        </w:tc>
        <w:tc>
          <w:tcPr>
            <w:tcW w:w="1340" w:type="dxa"/>
            <w:vMerge w:val="restart"/>
            <w:tcBorders>
              <w:right w:val="single" w:sz="8" w:space="0" w:color="A6A6A6"/>
            </w:tcBorders>
            <w:vAlign w:val="bottom"/>
          </w:tcPr>
          <w:p w:rsidR="00094D29" w:rsidRDefault="00D61EDE">
            <w:pPr>
              <w:ind w:right="430"/>
              <w:jc w:val="right"/>
              <w:rPr>
                <w:sz w:val="20"/>
                <w:szCs w:val="20"/>
              </w:rPr>
            </w:pPr>
            <w:r>
              <w:rPr>
                <w:rFonts w:ascii="Calibri" w:eastAsia="Calibri" w:hAnsi="Calibri" w:cs="Calibri"/>
                <w:color w:val="404040"/>
                <w:sz w:val="18"/>
                <w:szCs w:val="18"/>
              </w:rPr>
              <w:t>19,5</w:t>
            </w:r>
          </w:p>
        </w:tc>
        <w:tc>
          <w:tcPr>
            <w:tcW w:w="1340" w:type="dxa"/>
            <w:vMerge w:val="restart"/>
            <w:tcBorders>
              <w:right w:val="single" w:sz="8" w:space="0" w:color="A6A6A6"/>
            </w:tcBorders>
            <w:vAlign w:val="bottom"/>
          </w:tcPr>
          <w:p w:rsidR="00094D29" w:rsidRDefault="00D61EDE">
            <w:pPr>
              <w:ind w:right="430"/>
              <w:jc w:val="right"/>
              <w:rPr>
                <w:sz w:val="20"/>
                <w:szCs w:val="20"/>
              </w:rPr>
            </w:pPr>
            <w:r>
              <w:rPr>
                <w:rFonts w:ascii="Calibri" w:eastAsia="Calibri" w:hAnsi="Calibri" w:cs="Calibri"/>
                <w:color w:val="404040"/>
                <w:sz w:val="18"/>
                <w:szCs w:val="18"/>
              </w:rPr>
              <w:t>20,5</w:t>
            </w:r>
          </w:p>
        </w:tc>
        <w:tc>
          <w:tcPr>
            <w:tcW w:w="1340" w:type="dxa"/>
            <w:vMerge w:val="restart"/>
            <w:tcBorders>
              <w:right w:val="single" w:sz="8" w:space="0" w:color="A6A6A6"/>
            </w:tcBorders>
            <w:vAlign w:val="bottom"/>
          </w:tcPr>
          <w:p w:rsidR="00094D29" w:rsidRDefault="00D61EDE">
            <w:pPr>
              <w:ind w:right="490"/>
              <w:jc w:val="right"/>
              <w:rPr>
                <w:sz w:val="20"/>
                <w:szCs w:val="20"/>
              </w:rPr>
            </w:pPr>
            <w:r>
              <w:rPr>
                <w:rFonts w:ascii="Calibri" w:eastAsia="Calibri" w:hAnsi="Calibri" w:cs="Calibri"/>
                <w:color w:val="404040"/>
                <w:sz w:val="18"/>
                <w:szCs w:val="18"/>
              </w:rPr>
              <w:t>24</w:t>
            </w:r>
          </w:p>
        </w:tc>
        <w:tc>
          <w:tcPr>
            <w:tcW w:w="1360" w:type="dxa"/>
            <w:vMerge w:val="restart"/>
            <w:tcBorders>
              <w:right w:val="single" w:sz="8" w:space="0" w:color="A6A6A6"/>
            </w:tcBorders>
            <w:vAlign w:val="bottom"/>
          </w:tcPr>
          <w:p w:rsidR="00094D29" w:rsidRDefault="00D61EDE">
            <w:pPr>
              <w:ind w:right="510"/>
              <w:jc w:val="right"/>
              <w:rPr>
                <w:sz w:val="20"/>
                <w:szCs w:val="20"/>
              </w:rPr>
            </w:pPr>
            <w:r>
              <w:rPr>
                <w:rFonts w:ascii="Calibri" w:eastAsia="Calibri" w:hAnsi="Calibri" w:cs="Calibri"/>
                <w:color w:val="404040"/>
                <w:sz w:val="18"/>
                <w:szCs w:val="18"/>
              </w:rPr>
              <w:t>13</w:t>
            </w:r>
          </w:p>
        </w:tc>
        <w:tc>
          <w:tcPr>
            <w:tcW w:w="0" w:type="dxa"/>
            <w:vAlign w:val="bottom"/>
          </w:tcPr>
          <w:p w:rsidR="00094D29" w:rsidRDefault="00094D29">
            <w:pPr>
              <w:rPr>
                <w:sz w:val="1"/>
                <w:szCs w:val="1"/>
              </w:rPr>
            </w:pPr>
          </w:p>
        </w:tc>
      </w:tr>
      <w:tr w:rsidR="00094D29">
        <w:trPr>
          <w:trHeight w:val="99"/>
        </w:trPr>
        <w:tc>
          <w:tcPr>
            <w:tcW w:w="60" w:type="dxa"/>
            <w:tcBorders>
              <w:left w:val="single" w:sz="8" w:space="0" w:color="A6A6A6"/>
            </w:tcBorders>
            <w:vAlign w:val="bottom"/>
          </w:tcPr>
          <w:p w:rsidR="00094D29" w:rsidRDefault="00094D29">
            <w:pPr>
              <w:rPr>
                <w:sz w:val="8"/>
                <w:szCs w:val="8"/>
              </w:rPr>
            </w:pPr>
          </w:p>
        </w:tc>
        <w:tc>
          <w:tcPr>
            <w:tcW w:w="100" w:type="dxa"/>
            <w:shd w:val="clear" w:color="auto" w:fill="70AD47"/>
            <w:vAlign w:val="bottom"/>
          </w:tcPr>
          <w:p w:rsidR="00094D29" w:rsidRDefault="00094D29">
            <w:pPr>
              <w:rPr>
                <w:sz w:val="8"/>
                <w:szCs w:val="8"/>
              </w:rPr>
            </w:pPr>
          </w:p>
        </w:tc>
        <w:tc>
          <w:tcPr>
            <w:tcW w:w="2680" w:type="dxa"/>
            <w:vMerge/>
            <w:tcBorders>
              <w:right w:val="single" w:sz="8" w:space="0" w:color="A6A6A6"/>
            </w:tcBorders>
            <w:vAlign w:val="bottom"/>
          </w:tcPr>
          <w:p w:rsidR="00094D29" w:rsidRDefault="00094D29">
            <w:pPr>
              <w:rPr>
                <w:sz w:val="8"/>
                <w:szCs w:val="8"/>
              </w:rPr>
            </w:pPr>
          </w:p>
        </w:tc>
        <w:tc>
          <w:tcPr>
            <w:tcW w:w="1340" w:type="dxa"/>
            <w:vMerge/>
            <w:tcBorders>
              <w:right w:val="single" w:sz="8" w:space="0" w:color="A6A6A6"/>
            </w:tcBorders>
            <w:vAlign w:val="bottom"/>
          </w:tcPr>
          <w:p w:rsidR="00094D29" w:rsidRDefault="00094D29">
            <w:pPr>
              <w:rPr>
                <w:sz w:val="8"/>
                <w:szCs w:val="8"/>
              </w:rPr>
            </w:pPr>
          </w:p>
        </w:tc>
        <w:tc>
          <w:tcPr>
            <w:tcW w:w="1340" w:type="dxa"/>
            <w:vMerge/>
            <w:tcBorders>
              <w:right w:val="single" w:sz="8" w:space="0" w:color="A6A6A6"/>
            </w:tcBorders>
            <w:vAlign w:val="bottom"/>
          </w:tcPr>
          <w:p w:rsidR="00094D29" w:rsidRDefault="00094D29">
            <w:pPr>
              <w:rPr>
                <w:sz w:val="8"/>
                <w:szCs w:val="8"/>
              </w:rPr>
            </w:pPr>
          </w:p>
        </w:tc>
        <w:tc>
          <w:tcPr>
            <w:tcW w:w="1340" w:type="dxa"/>
            <w:vMerge/>
            <w:tcBorders>
              <w:right w:val="single" w:sz="8" w:space="0" w:color="A6A6A6"/>
            </w:tcBorders>
            <w:vAlign w:val="bottom"/>
          </w:tcPr>
          <w:p w:rsidR="00094D29" w:rsidRDefault="00094D29">
            <w:pPr>
              <w:rPr>
                <w:sz w:val="8"/>
                <w:szCs w:val="8"/>
              </w:rPr>
            </w:pPr>
          </w:p>
        </w:tc>
        <w:tc>
          <w:tcPr>
            <w:tcW w:w="1360" w:type="dxa"/>
            <w:vMerge/>
            <w:tcBorders>
              <w:right w:val="single" w:sz="8" w:space="0" w:color="A6A6A6"/>
            </w:tcBorders>
            <w:vAlign w:val="bottom"/>
          </w:tcPr>
          <w:p w:rsidR="00094D29" w:rsidRDefault="00094D29">
            <w:pPr>
              <w:rPr>
                <w:sz w:val="8"/>
                <w:szCs w:val="8"/>
              </w:rPr>
            </w:pPr>
          </w:p>
        </w:tc>
        <w:tc>
          <w:tcPr>
            <w:tcW w:w="0" w:type="dxa"/>
            <w:vAlign w:val="bottom"/>
          </w:tcPr>
          <w:p w:rsidR="00094D29" w:rsidRDefault="00094D29">
            <w:pPr>
              <w:rPr>
                <w:sz w:val="1"/>
                <w:szCs w:val="1"/>
              </w:rPr>
            </w:pPr>
          </w:p>
        </w:tc>
      </w:tr>
      <w:tr w:rsidR="00094D29">
        <w:trPr>
          <w:trHeight w:val="51"/>
        </w:trPr>
        <w:tc>
          <w:tcPr>
            <w:tcW w:w="60" w:type="dxa"/>
            <w:tcBorders>
              <w:left w:val="single" w:sz="8" w:space="0" w:color="A6A6A6"/>
            </w:tcBorders>
            <w:vAlign w:val="bottom"/>
          </w:tcPr>
          <w:p w:rsidR="00094D29" w:rsidRDefault="00094D29">
            <w:pPr>
              <w:rPr>
                <w:sz w:val="4"/>
                <w:szCs w:val="4"/>
              </w:rPr>
            </w:pPr>
          </w:p>
        </w:tc>
        <w:tc>
          <w:tcPr>
            <w:tcW w:w="100" w:type="dxa"/>
            <w:vAlign w:val="bottom"/>
          </w:tcPr>
          <w:p w:rsidR="00094D29" w:rsidRDefault="00094D29">
            <w:pPr>
              <w:rPr>
                <w:sz w:val="4"/>
                <w:szCs w:val="4"/>
              </w:rPr>
            </w:pPr>
          </w:p>
        </w:tc>
        <w:tc>
          <w:tcPr>
            <w:tcW w:w="2680" w:type="dxa"/>
            <w:vMerge/>
            <w:tcBorders>
              <w:right w:val="single" w:sz="8" w:space="0" w:color="A6A6A6"/>
            </w:tcBorders>
            <w:vAlign w:val="bottom"/>
          </w:tcPr>
          <w:p w:rsidR="00094D29" w:rsidRDefault="00094D29">
            <w:pPr>
              <w:rPr>
                <w:sz w:val="4"/>
                <w:szCs w:val="4"/>
              </w:rPr>
            </w:pPr>
          </w:p>
        </w:tc>
        <w:tc>
          <w:tcPr>
            <w:tcW w:w="1340" w:type="dxa"/>
            <w:vMerge/>
            <w:tcBorders>
              <w:right w:val="single" w:sz="8" w:space="0" w:color="A6A6A6"/>
            </w:tcBorders>
            <w:vAlign w:val="bottom"/>
          </w:tcPr>
          <w:p w:rsidR="00094D29" w:rsidRDefault="00094D29">
            <w:pPr>
              <w:rPr>
                <w:sz w:val="4"/>
                <w:szCs w:val="4"/>
              </w:rPr>
            </w:pPr>
          </w:p>
        </w:tc>
        <w:tc>
          <w:tcPr>
            <w:tcW w:w="1340" w:type="dxa"/>
            <w:vMerge/>
            <w:tcBorders>
              <w:right w:val="single" w:sz="8" w:space="0" w:color="A6A6A6"/>
            </w:tcBorders>
            <w:vAlign w:val="bottom"/>
          </w:tcPr>
          <w:p w:rsidR="00094D29" w:rsidRDefault="00094D29">
            <w:pPr>
              <w:rPr>
                <w:sz w:val="4"/>
                <w:szCs w:val="4"/>
              </w:rPr>
            </w:pPr>
          </w:p>
        </w:tc>
        <w:tc>
          <w:tcPr>
            <w:tcW w:w="1340" w:type="dxa"/>
            <w:vMerge/>
            <w:tcBorders>
              <w:right w:val="single" w:sz="8" w:space="0" w:color="A6A6A6"/>
            </w:tcBorders>
            <w:vAlign w:val="bottom"/>
          </w:tcPr>
          <w:p w:rsidR="00094D29" w:rsidRDefault="00094D29">
            <w:pPr>
              <w:rPr>
                <w:sz w:val="4"/>
                <w:szCs w:val="4"/>
              </w:rPr>
            </w:pPr>
          </w:p>
        </w:tc>
        <w:tc>
          <w:tcPr>
            <w:tcW w:w="1360" w:type="dxa"/>
            <w:vMerge/>
            <w:tcBorders>
              <w:right w:val="single" w:sz="8" w:space="0" w:color="A6A6A6"/>
            </w:tcBorders>
            <w:vAlign w:val="bottom"/>
          </w:tcPr>
          <w:p w:rsidR="00094D29" w:rsidRDefault="00094D29">
            <w:pPr>
              <w:rPr>
                <w:sz w:val="4"/>
                <w:szCs w:val="4"/>
              </w:rPr>
            </w:pPr>
          </w:p>
        </w:tc>
        <w:tc>
          <w:tcPr>
            <w:tcW w:w="0" w:type="dxa"/>
            <w:vAlign w:val="bottom"/>
          </w:tcPr>
          <w:p w:rsidR="00094D29" w:rsidRDefault="00094D29">
            <w:pPr>
              <w:rPr>
                <w:sz w:val="1"/>
                <w:szCs w:val="1"/>
              </w:rPr>
            </w:pPr>
          </w:p>
        </w:tc>
      </w:tr>
      <w:tr w:rsidR="00094D29">
        <w:trPr>
          <w:trHeight w:val="40"/>
        </w:trPr>
        <w:tc>
          <w:tcPr>
            <w:tcW w:w="60" w:type="dxa"/>
            <w:tcBorders>
              <w:left w:val="single" w:sz="8" w:space="0" w:color="A6A6A6"/>
              <w:bottom w:val="single" w:sz="8" w:space="0" w:color="A6A6A6"/>
            </w:tcBorders>
            <w:vAlign w:val="bottom"/>
          </w:tcPr>
          <w:p w:rsidR="00094D29" w:rsidRDefault="00094D29">
            <w:pPr>
              <w:rPr>
                <w:sz w:val="3"/>
                <w:szCs w:val="3"/>
              </w:rPr>
            </w:pPr>
          </w:p>
        </w:tc>
        <w:tc>
          <w:tcPr>
            <w:tcW w:w="100" w:type="dxa"/>
            <w:tcBorders>
              <w:bottom w:val="single" w:sz="8" w:space="0" w:color="A6A6A6"/>
            </w:tcBorders>
            <w:vAlign w:val="bottom"/>
          </w:tcPr>
          <w:p w:rsidR="00094D29" w:rsidRDefault="00094D29">
            <w:pPr>
              <w:rPr>
                <w:sz w:val="3"/>
                <w:szCs w:val="3"/>
              </w:rPr>
            </w:pPr>
          </w:p>
        </w:tc>
        <w:tc>
          <w:tcPr>
            <w:tcW w:w="2680" w:type="dxa"/>
            <w:tcBorders>
              <w:bottom w:val="single" w:sz="8" w:space="0" w:color="A6A6A6"/>
              <w:right w:val="single" w:sz="8" w:space="0" w:color="A6A6A6"/>
            </w:tcBorders>
            <w:vAlign w:val="bottom"/>
          </w:tcPr>
          <w:p w:rsidR="00094D29" w:rsidRDefault="00094D29">
            <w:pPr>
              <w:rPr>
                <w:sz w:val="3"/>
                <w:szCs w:val="3"/>
              </w:rPr>
            </w:pPr>
          </w:p>
        </w:tc>
        <w:tc>
          <w:tcPr>
            <w:tcW w:w="1340" w:type="dxa"/>
            <w:tcBorders>
              <w:bottom w:val="single" w:sz="8" w:space="0" w:color="A6A6A6"/>
              <w:right w:val="single" w:sz="8" w:space="0" w:color="A6A6A6"/>
            </w:tcBorders>
            <w:vAlign w:val="bottom"/>
          </w:tcPr>
          <w:p w:rsidR="00094D29" w:rsidRDefault="00094D29">
            <w:pPr>
              <w:rPr>
                <w:sz w:val="3"/>
                <w:szCs w:val="3"/>
              </w:rPr>
            </w:pPr>
          </w:p>
        </w:tc>
        <w:tc>
          <w:tcPr>
            <w:tcW w:w="1340" w:type="dxa"/>
            <w:tcBorders>
              <w:bottom w:val="single" w:sz="8" w:space="0" w:color="A6A6A6"/>
              <w:right w:val="single" w:sz="8" w:space="0" w:color="A6A6A6"/>
            </w:tcBorders>
            <w:vAlign w:val="bottom"/>
          </w:tcPr>
          <w:p w:rsidR="00094D29" w:rsidRDefault="00094D29">
            <w:pPr>
              <w:rPr>
                <w:sz w:val="3"/>
                <w:szCs w:val="3"/>
              </w:rPr>
            </w:pPr>
          </w:p>
        </w:tc>
        <w:tc>
          <w:tcPr>
            <w:tcW w:w="1340" w:type="dxa"/>
            <w:tcBorders>
              <w:bottom w:val="single" w:sz="8" w:space="0" w:color="A6A6A6"/>
              <w:right w:val="single" w:sz="8" w:space="0" w:color="A6A6A6"/>
            </w:tcBorders>
            <w:vAlign w:val="bottom"/>
          </w:tcPr>
          <w:p w:rsidR="00094D29" w:rsidRDefault="00094D29">
            <w:pPr>
              <w:rPr>
                <w:sz w:val="3"/>
                <w:szCs w:val="3"/>
              </w:rPr>
            </w:pPr>
          </w:p>
        </w:tc>
        <w:tc>
          <w:tcPr>
            <w:tcW w:w="1360" w:type="dxa"/>
            <w:tcBorders>
              <w:bottom w:val="single" w:sz="8" w:space="0" w:color="A6A6A6"/>
              <w:right w:val="single" w:sz="8" w:space="0" w:color="A6A6A6"/>
            </w:tcBorders>
            <w:vAlign w:val="bottom"/>
          </w:tcPr>
          <w:p w:rsidR="00094D29" w:rsidRDefault="00094D29">
            <w:pPr>
              <w:rPr>
                <w:sz w:val="3"/>
                <w:szCs w:val="3"/>
              </w:rPr>
            </w:pPr>
          </w:p>
        </w:tc>
        <w:tc>
          <w:tcPr>
            <w:tcW w:w="0" w:type="dxa"/>
            <w:vAlign w:val="bottom"/>
          </w:tcPr>
          <w:p w:rsidR="00094D29" w:rsidRDefault="00094D29">
            <w:pPr>
              <w:rPr>
                <w:sz w:val="1"/>
                <w:szCs w:val="1"/>
              </w:rPr>
            </w:pPr>
          </w:p>
        </w:tc>
      </w:tr>
      <w:tr w:rsidR="00094D29">
        <w:trPr>
          <w:trHeight w:val="77"/>
        </w:trPr>
        <w:tc>
          <w:tcPr>
            <w:tcW w:w="60" w:type="dxa"/>
            <w:tcBorders>
              <w:left w:val="single" w:sz="8" w:space="0" w:color="A6A6A6"/>
            </w:tcBorders>
            <w:vAlign w:val="bottom"/>
          </w:tcPr>
          <w:p w:rsidR="00094D29" w:rsidRDefault="00094D29">
            <w:pPr>
              <w:rPr>
                <w:sz w:val="6"/>
                <w:szCs w:val="6"/>
              </w:rPr>
            </w:pPr>
          </w:p>
        </w:tc>
        <w:tc>
          <w:tcPr>
            <w:tcW w:w="100" w:type="dxa"/>
            <w:vAlign w:val="bottom"/>
          </w:tcPr>
          <w:p w:rsidR="00094D29" w:rsidRDefault="00094D29">
            <w:pPr>
              <w:rPr>
                <w:sz w:val="6"/>
                <w:szCs w:val="6"/>
              </w:rPr>
            </w:pPr>
          </w:p>
        </w:tc>
        <w:tc>
          <w:tcPr>
            <w:tcW w:w="2680" w:type="dxa"/>
            <w:vMerge w:val="restart"/>
            <w:tcBorders>
              <w:right w:val="single" w:sz="8" w:space="0" w:color="A6A6A6"/>
            </w:tcBorders>
            <w:vAlign w:val="bottom"/>
          </w:tcPr>
          <w:p w:rsidR="00094D29" w:rsidRDefault="00D61EDE">
            <w:pPr>
              <w:ind w:left="40"/>
              <w:rPr>
                <w:sz w:val="20"/>
                <w:szCs w:val="20"/>
              </w:rPr>
            </w:pPr>
            <w:r>
              <w:rPr>
                <w:rFonts w:ascii="Calibri" w:eastAsia="Calibri" w:hAnsi="Calibri" w:cs="Calibri"/>
                <w:color w:val="404040"/>
                <w:sz w:val="18"/>
                <w:szCs w:val="18"/>
              </w:rPr>
              <w:t>Dolgozói elégedettség összesített</w:t>
            </w:r>
          </w:p>
        </w:tc>
        <w:tc>
          <w:tcPr>
            <w:tcW w:w="1340" w:type="dxa"/>
            <w:vMerge w:val="restart"/>
            <w:tcBorders>
              <w:right w:val="single" w:sz="8" w:space="0" w:color="A6A6A6"/>
            </w:tcBorders>
            <w:vAlign w:val="bottom"/>
          </w:tcPr>
          <w:p w:rsidR="00094D29" w:rsidRDefault="00D61EDE">
            <w:pPr>
              <w:ind w:right="450"/>
              <w:jc w:val="right"/>
              <w:rPr>
                <w:sz w:val="20"/>
                <w:szCs w:val="20"/>
              </w:rPr>
            </w:pPr>
            <w:r>
              <w:rPr>
                <w:rFonts w:ascii="Calibri" w:eastAsia="Calibri" w:hAnsi="Calibri" w:cs="Calibri"/>
                <w:color w:val="404040"/>
                <w:sz w:val="18"/>
                <w:szCs w:val="18"/>
              </w:rPr>
              <w:t>293</w:t>
            </w:r>
          </w:p>
        </w:tc>
        <w:tc>
          <w:tcPr>
            <w:tcW w:w="1340" w:type="dxa"/>
            <w:vMerge w:val="restart"/>
            <w:tcBorders>
              <w:right w:val="single" w:sz="8" w:space="0" w:color="A6A6A6"/>
            </w:tcBorders>
            <w:vAlign w:val="bottom"/>
          </w:tcPr>
          <w:p w:rsidR="00094D29" w:rsidRDefault="00D61EDE">
            <w:pPr>
              <w:ind w:right="450"/>
              <w:jc w:val="right"/>
              <w:rPr>
                <w:sz w:val="20"/>
                <w:szCs w:val="20"/>
              </w:rPr>
            </w:pPr>
            <w:r>
              <w:rPr>
                <w:rFonts w:ascii="Calibri" w:eastAsia="Calibri" w:hAnsi="Calibri" w:cs="Calibri"/>
                <w:color w:val="404040"/>
                <w:sz w:val="18"/>
                <w:szCs w:val="18"/>
              </w:rPr>
              <w:t>362</w:t>
            </w:r>
          </w:p>
        </w:tc>
        <w:tc>
          <w:tcPr>
            <w:tcW w:w="1340" w:type="dxa"/>
            <w:vMerge w:val="restart"/>
            <w:tcBorders>
              <w:right w:val="single" w:sz="8" w:space="0" w:color="A6A6A6"/>
            </w:tcBorders>
            <w:vAlign w:val="bottom"/>
          </w:tcPr>
          <w:p w:rsidR="00094D29" w:rsidRDefault="00D61EDE">
            <w:pPr>
              <w:ind w:right="450"/>
              <w:jc w:val="right"/>
              <w:rPr>
                <w:sz w:val="20"/>
                <w:szCs w:val="20"/>
              </w:rPr>
            </w:pPr>
            <w:r>
              <w:rPr>
                <w:rFonts w:ascii="Calibri" w:eastAsia="Calibri" w:hAnsi="Calibri" w:cs="Calibri"/>
                <w:color w:val="404040"/>
                <w:sz w:val="18"/>
                <w:szCs w:val="18"/>
              </w:rPr>
              <w:t>405</w:t>
            </w:r>
          </w:p>
        </w:tc>
        <w:tc>
          <w:tcPr>
            <w:tcW w:w="1360" w:type="dxa"/>
            <w:vMerge w:val="restart"/>
            <w:tcBorders>
              <w:right w:val="single" w:sz="8" w:space="0" w:color="A6A6A6"/>
            </w:tcBorders>
            <w:vAlign w:val="bottom"/>
          </w:tcPr>
          <w:p w:rsidR="00094D29" w:rsidRDefault="00D61EDE">
            <w:pPr>
              <w:ind w:right="470"/>
              <w:jc w:val="right"/>
              <w:rPr>
                <w:sz w:val="20"/>
                <w:szCs w:val="20"/>
              </w:rPr>
            </w:pPr>
            <w:r>
              <w:rPr>
                <w:rFonts w:ascii="Calibri" w:eastAsia="Calibri" w:hAnsi="Calibri" w:cs="Calibri"/>
                <w:color w:val="404040"/>
                <w:sz w:val="18"/>
                <w:szCs w:val="18"/>
              </w:rPr>
              <w:t>108</w:t>
            </w:r>
          </w:p>
        </w:tc>
        <w:tc>
          <w:tcPr>
            <w:tcW w:w="0" w:type="dxa"/>
            <w:vAlign w:val="bottom"/>
          </w:tcPr>
          <w:p w:rsidR="00094D29" w:rsidRDefault="00094D29">
            <w:pPr>
              <w:rPr>
                <w:sz w:val="1"/>
                <w:szCs w:val="1"/>
              </w:rPr>
            </w:pPr>
          </w:p>
        </w:tc>
      </w:tr>
      <w:tr w:rsidR="00094D29">
        <w:trPr>
          <w:trHeight w:val="99"/>
        </w:trPr>
        <w:tc>
          <w:tcPr>
            <w:tcW w:w="60" w:type="dxa"/>
            <w:tcBorders>
              <w:left w:val="single" w:sz="8" w:space="0" w:color="A6A6A6"/>
            </w:tcBorders>
            <w:vAlign w:val="bottom"/>
          </w:tcPr>
          <w:p w:rsidR="00094D29" w:rsidRDefault="00094D29">
            <w:pPr>
              <w:rPr>
                <w:sz w:val="8"/>
                <w:szCs w:val="8"/>
              </w:rPr>
            </w:pPr>
          </w:p>
        </w:tc>
        <w:tc>
          <w:tcPr>
            <w:tcW w:w="100" w:type="dxa"/>
            <w:shd w:val="clear" w:color="auto" w:fill="4472C4"/>
            <w:vAlign w:val="bottom"/>
          </w:tcPr>
          <w:p w:rsidR="00094D29" w:rsidRDefault="00094D29">
            <w:pPr>
              <w:rPr>
                <w:sz w:val="8"/>
                <w:szCs w:val="8"/>
              </w:rPr>
            </w:pPr>
          </w:p>
        </w:tc>
        <w:tc>
          <w:tcPr>
            <w:tcW w:w="2680" w:type="dxa"/>
            <w:vMerge/>
            <w:tcBorders>
              <w:right w:val="single" w:sz="8" w:space="0" w:color="A6A6A6"/>
            </w:tcBorders>
            <w:vAlign w:val="bottom"/>
          </w:tcPr>
          <w:p w:rsidR="00094D29" w:rsidRDefault="00094D29">
            <w:pPr>
              <w:rPr>
                <w:sz w:val="8"/>
                <w:szCs w:val="8"/>
              </w:rPr>
            </w:pPr>
          </w:p>
        </w:tc>
        <w:tc>
          <w:tcPr>
            <w:tcW w:w="1340" w:type="dxa"/>
            <w:vMerge/>
            <w:tcBorders>
              <w:right w:val="single" w:sz="8" w:space="0" w:color="A6A6A6"/>
            </w:tcBorders>
            <w:vAlign w:val="bottom"/>
          </w:tcPr>
          <w:p w:rsidR="00094D29" w:rsidRDefault="00094D29">
            <w:pPr>
              <w:rPr>
                <w:sz w:val="8"/>
                <w:szCs w:val="8"/>
              </w:rPr>
            </w:pPr>
          </w:p>
        </w:tc>
        <w:tc>
          <w:tcPr>
            <w:tcW w:w="1340" w:type="dxa"/>
            <w:vMerge/>
            <w:tcBorders>
              <w:right w:val="single" w:sz="8" w:space="0" w:color="A6A6A6"/>
            </w:tcBorders>
            <w:vAlign w:val="bottom"/>
          </w:tcPr>
          <w:p w:rsidR="00094D29" w:rsidRDefault="00094D29">
            <w:pPr>
              <w:rPr>
                <w:sz w:val="8"/>
                <w:szCs w:val="8"/>
              </w:rPr>
            </w:pPr>
          </w:p>
        </w:tc>
        <w:tc>
          <w:tcPr>
            <w:tcW w:w="1340" w:type="dxa"/>
            <w:vMerge/>
            <w:tcBorders>
              <w:right w:val="single" w:sz="8" w:space="0" w:color="A6A6A6"/>
            </w:tcBorders>
            <w:vAlign w:val="bottom"/>
          </w:tcPr>
          <w:p w:rsidR="00094D29" w:rsidRDefault="00094D29">
            <w:pPr>
              <w:rPr>
                <w:sz w:val="8"/>
                <w:szCs w:val="8"/>
              </w:rPr>
            </w:pPr>
          </w:p>
        </w:tc>
        <w:tc>
          <w:tcPr>
            <w:tcW w:w="1360" w:type="dxa"/>
            <w:vMerge/>
            <w:tcBorders>
              <w:right w:val="single" w:sz="8" w:space="0" w:color="A6A6A6"/>
            </w:tcBorders>
            <w:vAlign w:val="bottom"/>
          </w:tcPr>
          <w:p w:rsidR="00094D29" w:rsidRDefault="00094D29">
            <w:pPr>
              <w:rPr>
                <w:sz w:val="8"/>
                <w:szCs w:val="8"/>
              </w:rPr>
            </w:pPr>
          </w:p>
        </w:tc>
        <w:tc>
          <w:tcPr>
            <w:tcW w:w="0" w:type="dxa"/>
            <w:vAlign w:val="bottom"/>
          </w:tcPr>
          <w:p w:rsidR="00094D29" w:rsidRDefault="00094D29">
            <w:pPr>
              <w:rPr>
                <w:sz w:val="1"/>
                <w:szCs w:val="1"/>
              </w:rPr>
            </w:pPr>
          </w:p>
        </w:tc>
      </w:tr>
      <w:tr w:rsidR="00094D29">
        <w:trPr>
          <w:trHeight w:val="46"/>
        </w:trPr>
        <w:tc>
          <w:tcPr>
            <w:tcW w:w="60" w:type="dxa"/>
            <w:tcBorders>
              <w:left w:val="single" w:sz="8" w:space="0" w:color="A6A6A6"/>
            </w:tcBorders>
            <w:vAlign w:val="bottom"/>
          </w:tcPr>
          <w:p w:rsidR="00094D29" w:rsidRDefault="00094D29">
            <w:pPr>
              <w:rPr>
                <w:sz w:val="4"/>
                <w:szCs w:val="4"/>
              </w:rPr>
            </w:pPr>
          </w:p>
        </w:tc>
        <w:tc>
          <w:tcPr>
            <w:tcW w:w="100" w:type="dxa"/>
            <w:vAlign w:val="bottom"/>
          </w:tcPr>
          <w:p w:rsidR="00094D29" w:rsidRDefault="00094D29">
            <w:pPr>
              <w:rPr>
                <w:sz w:val="4"/>
                <w:szCs w:val="4"/>
              </w:rPr>
            </w:pPr>
          </w:p>
        </w:tc>
        <w:tc>
          <w:tcPr>
            <w:tcW w:w="2680" w:type="dxa"/>
            <w:vMerge/>
            <w:tcBorders>
              <w:right w:val="single" w:sz="8" w:space="0" w:color="A6A6A6"/>
            </w:tcBorders>
            <w:vAlign w:val="bottom"/>
          </w:tcPr>
          <w:p w:rsidR="00094D29" w:rsidRDefault="00094D29">
            <w:pPr>
              <w:rPr>
                <w:sz w:val="4"/>
                <w:szCs w:val="4"/>
              </w:rPr>
            </w:pPr>
          </w:p>
        </w:tc>
        <w:tc>
          <w:tcPr>
            <w:tcW w:w="1340" w:type="dxa"/>
            <w:vMerge/>
            <w:tcBorders>
              <w:right w:val="single" w:sz="8" w:space="0" w:color="A6A6A6"/>
            </w:tcBorders>
            <w:vAlign w:val="bottom"/>
          </w:tcPr>
          <w:p w:rsidR="00094D29" w:rsidRDefault="00094D29">
            <w:pPr>
              <w:rPr>
                <w:sz w:val="4"/>
                <w:szCs w:val="4"/>
              </w:rPr>
            </w:pPr>
          </w:p>
        </w:tc>
        <w:tc>
          <w:tcPr>
            <w:tcW w:w="1340" w:type="dxa"/>
            <w:vMerge/>
            <w:tcBorders>
              <w:right w:val="single" w:sz="8" w:space="0" w:color="A6A6A6"/>
            </w:tcBorders>
            <w:vAlign w:val="bottom"/>
          </w:tcPr>
          <w:p w:rsidR="00094D29" w:rsidRDefault="00094D29">
            <w:pPr>
              <w:rPr>
                <w:sz w:val="4"/>
                <w:szCs w:val="4"/>
              </w:rPr>
            </w:pPr>
          </w:p>
        </w:tc>
        <w:tc>
          <w:tcPr>
            <w:tcW w:w="1340" w:type="dxa"/>
            <w:vMerge/>
            <w:tcBorders>
              <w:right w:val="single" w:sz="8" w:space="0" w:color="A6A6A6"/>
            </w:tcBorders>
            <w:vAlign w:val="bottom"/>
          </w:tcPr>
          <w:p w:rsidR="00094D29" w:rsidRDefault="00094D29">
            <w:pPr>
              <w:rPr>
                <w:sz w:val="4"/>
                <w:szCs w:val="4"/>
              </w:rPr>
            </w:pPr>
          </w:p>
        </w:tc>
        <w:tc>
          <w:tcPr>
            <w:tcW w:w="1360" w:type="dxa"/>
            <w:vMerge/>
            <w:tcBorders>
              <w:right w:val="single" w:sz="8" w:space="0" w:color="A6A6A6"/>
            </w:tcBorders>
            <w:vAlign w:val="bottom"/>
          </w:tcPr>
          <w:p w:rsidR="00094D29" w:rsidRDefault="00094D29">
            <w:pPr>
              <w:rPr>
                <w:sz w:val="4"/>
                <w:szCs w:val="4"/>
              </w:rPr>
            </w:pPr>
          </w:p>
        </w:tc>
        <w:tc>
          <w:tcPr>
            <w:tcW w:w="0" w:type="dxa"/>
            <w:vAlign w:val="bottom"/>
          </w:tcPr>
          <w:p w:rsidR="00094D29" w:rsidRDefault="00094D29">
            <w:pPr>
              <w:rPr>
                <w:sz w:val="1"/>
                <w:szCs w:val="1"/>
              </w:rPr>
            </w:pPr>
          </w:p>
        </w:tc>
      </w:tr>
      <w:tr w:rsidR="00094D29">
        <w:trPr>
          <w:trHeight w:val="115"/>
        </w:trPr>
        <w:tc>
          <w:tcPr>
            <w:tcW w:w="60" w:type="dxa"/>
            <w:tcBorders>
              <w:left w:val="single" w:sz="8" w:space="0" w:color="A6A6A6"/>
            </w:tcBorders>
            <w:vAlign w:val="bottom"/>
          </w:tcPr>
          <w:p w:rsidR="00094D29" w:rsidRDefault="00094D29">
            <w:pPr>
              <w:rPr>
                <w:sz w:val="9"/>
                <w:szCs w:val="9"/>
              </w:rPr>
            </w:pPr>
          </w:p>
        </w:tc>
        <w:tc>
          <w:tcPr>
            <w:tcW w:w="100" w:type="dxa"/>
            <w:vAlign w:val="bottom"/>
          </w:tcPr>
          <w:p w:rsidR="00094D29" w:rsidRDefault="00094D29">
            <w:pPr>
              <w:rPr>
                <w:sz w:val="9"/>
                <w:szCs w:val="9"/>
              </w:rPr>
            </w:pPr>
          </w:p>
        </w:tc>
        <w:tc>
          <w:tcPr>
            <w:tcW w:w="2680" w:type="dxa"/>
            <w:vMerge w:val="restart"/>
            <w:tcBorders>
              <w:right w:val="single" w:sz="8" w:space="0" w:color="A6A6A6"/>
            </w:tcBorders>
            <w:vAlign w:val="bottom"/>
          </w:tcPr>
          <w:p w:rsidR="00094D29" w:rsidRDefault="00D61EDE">
            <w:pPr>
              <w:ind w:left="860"/>
              <w:rPr>
                <w:sz w:val="20"/>
                <w:szCs w:val="20"/>
              </w:rPr>
            </w:pPr>
            <w:r>
              <w:rPr>
                <w:rFonts w:ascii="Calibri" w:eastAsia="Calibri" w:hAnsi="Calibri" w:cs="Calibri"/>
                <w:color w:val="404040"/>
                <w:sz w:val="18"/>
                <w:szCs w:val="18"/>
              </w:rPr>
              <w:t>pontszáma</w:t>
            </w:r>
          </w:p>
        </w:tc>
        <w:tc>
          <w:tcPr>
            <w:tcW w:w="1340" w:type="dxa"/>
            <w:vMerge/>
            <w:tcBorders>
              <w:right w:val="single" w:sz="8" w:space="0" w:color="A6A6A6"/>
            </w:tcBorders>
            <w:vAlign w:val="bottom"/>
          </w:tcPr>
          <w:p w:rsidR="00094D29" w:rsidRDefault="00094D29">
            <w:pPr>
              <w:rPr>
                <w:sz w:val="9"/>
                <w:szCs w:val="9"/>
              </w:rPr>
            </w:pPr>
          </w:p>
        </w:tc>
        <w:tc>
          <w:tcPr>
            <w:tcW w:w="1340" w:type="dxa"/>
            <w:vMerge/>
            <w:tcBorders>
              <w:right w:val="single" w:sz="8" w:space="0" w:color="A6A6A6"/>
            </w:tcBorders>
            <w:vAlign w:val="bottom"/>
          </w:tcPr>
          <w:p w:rsidR="00094D29" w:rsidRDefault="00094D29">
            <w:pPr>
              <w:rPr>
                <w:sz w:val="9"/>
                <w:szCs w:val="9"/>
              </w:rPr>
            </w:pPr>
          </w:p>
        </w:tc>
        <w:tc>
          <w:tcPr>
            <w:tcW w:w="1340" w:type="dxa"/>
            <w:vMerge/>
            <w:tcBorders>
              <w:right w:val="single" w:sz="8" w:space="0" w:color="A6A6A6"/>
            </w:tcBorders>
            <w:vAlign w:val="bottom"/>
          </w:tcPr>
          <w:p w:rsidR="00094D29" w:rsidRDefault="00094D29">
            <w:pPr>
              <w:rPr>
                <w:sz w:val="9"/>
                <w:szCs w:val="9"/>
              </w:rPr>
            </w:pPr>
          </w:p>
        </w:tc>
        <w:tc>
          <w:tcPr>
            <w:tcW w:w="1360" w:type="dxa"/>
            <w:vMerge/>
            <w:tcBorders>
              <w:right w:val="single" w:sz="8" w:space="0" w:color="A6A6A6"/>
            </w:tcBorders>
            <w:vAlign w:val="bottom"/>
          </w:tcPr>
          <w:p w:rsidR="00094D29" w:rsidRDefault="00094D29">
            <w:pPr>
              <w:rPr>
                <w:sz w:val="9"/>
                <w:szCs w:val="9"/>
              </w:rPr>
            </w:pPr>
          </w:p>
        </w:tc>
        <w:tc>
          <w:tcPr>
            <w:tcW w:w="0" w:type="dxa"/>
            <w:vAlign w:val="bottom"/>
          </w:tcPr>
          <w:p w:rsidR="00094D29" w:rsidRDefault="00094D29">
            <w:pPr>
              <w:rPr>
                <w:sz w:val="1"/>
                <w:szCs w:val="1"/>
              </w:rPr>
            </w:pPr>
          </w:p>
        </w:tc>
      </w:tr>
      <w:tr w:rsidR="00094D29">
        <w:trPr>
          <w:trHeight w:val="105"/>
        </w:trPr>
        <w:tc>
          <w:tcPr>
            <w:tcW w:w="60" w:type="dxa"/>
            <w:tcBorders>
              <w:left w:val="single" w:sz="8" w:space="0" w:color="A6A6A6"/>
            </w:tcBorders>
            <w:vAlign w:val="bottom"/>
          </w:tcPr>
          <w:p w:rsidR="00094D29" w:rsidRDefault="00094D29">
            <w:pPr>
              <w:rPr>
                <w:sz w:val="9"/>
                <w:szCs w:val="9"/>
              </w:rPr>
            </w:pPr>
          </w:p>
        </w:tc>
        <w:tc>
          <w:tcPr>
            <w:tcW w:w="100" w:type="dxa"/>
            <w:vAlign w:val="bottom"/>
          </w:tcPr>
          <w:p w:rsidR="00094D29" w:rsidRDefault="00094D29">
            <w:pPr>
              <w:rPr>
                <w:sz w:val="9"/>
                <w:szCs w:val="9"/>
              </w:rPr>
            </w:pPr>
          </w:p>
        </w:tc>
        <w:tc>
          <w:tcPr>
            <w:tcW w:w="2680" w:type="dxa"/>
            <w:vMerge/>
            <w:tcBorders>
              <w:right w:val="single" w:sz="8" w:space="0" w:color="A6A6A6"/>
            </w:tcBorders>
            <w:vAlign w:val="bottom"/>
          </w:tcPr>
          <w:p w:rsidR="00094D29" w:rsidRDefault="00094D29">
            <w:pPr>
              <w:rPr>
                <w:sz w:val="9"/>
                <w:szCs w:val="9"/>
              </w:rPr>
            </w:pPr>
          </w:p>
        </w:tc>
        <w:tc>
          <w:tcPr>
            <w:tcW w:w="1340" w:type="dxa"/>
            <w:tcBorders>
              <w:right w:val="single" w:sz="8" w:space="0" w:color="A6A6A6"/>
            </w:tcBorders>
            <w:vAlign w:val="bottom"/>
          </w:tcPr>
          <w:p w:rsidR="00094D29" w:rsidRDefault="00094D29">
            <w:pPr>
              <w:rPr>
                <w:sz w:val="9"/>
                <w:szCs w:val="9"/>
              </w:rPr>
            </w:pPr>
          </w:p>
        </w:tc>
        <w:tc>
          <w:tcPr>
            <w:tcW w:w="1340" w:type="dxa"/>
            <w:tcBorders>
              <w:right w:val="single" w:sz="8" w:space="0" w:color="A6A6A6"/>
            </w:tcBorders>
            <w:vAlign w:val="bottom"/>
          </w:tcPr>
          <w:p w:rsidR="00094D29" w:rsidRDefault="00094D29">
            <w:pPr>
              <w:rPr>
                <w:sz w:val="9"/>
                <w:szCs w:val="9"/>
              </w:rPr>
            </w:pPr>
          </w:p>
        </w:tc>
        <w:tc>
          <w:tcPr>
            <w:tcW w:w="1340" w:type="dxa"/>
            <w:tcBorders>
              <w:right w:val="single" w:sz="8" w:space="0" w:color="A6A6A6"/>
            </w:tcBorders>
            <w:vAlign w:val="bottom"/>
          </w:tcPr>
          <w:p w:rsidR="00094D29" w:rsidRDefault="00094D29">
            <w:pPr>
              <w:rPr>
                <w:sz w:val="9"/>
                <w:szCs w:val="9"/>
              </w:rPr>
            </w:pPr>
          </w:p>
        </w:tc>
        <w:tc>
          <w:tcPr>
            <w:tcW w:w="1360" w:type="dxa"/>
            <w:tcBorders>
              <w:right w:val="single" w:sz="8" w:space="0" w:color="A6A6A6"/>
            </w:tcBorders>
            <w:vAlign w:val="bottom"/>
          </w:tcPr>
          <w:p w:rsidR="00094D29" w:rsidRDefault="00094D29">
            <w:pPr>
              <w:rPr>
                <w:sz w:val="9"/>
                <w:szCs w:val="9"/>
              </w:rPr>
            </w:pPr>
          </w:p>
        </w:tc>
        <w:tc>
          <w:tcPr>
            <w:tcW w:w="0" w:type="dxa"/>
            <w:vAlign w:val="bottom"/>
          </w:tcPr>
          <w:p w:rsidR="00094D29" w:rsidRDefault="00094D29">
            <w:pPr>
              <w:rPr>
                <w:sz w:val="1"/>
                <w:szCs w:val="1"/>
              </w:rPr>
            </w:pPr>
          </w:p>
        </w:tc>
      </w:tr>
      <w:tr w:rsidR="00094D29">
        <w:trPr>
          <w:trHeight w:val="45"/>
        </w:trPr>
        <w:tc>
          <w:tcPr>
            <w:tcW w:w="60" w:type="dxa"/>
            <w:tcBorders>
              <w:left w:val="single" w:sz="8" w:space="0" w:color="A6A6A6"/>
              <w:bottom w:val="single" w:sz="8" w:space="0" w:color="A6A6A6"/>
            </w:tcBorders>
            <w:vAlign w:val="bottom"/>
          </w:tcPr>
          <w:p w:rsidR="00094D29" w:rsidRDefault="00094D29">
            <w:pPr>
              <w:rPr>
                <w:sz w:val="3"/>
                <w:szCs w:val="3"/>
              </w:rPr>
            </w:pPr>
          </w:p>
        </w:tc>
        <w:tc>
          <w:tcPr>
            <w:tcW w:w="100" w:type="dxa"/>
            <w:tcBorders>
              <w:bottom w:val="single" w:sz="8" w:space="0" w:color="A6A6A6"/>
            </w:tcBorders>
            <w:vAlign w:val="bottom"/>
          </w:tcPr>
          <w:p w:rsidR="00094D29" w:rsidRDefault="00094D29">
            <w:pPr>
              <w:rPr>
                <w:sz w:val="3"/>
                <w:szCs w:val="3"/>
              </w:rPr>
            </w:pPr>
          </w:p>
        </w:tc>
        <w:tc>
          <w:tcPr>
            <w:tcW w:w="2680" w:type="dxa"/>
            <w:tcBorders>
              <w:bottom w:val="single" w:sz="8" w:space="0" w:color="A6A6A6"/>
              <w:right w:val="single" w:sz="8" w:space="0" w:color="A6A6A6"/>
            </w:tcBorders>
            <w:vAlign w:val="bottom"/>
          </w:tcPr>
          <w:p w:rsidR="00094D29" w:rsidRDefault="00094D29">
            <w:pPr>
              <w:rPr>
                <w:sz w:val="3"/>
                <w:szCs w:val="3"/>
              </w:rPr>
            </w:pPr>
          </w:p>
        </w:tc>
        <w:tc>
          <w:tcPr>
            <w:tcW w:w="1340" w:type="dxa"/>
            <w:tcBorders>
              <w:bottom w:val="single" w:sz="8" w:space="0" w:color="A6A6A6"/>
              <w:right w:val="single" w:sz="8" w:space="0" w:color="A6A6A6"/>
            </w:tcBorders>
            <w:vAlign w:val="bottom"/>
          </w:tcPr>
          <w:p w:rsidR="00094D29" w:rsidRDefault="00094D29">
            <w:pPr>
              <w:rPr>
                <w:sz w:val="3"/>
                <w:szCs w:val="3"/>
              </w:rPr>
            </w:pPr>
          </w:p>
        </w:tc>
        <w:tc>
          <w:tcPr>
            <w:tcW w:w="1340" w:type="dxa"/>
            <w:tcBorders>
              <w:bottom w:val="single" w:sz="8" w:space="0" w:color="A6A6A6"/>
              <w:right w:val="single" w:sz="8" w:space="0" w:color="A6A6A6"/>
            </w:tcBorders>
            <w:vAlign w:val="bottom"/>
          </w:tcPr>
          <w:p w:rsidR="00094D29" w:rsidRDefault="00094D29">
            <w:pPr>
              <w:rPr>
                <w:sz w:val="3"/>
                <w:szCs w:val="3"/>
              </w:rPr>
            </w:pPr>
          </w:p>
        </w:tc>
        <w:tc>
          <w:tcPr>
            <w:tcW w:w="1340" w:type="dxa"/>
            <w:tcBorders>
              <w:bottom w:val="single" w:sz="8" w:space="0" w:color="A6A6A6"/>
              <w:right w:val="single" w:sz="8" w:space="0" w:color="A6A6A6"/>
            </w:tcBorders>
            <w:vAlign w:val="bottom"/>
          </w:tcPr>
          <w:p w:rsidR="00094D29" w:rsidRDefault="00094D29">
            <w:pPr>
              <w:rPr>
                <w:sz w:val="3"/>
                <w:szCs w:val="3"/>
              </w:rPr>
            </w:pPr>
          </w:p>
        </w:tc>
        <w:tc>
          <w:tcPr>
            <w:tcW w:w="1360" w:type="dxa"/>
            <w:tcBorders>
              <w:bottom w:val="single" w:sz="8" w:space="0" w:color="A6A6A6"/>
              <w:right w:val="single" w:sz="8" w:space="0" w:color="A6A6A6"/>
            </w:tcBorders>
            <w:vAlign w:val="bottom"/>
          </w:tcPr>
          <w:p w:rsidR="00094D29" w:rsidRDefault="00094D29">
            <w:pPr>
              <w:rPr>
                <w:sz w:val="3"/>
                <w:szCs w:val="3"/>
              </w:rPr>
            </w:pPr>
          </w:p>
        </w:tc>
        <w:tc>
          <w:tcPr>
            <w:tcW w:w="0" w:type="dxa"/>
            <w:vAlign w:val="bottom"/>
          </w:tcPr>
          <w:p w:rsidR="00094D29" w:rsidRDefault="00094D29">
            <w:pPr>
              <w:rPr>
                <w:sz w:val="1"/>
                <w:szCs w:val="1"/>
              </w:rPr>
            </w:pPr>
          </w:p>
        </w:tc>
      </w:tr>
    </w:tbl>
    <w:p w:rsidR="00094D29" w:rsidRDefault="00094D29">
      <w:pPr>
        <w:spacing w:line="343" w:lineRule="exact"/>
        <w:rPr>
          <w:sz w:val="20"/>
          <w:szCs w:val="20"/>
        </w:rPr>
      </w:pPr>
    </w:p>
    <w:p w:rsidR="00094D29" w:rsidRDefault="00D61EDE">
      <w:pPr>
        <w:ind w:right="-239"/>
        <w:jc w:val="center"/>
        <w:rPr>
          <w:sz w:val="20"/>
          <w:szCs w:val="20"/>
        </w:rPr>
      </w:pPr>
      <w:r>
        <w:rPr>
          <w:rFonts w:eastAsia="Times New Roman"/>
          <w:sz w:val="24"/>
          <w:szCs w:val="24"/>
        </w:rPr>
        <w:t>Forrás: saját készítés, saját forrás alapján</w:t>
      </w:r>
    </w:p>
    <w:p w:rsidR="00094D29" w:rsidRDefault="00094D29">
      <w:pPr>
        <w:spacing w:line="151" w:lineRule="exact"/>
        <w:rPr>
          <w:sz w:val="20"/>
          <w:szCs w:val="20"/>
        </w:rPr>
      </w:pPr>
    </w:p>
    <w:p w:rsidR="00094D29" w:rsidRDefault="00D61EDE">
      <w:pPr>
        <w:spacing w:line="358" w:lineRule="auto"/>
        <w:ind w:left="260"/>
        <w:jc w:val="both"/>
        <w:rPr>
          <w:sz w:val="20"/>
          <w:szCs w:val="20"/>
        </w:rPr>
      </w:pPr>
      <w:r>
        <w:rPr>
          <w:rFonts w:eastAsia="Times New Roman"/>
          <w:sz w:val="24"/>
          <w:szCs w:val="24"/>
        </w:rPr>
        <w:t xml:space="preserve">A „C” vezető mind az érzelmi intelligencia vizsgálat folyamán, mind a dolgozói elégedettség mérésnél kapott eredmények alapján a legtöbb pontszámot kapta. Ebben az esetben szépen korreál a </w:t>
      </w:r>
      <w:r>
        <w:rPr>
          <w:rFonts w:eastAsia="Times New Roman"/>
          <w:sz w:val="24"/>
          <w:szCs w:val="24"/>
        </w:rPr>
        <w:t>érzelmi intelligencia és a dolgozói elégedettség. Az interjú során is kiemelte, hogy elengedhetetlennek tartja, hogy egy jó vezető egy időben jó menedzser és coach is egyben. Az eredményekből látszik, hogy megfelelő mértékig tud szigorú lenni alkalmazottja</w:t>
      </w:r>
      <w:r>
        <w:rPr>
          <w:rFonts w:eastAsia="Times New Roman"/>
          <w:sz w:val="24"/>
          <w:szCs w:val="24"/>
        </w:rPr>
        <w:t>ival, hisz ezzel nagy mértékű motiváltságot tud elérni. Maga is nyitott az új dolgokra és ügyel arra, hogy megfelelő kapcsolatot ápoljon a munkavállalókkal. Ezzel egyidőben fontos megfigyelnünk azt is, hogy ahhoz, hogy ezek a nézetek, kompetenciák megfelel</w:t>
      </w:r>
      <w:r>
        <w:rPr>
          <w:rFonts w:eastAsia="Times New Roman"/>
          <w:sz w:val="24"/>
          <w:szCs w:val="24"/>
        </w:rPr>
        <w:t>ően használhatóak legyenek, nagy befolyással kell rendelkezni a top-vezetésben, hogy elérhessük a felűről jövő támogatottságot is.</w:t>
      </w:r>
    </w:p>
    <w:p w:rsidR="00094D29" w:rsidRDefault="00094D29">
      <w:pPr>
        <w:spacing w:line="200" w:lineRule="exact"/>
        <w:rPr>
          <w:sz w:val="20"/>
          <w:szCs w:val="20"/>
        </w:rPr>
      </w:pPr>
    </w:p>
    <w:p w:rsidR="00094D29" w:rsidRDefault="00094D29">
      <w:pPr>
        <w:spacing w:line="237" w:lineRule="exact"/>
        <w:rPr>
          <w:sz w:val="20"/>
          <w:szCs w:val="20"/>
        </w:rPr>
      </w:pPr>
    </w:p>
    <w:p w:rsidR="00094D29" w:rsidRDefault="00D61EDE">
      <w:pPr>
        <w:spacing w:line="358" w:lineRule="auto"/>
        <w:ind w:left="260" w:right="20"/>
        <w:jc w:val="both"/>
        <w:rPr>
          <w:sz w:val="20"/>
          <w:szCs w:val="20"/>
        </w:rPr>
      </w:pPr>
      <w:r>
        <w:rPr>
          <w:rFonts w:eastAsia="Times New Roman"/>
          <w:sz w:val="24"/>
          <w:szCs w:val="24"/>
        </w:rPr>
        <w:t>A második helyen szereplő „B” vezető, nagy hátránynak tartja és ez be is igazolódott, hogy nem lehet nagy mértékű változtat</w:t>
      </w:r>
      <w:r>
        <w:rPr>
          <w:rFonts w:eastAsia="Times New Roman"/>
          <w:sz w:val="24"/>
          <w:szCs w:val="24"/>
        </w:rPr>
        <w:t>ásokat elérni egy szerevet életében, ha a HR nem rendelkezik megfelelő befolyással a top-vezetésben. Ez okozhatja az alkalmazottak elégedetlenségét, mivel vezetőjük nem tud a felsővezetés támogatása nélkül nagyobb mértékű változtatásokat végre hajtani. A v</w:t>
      </w:r>
      <w:r>
        <w:rPr>
          <w:rFonts w:eastAsia="Times New Roman"/>
          <w:sz w:val="24"/>
          <w:szCs w:val="24"/>
        </w:rPr>
        <w:t>isszajelzés és a teljesítményértékelés teljes hiánya jelen van a szervezetben. Azonban ezek meglétével jelentősen lehetne növelni a dolgozók elégedettségi szintjét.</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363" w:lineRule="exact"/>
        <w:rPr>
          <w:sz w:val="20"/>
          <w:szCs w:val="20"/>
        </w:rPr>
      </w:pPr>
    </w:p>
    <w:p w:rsidR="00094D29" w:rsidRDefault="00D61EDE">
      <w:pPr>
        <w:ind w:right="-259"/>
        <w:jc w:val="center"/>
        <w:rPr>
          <w:sz w:val="20"/>
          <w:szCs w:val="20"/>
        </w:rPr>
      </w:pPr>
      <w:r>
        <w:rPr>
          <w:rFonts w:eastAsia="Times New Roman"/>
          <w:sz w:val="24"/>
          <w:szCs w:val="24"/>
        </w:rPr>
        <w:t>46</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spacing w:line="356" w:lineRule="auto"/>
        <w:ind w:left="260" w:right="20"/>
        <w:jc w:val="both"/>
        <w:rPr>
          <w:sz w:val="20"/>
          <w:szCs w:val="20"/>
        </w:rPr>
      </w:pPr>
      <w:r>
        <w:rPr>
          <w:rFonts w:eastAsia="Times New Roman"/>
          <w:sz w:val="24"/>
          <w:szCs w:val="24"/>
        </w:rPr>
        <w:lastRenderedPageBreak/>
        <w:t>Az „A” vezetőnek a harmadik legmagas</w:t>
      </w:r>
      <w:r>
        <w:rPr>
          <w:rFonts w:eastAsia="Times New Roman"/>
          <w:sz w:val="24"/>
          <w:szCs w:val="24"/>
        </w:rPr>
        <w:t>abb az érzelmi intelligenciája a vizsgált személyek közül. Ezzel párhuzamosan az ő dolgozói a második legelégedetlenebbek. Az interjú során említésre került, hogy interjúalanyom részmunkaidőben tölti be pozícióját. Amennyiben még több időt töltene alkalmaz</w:t>
      </w:r>
      <w:r>
        <w:rPr>
          <w:rFonts w:eastAsia="Times New Roman"/>
          <w:sz w:val="24"/>
          <w:szCs w:val="24"/>
        </w:rPr>
        <w:t>ottjaival, nagyobb elégedettségre tudna szert tenni.</w:t>
      </w:r>
    </w:p>
    <w:p w:rsidR="00094D29" w:rsidRDefault="00094D29">
      <w:pPr>
        <w:spacing w:line="200" w:lineRule="exact"/>
        <w:rPr>
          <w:sz w:val="20"/>
          <w:szCs w:val="20"/>
        </w:rPr>
      </w:pPr>
    </w:p>
    <w:p w:rsidR="00094D29" w:rsidRDefault="00094D29">
      <w:pPr>
        <w:spacing w:line="232" w:lineRule="exact"/>
        <w:rPr>
          <w:sz w:val="20"/>
          <w:szCs w:val="20"/>
        </w:rPr>
      </w:pPr>
    </w:p>
    <w:p w:rsidR="00094D29" w:rsidRDefault="00D61EDE">
      <w:pPr>
        <w:spacing w:line="358" w:lineRule="auto"/>
        <w:ind w:left="260" w:right="20"/>
        <w:jc w:val="both"/>
        <w:rPr>
          <w:sz w:val="20"/>
          <w:szCs w:val="20"/>
        </w:rPr>
      </w:pPr>
      <w:r>
        <w:rPr>
          <w:rFonts w:eastAsia="Times New Roman"/>
          <w:sz w:val="24"/>
          <w:szCs w:val="24"/>
        </w:rPr>
        <w:t>A negyedik helyen végzett „D” vezető, már az interjúban elmondta, hogy nem tartja magát empatikusnak és nem is szeretne az lenni. Véleménye szerint a kedvesség és a dolgozók meghallgatása nem munkahely</w:t>
      </w:r>
      <w:r>
        <w:rPr>
          <w:rFonts w:eastAsia="Times New Roman"/>
          <w:sz w:val="24"/>
          <w:szCs w:val="24"/>
        </w:rPr>
        <w:t>re való stílus. Azonban úgy gondolta, hogy szigorúságának és egyenességének köszönhetően jó kapcsolata van munkatársaival. Ez is egy jó példa arra, hogy a menetelő stílust csak mértékkel lehet alkalmazni a rezonancia elérése érdekében. A „C” vezetővel elle</w:t>
      </w:r>
      <w:r>
        <w:rPr>
          <w:rFonts w:eastAsia="Times New Roman"/>
          <w:sz w:val="24"/>
          <w:szCs w:val="24"/>
        </w:rPr>
        <w:t>ntétben, aki megfelelő mértékben és szituációban tudja használni szigorúságát, a „D” vezető ezt túlságosan ráerőlteti munkavállalóira, ami így disszonanciát eredményez. Ebből is látszik, hogy mennyi múlik azon, hogy a vezető milyen mértékben tudja változta</w:t>
      </w:r>
      <w:r>
        <w:rPr>
          <w:rFonts w:eastAsia="Times New Roman"/>
          <w:sz w:val="24"/>
          <w:szCs w:val="24"/>
        </w:rPr>
        <w:t>tni vezetői stílusát az adott szituációhoz mérten.</w:t>
      </w:r>
    </w:p>
    <w:p w:rsidR="00094D29" w:rsidRDefault="00094D29">
      <w:pPr>
        <w:spacing w:line="200" w:lineRule="exact"/>
        <w:rPr>
          <w:sz w:val="20"/>
          <w:szCs w:val="20"/>
        </w:rPr>
      </w:pPr>
    </w:p>
    <w:p w:rsidR="00094D29" w:rsidRDefault="00094D29">
      <w:pPr>
        <w:spacing w:line="236" w:lineRule="exact"/>
        <w:rPr>
          <w:sz w:val="20"/>
          <w:szCs w:val="20"/>
        </w:rPr>
      </w:pPr>
    </w:p>
    <w:p w:rsidR="00094D29" w:rsidRDefault="00D61EDE">
      <w:pPr>
        <w:spacing w:line="350" w:lineRule="auto"/>
        <w:ind w:left="260" w:right="20"/>
        <w:jc w:val="both"/>
        <w:rPr>
          <w:sz w:val="20"/>
          <w:szCs w:val="20"/>
        </w:rPr>
      </w:pPr>
      <w:r>
        <w:rPr>
          <w:rFonts w:eastAsia="Times New Roman"/>
          <w:sz w:val="24"/>
          <w:szCs w:val="24"/>
        </w:rPr>
        <w:t>Végül kijelenthetjük, hogy kutatásom bebizonyította azt, hogy a vezető érzelmi intelligencia szintje egyenes arányos beosztottjai elégedettségével.</w:t>
      </w:r>
    </w:p>
    <w:p w:rsidR="00094D29" w:rsidRDefault="00094D29">
      <w:pPr>
        <w:spacing w:line="200" w:lineRule="exact"/>
        <w:rPr>
          <w:sz w:val="20"/>
          <w:szCs w:val="20"/>
        </w:rPr>
      </w:pPr>
    </w:p>
    <w:p w:rsidR="00094D29" w:rsidRDefault="00094D29">
      <w:pPr>
        <w:spacing w:line="239" w:lineRule="exact"/>
        <w:rPr>
          <w:sz w:val="20"/>
          <w:szCs w:val="20"/>
        </w:rPr>
      </w:pPr>
    </w:p>
    <w:p w:rsidR="00094D29" w:rsidRDefault="00D61EDE">
      <w:pPr>
        <w:spacing w:line="354" w:lineRule="auto"/>
        <w:ind w:left="260" w:right="20"/>
        <w:jc w:val="both"/>
        <w:rPr>
          <w:sz w:val="20"/>
          <w:szCs w:val="20"/>
        </w:rPr>
      </w:pPr>
      <w:r>
        <w:rPr>
          <w:rFonts w:eastAsia="Times New Roman"/>
          <w:sz w:val="24"/>
          <w:szCs w:val="24"/>
        </w:rPr>
        <w:t xml:space="preserve">Fontos megjegyeznünk, hogy érzelmi intelligenciánk </w:t>
      </w:r>
      <w:r>
        <w:rPr>
          <w:rFonts w:eastAsia="Times New Roman"/>
          <w:sz w:val="24"/>
          <w:szCs w:val="24"/>
        </w:rPr>
        <w:t>személyiségünktől függetlenül fejleszthető, ha tudjuk, hogyan fogjunk hozzá. Ennek lehetséges módjait a következő fejezetben fejtem ki.</w:t>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67" w:lineRule="exact"/>
        <w:rPr>
          <w:sz w:val="20"/>
          <w:szCs w:val="20"/>
        </w:rPr>
      </w:pPr>
    </w:p>
    <w:p w:rsidR="00094D29" w:rsidRDefault="00D61EDE">
      <w:pPr>
        <w:numPr>
          <w:ilvl w:val="0"/>
          <w:numId w:val="30"/>
        </w:numPr>
        <w:tabs>
          <w:tab w:val="left" w:pos="980"/>
        </w:tabs>
        <w:ind w:left="980" w:hanging="358"/>
        <w:rPr>
          <w:rFonts w:eastAsia="Times New Roman"/>
          <w:b/>
          <w:bCs/>
          <w:sz w:val="24"/>
          <w:szCs w:val="24"/>
        </w:rPr>
      </w:pPr>
      <w:r>
        <w:rPr>
          <w:rFonts w:eastAsia="Times New Roman"/>
          <w:b/>
          <w:bCs/>
          <w:sz w:val="24"/>
          <w:szCs w:val="24"/>
        </w:rPr>
        <w:t>Az érzelmi intelligencia fejlesztése</w:t>
      </w:r>
    </w:p>
    <w:p w:rsidR="00094D29" w:rsidRDefault="00094D29">
      <w:pPr>
        <w:spacing w:line="200" w:lineRule="exact"/>
        <w:rPr>
          <w:sz w:val="20"/>
          <w:szCs w:val="20"/>
        </w:rPr>
      </w:pPr>
    </w:p>
    <w:p w:rsidR="00094D29" w:rsidRDefault="00094D29">
      <w:pPr>
        <w:spacing w:line="357" w:lineRule="exact"/>
        <w:rPr>
          <w:sz w:val="20"/>
          <w:szCs w:val="20"/>
        </w:rPr>
      </w:pPr>
    </w:p>
    <w:p w:rsidR="00094D29" w:rsidRDefault="00D61EDE">
      <w:pPr>
        <w:spacing w:line="331" w:lineRule="auto"/>
        <w:ind w:left="260"/>
        <w:jc w:val="both"/>
        <w:rPr>
          <w:sz w:val="20"/>
          <w:szCs w:val="20"/>
        </w:rPr>
      </w:pPr>
      <w:r>
        <w:rPr>
          <w:rFonts w:eastAsia="Times New Roman"/>
          <w:sz w:val="24"/>
          <w:szCs w:val="24"/>
        </w:rPr>
        <w:t>Miért is fontos az érzelmi intelligencia fejlesztése? Kimutatták, hogy az érze</w:t>
      </w:r>
      <w:r>
        <w:rPr>
          <w:rFonts w:eastAsia="Times New Roman"/>
          <w:sz w:val="24"/>
          <w:szCs w:val="24"/>
        </w:rPr>
        <w:t>lmi intelligencia egy személyiségtől független fogalom, amely nagymértékben hozzájárul munkahelyi sikerességünkhöz.</w:t>
      </w:r>
      <w:r>
        <w:rPr>
          <w:rFonts w:eastAsia="Times New Roman"/>
          <w:sz w:val="32"/>
          <w:szCs w:val="32"/>
          <w:vertAlign w:val="superscript"/>
        </w:rPr>
        <w:t>46</w:t>
      </w:r>
      <w:r>
        <w:rPr>
          <w:rFonts w:eastAsia="Times New Roman"/>
          <w:sz w:val="24"/>
          <w:szCs w:val="24"/>
        </w:rPr>
        <w:t xml:space="preserve"> Ez függ a tapasztalatunktól, képzettségünktől, saját személyiségünktől, valamint 27%-ban az érzelmi intelligenciánktól. Mivel az ÉI életko</w:t>
      </w:r>
      <w:r>
        <w:rPr>
          <w:rFonts w:eastAsia="Times New Roman"/>
          <w:sz w:val="24"/>
          <w:szCs w:val="24"/>
        </w:rPr>
        <w:t>rtól, nemtől és beosztástól függetlenül fejleszthető, érdemes minél nagyobb hangsúlyt fektetni rá, sikerességünk érdekében.</w:t>
      </w:r>
      <w:r>
        <w:rPr>
          <w:rFonts w:eastAsia="Times New Roman"/>
          <w:sz w:val="32"/>
          <w:szCs w:val="32"/>
          <w:vertAlign w:val="superscript"/>
        </w:rPr>
        <w:t>47</w:t>
      </w:r>
    </w:p>
    <w:p w:rsidR="00094D29" w:rsidRDefault="00D61EDE">
      <w:pPr>
        <w:spacing w:line="20" w:lineRule="exact"/>
        <w:rPr>
          <w:sz w:val="20"/>
          <w:szCs w:val="20"/>
        </w:rPr>
      </w:pPr>
      <w:r>
        <w:rPr>
          <w:noProof/>
          <w:sz w:val="20"/>
          <w:szCs w:val="20"/>
        </w:rPr>
        <mc:AlternateContent>
          <mc:Choice Requires="wps">
            <w:drawing>
              <wp:anchor distT="0" distB="0" distL="114300" distR="114300" simplePos="0" relativeHeight="251643904" behindDoc="1" locked="0" layoutInCell="0" allowOverlap="1">
                <wp:simplePos x="0" y="0"/>
                <wp:positionH relativeFrom="column">
                  <wp:posOffset>166370</wp:posOffset>
                </wp:positionH>
                <wp:positionV relativeFrom="paragraph">
                  <wp:posOffset>158750</wp:posOffset>
                </wp:positionV>
                <wp:extent cx="1828800"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172997BB" id="Shape 2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3.1pt,12.5pt" to="157.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" o:allowincell="f" filled="t" strokeweight=".6pt">
                <v:stroke joinstyle="miter"/>
                <o:lock v:ext="edit" shapetype="f"/>
              </v:line>
            </w:pict>
          </mc:Fallback>
        </mc:AlternateContent>
      </w:r>
    </w:p>
    <w:p w:rsidR="00094D29" w:rsidRDefault="00094D29">
      <w:pPr>
        <w:spacing w:line="350" w:lineRule="exact"/>
        <w:rPr>
          <w:sz w:val="20"/>
          <w:szCs w:val="20"/>
        </w:rPr>
      </w:pPr>
    </w:p>
    <w:p w:rsidR="00094D29" w:rsidRDefault="00D61EDE">
      <w:pPr>
        <w:numPr>
          <w:ilvl w:val="0"/>
          <w:numId w:val="31"/>
        </w:numPr>
        <w:tabs>
          <w:tab w:val="left" w:pos="440"/>
        </w:tabs>
        <w:spacing w:line="203" w:lineRule="auto"/>
        <w:ind w:left="260" w:right="180" w:firstLine="2"/>
        <w:rPr>
          <w:rFonts w:eastAsia="Times New Roman"/>
          <w:sz w:val="26"/>
          <w:szCs w:val="26"/>
          <w:vertAlign w:val="superscript"/>
        </w:rPr>
      </w:pPr>
      <w:r>
        <w:rPr>
          <w:rFonts w:eastAsia="Times New Roman"/>
          <w:sz w:val="20"/>
          <w:szCs w:val="20"/>
        </w:rPr>
        <w:t>C</w:t>
      </w:r>
      <w:r>
        <w:rPr>
          <w:rFonts w:eastAsia="Times New Roman"/>
          <w:sz w:val="16"/>
          <w:szCs w:val="16"/>
        </w:rPr>
        <w:t>SÍKSZENTMIHÁLYI</w:t>
      </w:r>
      <w:r>
        <w:rPr>
          <w:rFonts w:eastAsia="Times New Roman"/>
          <w:sz w:val="20"/>
          <w:szCs w:val="20"/>
        </w:rPr>
        <w:t xml:space="preserve"> M</w:t>
      </w:r>
      <w:r>
        <w:rPr>
          <w:rFonts w:eastAsia="Times New Roman"/>
          <w:sz w:val="16"/>
          <w:szCs w:val="16"/>
        </w:rPr>
        <w:t>IHÁLY</w:t>
      </w:r>
      <w:r>
        <w:rPr>
          <w:rFonts w:eastAsia="Times New Roman"/>
          <w:sz w:val="20"/>
          <w:szCs w:val="20"/>
        </w:rPr>
        <w:t xml:space="preserve"> (szerk.) - Isabella Selega Csikszentmihályi: Élni jó! (Tanulmányok a pozitív pszichológiáról). Budapest, Akadémiai Kiadó, 2011. 145-147.</w:t>
      </w:r>
    </w:p>
    <w:p w:rsidR="00094D29" w:rsidRDefault="00094D29">
      <w:pPr>
        <w:spacing w:line="2" w:lineRule="exact"/>
        <w:rPr>
          <w:rFonts w:eastAsia="Times New Roman"/>
          <w:sz w:val="26"/>
          <w:szCs w:val="26"/>
          <w:vertAlign w:val="superscript"/>
        </w:rPr>
      </w:pPr>
    </w:p>
    <w:p w:rsidR="00094D29" w:rsidRDefault="00D61EDE">
      <w:pPr>
        <w:numPr>
          <w:ilvl w:val="0"/>
          <w:numId w:val="31"/>
        </w:numPr>
        <w:tabs>
          <w:tab w:val="left" w:pos="440"/>
        </w:tabs>
        <w:spacing w:line="183" w:lineRule="auto"/>
        <w:ind w:left="440" w:hanging="178"/>
        <w:rPr>
          <w:rFonts w:eastAsia="Times New Roman"/>
          <w:sz w:val="26"/>
          <w:szCs w:val="26"/>
          <w:vertAlign w:val="superscript"/>
        </w:rPr>
      </w:pPr>
      <w:r>
        <w:rPr>
          <w:rFonts w:eastAsia="Times New Roman"/>
          <w:sz w:val="20"/>
          <w:szCs w:val="20"/>
        </w:rPr>
        <w:t xml:space="preserve">Érzelmi intelligencia tréning (EQ) Grow Group </w:t>
      </w:r>
      <w:r>
        <w:rPr>
          <w:rFonts w:eastAsia="Times New Roman"/>
          <w:color w:val="0563C1"/>
          <w:sz w:val="20"/>
          <w:szCs w:val="20"/>
          <w:u w:val="single"/>
        </w:rPr>
        <w:t>http://grow-group.com/erzelmi-intelligencia-trening-eq/</w:t>
      </w:r>
    </w:p>
    <w:p w:rsidR="00094D29" w:rsidRDefault="00094D29">
      <w:pPr>
        <w:spacing w:line="19" w:lineRule="exact"/>
        <w:rPr>
          <w:rFonts w:eastAsia="Times New Roman"/>
          <w:sz w:val="26"/>
          <w:szCs w:val="26"/>
          <w:vertAlign w:val="superscript"/>
        </w:rPr>
      </w:pPr>
    </w:p>
    <w:p w:rsidR="00094D29" w:rsidRDefault="00D61EDE">
      <w:pPr>
        <w:spacing w:line="220" w:lineRule="auto"/>
        <w:ind w:left="260"/>
        <w:rPr>
          <w:rFonts w:eastAsia="Times New Roman"/>
          <w:sz w:val="26"/>
          <w:szCs w:val="26"/>
          <w:vertAlign w:val="superscript"/>
        </w:rPr>
      </w:pPr>
      <w:r>
        <w:rPr>
          <w:rFonts w:eastAsia="Times New Roman"/>
          <w:sz w:val="20"/>
          <w:szCs w:val="20"/>
        </w:rPr>
        <w:t xml:space="preserve">Letöltve: </w:t>
      </w:r>
      <w:r>
        <w:rPr>
          <w:rFonts w:eastAsia="Times New Roman"/>
          <w:sz w:val="20"/>
          <w:szCs w:val="20"/>
        </w:rPr>
        <w:t>2017.04.06 11:22</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31" w:lineRule="exact"/>
        <w:rPr>
          <w:sz w:val="20"/>
          <w:szCs w:val="20"/>
        </w:rPr>
      </w:pPr>
    </w:p>
    <w:p w:rsidR="00094D29" w:rsidRDefault="00D61EDE">
      <w:pPr>
        <w:ind w:right="-259"/>
        <w:jc w:val="center"/>
        <w:rPr>
          <w:sz w:val="20"/>
          <w:szCs w:val="20"/>
        </w:rPr>
      </w:pPr>
      <w:r>
        <w:rPr>
          <w:rFonts w:eastAsia="Times New Roman"/>
          <w:sz w:val="24"/>
          <w:szCs w:val="24"/>
        </w:rPr>
        <w:t>47</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spacing w:line="359" w:lineRule="auto"/>
        <w:ind w:left="260"/>
        <w:jc w:val="both"/>
        <w:rPr>
          <w:sz w:val="20"/>
          <w:szCs w:val="20"/>
        </w:rPr>
      </w:pPr>
      <w:r>
        <w:rPr>
          <w:rFonts w:eastAsia="Times New Roman"/>
          <w:sz w:val="23"/>
          <w:szCs w:val="23"/>
        </w:rPr>
        <w:lastRenderedPageBreak/>
        <w:t>Elsősorban szögezzük le, hogy a pozitivitás elengedhetetlen része, annak a folyamatnak, ha fejleszteni szeretnénk érzelmi intelligencia szintünket. Barbara Fredrickson 6 alapvető tényt köz</w:t>
      </w:r>
      <w:r>
        <w:rPr>
          <w:rFonts w:eastAsia="Times New Roman"/>
          <w:sz w:val="23"/>
          <w:szCs w:val="23"/>
        </w:rPr>
        <w:t>öl könyvében, amely a pozitív gondolkodással kapcsolatos. Fontos átgondolni őket, hogy minél tudatosabban tudjunk belevágni a fejlesztés folyamatába. Ezekhez tartozik, hogy a pozitivitás jó érzés, megváltoztatja az elme működését, átformálja jövőnket, megs</w:t>
      </w:r>
      <w:r>
        <w:rPr>
          <w:rFonts w:eastAsia="Times New Roman"/>
          <w:sz w:val="23"/>
          <w:szCs w:val="23"/>
        </w:rPr>
        <w:t>zakítja a negatívitást, úgy működik, mint egy mérleg és hogy a pozitivitás növelhető. Maga a pozitivitás hatalmas változást hozhat életünkbe.</w:t>
      </w:r>
      <w:r>
        <w:rPr>
          <w:rFonts w:eastAsia="Times New Roman"/>
          <w:sz w:val="31"/>
          <w:szCs w:val="31"/>
          <w:vertAlign w:val="superscript"/>
        </w:rPr>
        <w:t>48</w:t>
      </w:r>
      <w:r>
        <w:rPr>
          <w:rFonts w:eastAsia="Times New Roman"/>
          <w:sz w:val="23"/>
          <w:szCs w:val="23"/>
        </w:rPr>
        <w:t xml:space="preserve"> A pozitív gondolkozásra leginkább azért van szükség, mert optimizmus nélkül nehezen felelhetünk meg olyan ÉI kom</w:t>
      </w:r>
      <w:r>
        <w:rPr>
          <w:rFonts w:eastAsia="Times New Roman"/>
          <w:sz w:val="23"/>
          <w:szCs w:val="23"/>
        </w:rPr>
        <w:t>petenciáknak, mint például a teljesítménymotiváció vagy akár a kezdeményezőképesség. Nem beszélve arról, hogy milyen közösség romboló hatása van a negatívizmusnak. Egyfajta mérgező légkör jöhet létre általa, amely megöli a kreativitást és a közösség különl</w:t>
      </w:r>
      <w:r>
        <w:rPr>
          <w:rFonts w:eastAsia="Times New Roman"/>
          <w:sz w:val="23"/>
          <w:szCs w:val="23"/>
        </w:rPr>
        <w:t>eges kapcsolatit.</w:t>
      </w:r>
      <w:r>
        <w:rPr>
          <w:rFonts w:eastAsia="Times New Roman"/>
          <w:sz w:val="31"/>
          <w:szCs w:val="31"/>
          <w:vertAlign w:val="superscript"/>
        </w:rPr>
        <w:t>49</w:t>
      </w:r>
    </w:p>
    <w:p w:rsidR="00094D29" w:rsidRDefault="00094D29">
      <w:pPr>
        <w:spacing w:line="342" w:lineRule="exact"/>
        <w:rPr>
          <w:sz w:val="20"/>
          <w:szCs w:val="20"/>
        </w:rPr>
      </w:pPr>
    </w:p>
    <w:p w:rsidR="00094D29" w:rsidRDefault="00D61EDE">
      <w:pPr>
        <w:spacing w:line="368" w:lineRule="auto"/>
        <w:ind w:left="260" w:right="20"/>
        <w:jc w:val="both"/>
        <w:rPr>
          <w:sz w:val="20"/>
          <w:szCs w:val="20"/>
        </w:rPr>
      </w:pPr>
      <w:r>
        <w:rPr>
          <w:rFonts w:eastAsia="Times New Roman"/>
          <w:sz w:val="23"/>
          <w:szCs w:val="23"/>
        </w:rPr>
        <w:t>Másodsorban, ahhoz, hogy minél hatékonyabbak legyünk munkavégzésünkben, meg kell ismerkednünk a „flow” élményével. Azokat az érzéseket hívjuk így, melyek koncentrációt, belemerülést, élvezetet és sikerélményt nyújtanak az embernek. Ily</w:t>
      </w:r>
      <w:r>
        <w:rPr>
          <w:rFonts w:eastAsia="Times New Roman"/>
          <w:sz w:val="23"/>
          <w:szCs w:val="23"/>
        </w:rPr>
        <w:t>enkor úgy érezzük magunkat, mintha egy áramlat ragadt volna el minket magával. Ennek az élménynek pozitív hatásai vannak munkavégzésünkre. Ilyen többek között a kreativitás, a csúcsteljesítmény, a termelékenység, az önbecsülés növekedése, a stressz csökken</w:t>
      </w:r>
      <w:r>
        <w:rPr>
          <w:rFonts w:eastAsia="Times New Roman"/>
          <w:sz w:val="23"/>
          <w:szCs w:val="23"/>
        </w:rPr>
        <w:t>ése is. Tehát érdemes tudatosan figyelnünk, erre az élményre, teljesítményünk növelése érdekében.</w:t>
      </w:r>
      <w:r>
        <w:rPr>
          <w:rFonts w:eastAsia="Times New Roman"/>
          <w:sz w:val="31"/>
          <w:szCs w:val="31"/>
          <w:vertAlign w:val="superscript"/>
        </w:rPr>
        <w:t>50</w:t>
      </w:r>
    </w:p>
    <w:p w:rsidR="00094D29" w:rsidRDefault="00094D29">
      <w:pPr>
        <w:spacing w:line="333" w:lineRule="exact"/>
        <w:rPr>
          <w:sz w:val="20"/>
          <w:szCs w:val="20"/>
        </w:rPr>
      </w:pPr>
    </w:p>
    <w:p w:rsidR="00094D29" w:rsidRDefault="00D61EDE">
      <w:pPr>
        <w:spacing w:line="367" w:lineRule="auto"/>
        <w:ind w:left="260"/>
        <w:jc w:val="both"/>
        <w:rPr>
          <w:sz w:val="20"/>
          <w:szCs w:val="20"/>
        </w:rPr>
      </w:pPr>
      <w:r>
        <w:rPr>
          <w:rFonts w:eastAsia="Times New Roman"/>
          <w:sz w:val="23"/>
          <w:szCs w:val="23"/>
        </w:rPr>
        <w:t xml:space="preserve">D. Goleman 1998-ban, Érzelmi intelligencia a munkahelyen néven megjelent könyvében ír hosszabban az ÉI fejlesztéséről. Ennek pontjait ismertetem. </w:t>
      </w:r>
      <w:r>
        <w:rPr>
          <w:rFonts w:eastAsia="Times New Roman"/>
          <w:sz w:val="23"/>
          <w:szCs w:val="23"/>
        </w:rPr>
        <w:t xml:space="preserve">Alapvetően azzal kell tisztában lennünk, hogy nem elég csak tudatában lenni a kompetenciáknak. Azokat a gyakorlatban sokszor alkalmazni kell ahhoz, hogy hosszú távú fejlődést érhessünk el. Az első lépés, hogy felmérjük a munkát. Le kell szögeznünk, milyen </w:t>
      </w:r>
      <w:r>
        <w:rPr>
          <w:rFonts w:eastAsia="Times New Roman"/>
          <w:sz w:val="23"/>
          <w:szCs w:val="23"/>
        </w:rPr>
        <w:t>kompetenciákat várunk el a dolgozóktól az adott munkakörben. Ehhez egy kompetencia-modell kialakítása nagy segítség lehet.</w:t>
      </w:r>
      <w:r>
        <w:rPr>
          <w:rFonts w:eastAsia="Times New Roman"/>
          <w:sz w:val="31"/>
          <w:szCs w:val="31"/>
          <w:vertAlign w:val="superscript"/>
        </w:rPr>
        <w:t>51</w:t>
      </w:r>
    </w:p>
    <w:p w:rsidR="00094D29" w:rsidRDefault="00094D29">
      <w:pPr>
        <w:spacing w:line="330" w:lineRule="exact"/>
        <w:rPr>
          <w:sz w:val="20"/>
          <w:szCs w:val="20"/>
        </w:rPr>
      </w:pPr>
    </w:p>
    <w:p w:rsidR="00094D29" w:rsidRDefault="00D61EDE">
      <w:pPr>
        <w:spacing w:line="348" w:lineRule="auto"/>
        <w:ind w:left="260" w:right="20"/>
        <w:jc w:val="both"/>
        <w:rPr>
          <w:sz w:val="20"/>
          <w:szCs w:val="20"/>
        </w:rPr>
      </w:pPr>
      <w:r>
        <w:rPr>
          <w:rFonts w:eastAsia="Times New Roman"/>
          <w:sz w:val="24"/>
          <w:szCs w:val="24"/>
        </w:rPr>
        <w:t xml:space="preserve">Második lépés, hogy felmérjük az egyént. Ahhoz, hogy megfelelő értékelést kapjunk, több perspektívából is meg kell közelítenünk a </w:t>
      </w:r>
      <w:r>
        <w:rPr>
          <w:rFonts w:eastAsia="Times New Roman"/>
          <w:sz w:val="24"/>
          <w:szCs w:val="24"/>
        </w:rPr>
        <w:t>vizsgált személyt. Itt alkalmazhatjuk például a</w:t>
      </w:r>
    </w:p>
    <w:p w:rsidR="00094D29" w:rsidRDefault="00D61EDE">
      <w:pPr>
        <w:spacing w:line="20" w:lineRule="exact"/>
        <w:rPr>
          <w:sz w:val="20"/>
          <w:szCs w:val="20"/>
        </w:rPr>
      </w:pPr>
      <w:r>
        <w:rPr>
          <w:noProof/>
          <w:sz w:val="20"/>
          <w:szCs w:val="20"/>
        </w:rPr>
        <mc:AlternateContent>
          <mc:Choice Requires="wps">
            <w:drawing>
              <wp:anchor distT="0" distB="0" distL="114300" distR="114300" simplePos="0" relativeHeight="251644928" behindDoc="1" locked="0" layoutInCell="0" allowOverlap="1">
                <wp:simplePos x="0" y="0"/>
                <wp:positionH relativeFrom="column">
                  <wp:posOffset>166370</wp:posOffset>
                </wp:positionH>
                <wp:positionV relativeFrom="paragraph">
                  <wp:posOffset>332105</wp:posOffset>
                </wp:positionV>
                <wp:extent cx="1828800"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29567EE7" id="Shape 2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3.1pt,26.15pt" to="157.1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" o:allowincell="f" filled="t" strokeweight=".21164mm">
                <v:stroke joinstyle="miter"/>
                <o:lock v:ext="edit" shapetype="f"/>
              </v:line>
            </w:pict>
          </mc:Fallback>
        </mc:AlternateContent>
      </w:r>
    </w:p>
    <w:p w:rsidR="00094D29" w:rsidRDefault="00094D29">
      <w:pPr>
        <w:spacing w:line="200" w:lineRule="exact"/>
        <w:rPr>
          <w:sz w:val="20"/>
          <w:szCs w:val="20"/>
        </w:rPr>
      </w:pPr>
    </w:p>
    <w:p w:rsidR="00094D29" w:rsidRDefault="00094D29">
      <w:pPr>
        <w:spacing w:line="343" w:lineRule="exact"/>
        <w:rPr>
          <w:sz w:val="20"/>
          <w:szCs w:val="20"/>
        </w:rPr>
      </w:pPr>
    </w:p>
    <w:p w:rsidR="00094D29" w:rsidRDefault="00D61EDE">
      <w:pPr>
        <w:numPr>
          <w:ilvl w:val="0"/>
          <w:numId w:val="32"/>
        </w:numPr>
        <w:tabs>
          <w:tab w:val="left" w:pos="440"/>
        </w:tabs>
        <w:ind w:left="440" w:hanging="178"/>
        <w:rPr>
          <w:rFonts w:eastAsia="Times New Roman"/>
          <w:sz w:val="26"/>
          <w:szCs w:val="26"/>
          <w:vertAlign w:val="superscript"/>
        </w:rPr>
      </w:pPr>
      <w:r>
        <w:rPr>
          <w:rFonts w:eastAsia="Times New Roman"/>
          <w:sz w:val="20"/>
          <w:szCs w:val="20"/>
        </w:rPr>
        <w:t>F</w:t>
      </w:r>
      <w:r>
        <w:rPr>
          <w:rFonts w:eastAsia="Times New Roman"/>
          <w:sz w:val="16"/>
          <w:szCs w:val="16"/>
        </w:rPr>
        <w:t>REDRICHSON</w:t>
      </w:r>
      <w:r>
        <w:rPr>
          <w:rFonts w:eastAsia="Times New Roman"/>
          <w:sz w:val="20"/>
          <w:szCs w:val="20"/>
        </w:rPr>
        <w:t>, B</w:t>
      </w:r>
      <w:r>
        <w:rPr>
          <w:rFonts w:eastAsia="Times New Roman"/>
          <w:sz w:val="16"/>
          <w:szCs w:val="16"/>
        </w:rPr>
        <w:t>ARBARA</w:t>
      </w:r>
      <w:r>
        <w:rPr>
          <w:rFonts w:eastAsia="Times New Roman"/>
          <w:sz w:val="20"/>
          <w:szCs w:val="20"/>
        </w:rPr>
        <w:t>: A pozitív érzelmek hatalma. Budapest, Akadémiai Kiadó, 2015. 22-25.</w:t>
      </w:r>
    </w:p>
    <w:p w:rsidR="00094D29" w:rsidRDefault="00094D29">
      <w:pPr>
        <w:spacing w:line="19" w:lineRule="exact"/>
        <w:rPr>
          <w:rFonts w:eastAsia="Times New Roman"/>
          <w:sz w:val="26"/>
          <w:szCs w:val="26"/>
          <w:vertAlign w:val="superscript"/>
        </w:rPr>
      </w:pPr>
    </w:p>
    <w:p w:rsidR="00094D29" w:rsidRDefault="00D61EDE">
      <w:pPr>
        <w:numPr>
          <w:ilvl w:val="0"/>
          <w:numId w:val="32"/>
        </w:numPr>
        <w:tabs>
          <w:tab w:val="left" w:pos="440"/>
        </w:tabs>
        <w:spacing w:line="183" w:lineRule="auto"/>
        <w:ind w:left="440" w:hanging="178"/>
        <w:rPr>
          <w:rFonts w:eastAsia="Times New Roman"/>
          <w:sz w:val="24"/>
          <w:szCs w:val="24"/>
          <w:vertAlign w:val="superscript"/>
        </w:rPr>
      </w:pPr>
      <w:r>
        <w:rPr>
          <w:rFonts w:eastAsia="Times New Roman"/>
          <w:sz w:val="18"/>
          <w:szCs w:val="18"/>
        </w:rPr>
        <w:t>G</w:t>
      </w:r>
      <w:r>
        <w:rPr>
          <w:rFonts w:eastAsia="Times New Roman"/>
          <w:sz w:val="15"/>
          <w:szCs w:val="15"/>
        </w:rPr>
        <w:t>OLEMAN</w:t>
      </w:r>
      <w:r>
        <w:rPr>
          <w:rFonts w:eastAsia="Times New Roman"/>
          <w:sz w:val="18"/>
          <w:szCs w:val="18"/>
        </w:rPr>
        <w:t>, D</w:t>
      </w:r>
      <w:r>
        <w:rPr>
          <w:rFonts w:eastAsia="Times New Roman"/>
          <w:sz w:val="15"/>
          <w:szCs w:val="15"/>
        </w:rPr>
        <w:t>ANIEL</w:t>
      </w:r>
      <w:r>
        <w:rPr>
          <w:rFonts w:eastAsia="Times New Roman"/>
          <w:sz w:val="18"/>
          <w:szCs w:val="18"/>
        </w:rPr>
        <w:t>: Társas intelligencia (Az emberi kapcsolatok új tudománya). Budapest, Libri Kiadó,</w:t>
      </w:r>
    </w:p>
    <w:p w:rsidR="00094D29" w:rsidRDefault="00094D29">
      <w:pPr>
        <w:spacing w:line="19" w:lineRule="exact"/>
        <w:rPr>
          <w:rFonts w:eastAsia="Times New Roman"/>
          <w:sz w:val="24"/>
          <w:szCs w:val="24"/>
          <w:vertAlign w:val="superscript"/>
        </w:rPr>
      </w:pPr>
    </w:p>
    <w:p w:rsidR="00094D29" w:rsidRDefault="00D61EDE">
      <w:pPr>
        <w:spacing w:line="220" w:lineRule="auto"/>
        <w:ind w:left="260"/>
        <w:rPr>
          <w:rFonts w:eastAsia="Times New Roman"/>
          <w:sz w:val="24"/>
          <w:szCs w:val="24"/>
          <w:vertAlign w:val="superscript"/>
        </w:rPr>
      </w:pPr>
      <w:r>
        <w:rPr>
          <w:rFonts w:eastAsia="Times New Roman"/>
          <w:sz w:val="20"/>
          <w:szCs w:val="20"/>
        </w:rPr>
        <w:t xml:space="preserve">2007. </w:t>
      </w:r>
      <w:r>
        <w:rPr>
          <w:rFonts w:eastAsia="Times New Roman"/>
          <w:sz w:val="20"/>
          <w:szCs w:val="20"/>
        </w:rPr>
        <w:t>351-410.</w:t>
      </w:r>
    </w:p>
    <w:p w:rsidR="00094D29" w:rsidRDefault="00094D29">
      <w:pPr>
        <w:spacing w:line="11" w:lineRule="exact"/>
        <w:rPr>
          <w:rFonts w:eastAsia="Times New Roman"/>
          <w:sz w:val="24"/>
          <w:szCs w:val="24"/>
          <w:vertAlign w:val="superscript"/>
        </w:rPr>
      </w:pPr>
    </w:p>
    <w:p w:rsidR="00094D29" w:rsidRDefault="00D61EDE">
      <w:pPr>
        <w:numPr>
          <w:ilvl w:val="0"/>
          <w:numId w:val="32"/>
        </w:numPr>
        <w:tabs>
          <w:tab w:val="left" w:pos="440"/>
        </w:tabs>
        <w:spacing w:line="202" w:lineRule="auto"/>
        <w:ind w:left="260" w:right="480" w:firstLine="2"/>
        <w:rPr>
          <w:rFonts w:eastAsia="Times New Roman"/>
          <w:sz w:val="26"/>
          <w:szCs w:val="26"/>
          <w:vertAlign w:val="superscript"/>
        </w:rPr>
      </w:pPr>
      <w:r>
        <w:rPr>
          <w:rFonts w:eastAsia="Times New Roman"/>
          <w:sz w:val="20"/>
          <w:szCs w:val="20"/>
        </w:rPr>
        <w:t>C</w:t>
      </w:r>
      <w:r>
        <w:rPr>
          <w:rFonts w:eastAsia="Times New Roman"/>
          <w:sz w:val="16"/>
          <w:szCs w:val="16"/>
        </w:rPr>
        <w:t>SÍKSZENTMIHÁLYI</w:t>
      </w:r>
      <w:r>
        <w:rPr>
          <w:rFonts w:eastAsia="Times New Roman"/>
          <w:sz w:val="20"/>
          <w:szCs w:val="20"/>
        </w:rPr>
        <w:t xml:space="preserve"> M</w:t>
      </w:r>
      <w:r>
        <w:rPr>
          <w:rFonts w:eastAsia="Times New Roman"/>
          <w:sz w:val="16"/>
          <w:szCs w:val="16"/>
        </w:rPr>
        <w:t>IHÁLY</w:t>
      </w:r>
      <w:r>
        <w:rPr>
          <w:rFonts w:eastAsia="Times New Roman"/>
          <w:sz w:val="20"/>
          <w:szCs w:val="20"/>
        </w:rPr>
        <w:t>: A fejlődés útjai (A harmadik évezred pszichológiája). Budapest, Nyitott Könyvműhely, 2007. 219-247.</w:t>
      </w:r>
    </w:p>
    <w:p w:rsidR="00094D29" w:rsidRDefault="00094D29">
      <w:pPr>
        <w:spacing w:line="1" w:lineRule="exact"/>
        <w:rPr>
          <w:rFonts w:eastAsia="Times New Roman"/>
          <w:sz w:val="26"/>
          <w:szCs w:val="26"/>
          <w:vertAlign w:val="superscript"/>
        </w:rPr>
      </w:pPr>
    </w:p>
    <w:p w:rsidR="00094D29" w:rsidRDefault="00D61EDE">
      <w:pPr>
        <w:numPr>
          <w:ilvl w:val="0"/>
          <w:numId w:val="32"/>
        </w:numPr>
        <w:tabs>
          <w:tab w:val="left" w:pos="440"/>
        </w:tabs>
        <w:spacing w:line="184" w:lineRule="auto"/>
        <w:ind w:left="440" w:hanging="178"/>
        <w:rPr>
          <w:rFonts w:eastAsia="Times New Roman"/>
          <w:sz w:val="26"/>
          <w:szCs w:val="26"/>
          <w:vertAlign w:val="superscript"/>
        </w:rPr>
      </w:pPr>
      <w:r>
        <w:rPr>
          <w:rFonts w:eastAsia="Times New Roman"/>
          <w:sz w:val="20"/>
          <w:szCs w:val="20"/>
        </w:rPr>
        <w:t>G</w:t>
      </w:r>
      <w:r>
        <w:rPr>
          <w:rFonts w:eastAsia="Times New Roman"/>
          <w:sz w:val="16"/>
          <w:szCs w:val="16"/>
        </w:rPr>
        <w:t>OLEMAN</w:t>
      </w:r>
      <w:r>
        <w:rPr>
          <w:rFonts w:eastAsia="Times New Roman"/>
          <w:sz w:val="20"/>
          <w:szCs w:val="20"/>
        </w:rPr>
        <w:t>, D</w:t>
      </w:r>
      <w:r>
        <w:rPr>
          <w:rFonts w:eastAsia="Times New Roman"/>
          <w:sz w:val="16"/>
          <w:szCs w:val="16"/>
        </w:rPr>
        <w:t>ANIEL</w:t>
      </w:r>
      <w:r>
        <w:rPr>
          <w:rFonts w:eastAsia="Times New Roman"/>
          <w:sz w:val="20"/>
          <w:szCs w:val="20"/>
        </w:rPr>
        <w:t>: Érzelmi intelligencia a munkahelyen. Budapest, Edge 2000 Kiadó, 2004. 370-373.</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32" w:lineRule="exact"/>
        <w:rPr>
          <w:sz w:val="20"/>
          <w:szCs w:val="20"/>
        </w:rPr>
      </w:pPr>
    </w:p>
    <w:p w:rsidR="00094D29" w:rsidRDefault="00D61EDE">
      <w:pPr>
        <w:ind w:right="-259"/>
        <w:jc w:val="center"/>
        <w:rPr>
          <w:sz w:val="20"/>
          <w:szCs w:val="20"/>
        </w:rPr>
      </w:pPr>
      <w:r>
        <w:rPr>
          <w:rFonts w:eastAsia="Times New Roman"/>
          <w:sz w:val="24"/>
          <w:szCs w:val="24"/>
        </w:rPr>
        <w:t>48</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spacing w:line="340" w:lineRule="auto"/>
        <w:ind w:left="260"/>
        <w:jc w:val="both"/>
        <w:rPr>
          <w:sz w:val="20"/>
          <w:szCs w:val="20"/>
        </w:rPr>
      </w:pPr>
      <w:r>
        <w:rPr>
          <w:rFonts w:eastAsia="Times New Roman"/>
          <w:sz w:val="24"/>
          <w:szCs w:val="24"/>
        </w:rPr>
        <w:lastRenderedPageBreak/>
        <w:t>„360 fokos kiértékelés” módszerét. Erre a lépésre leginkább azért van szükség, hogy kiszűrjük azokat a kompetenciákat, amelyekkel az illető már rendelkezik, hogy könnyebben fokuszálhassunk a még fejlesztendő kompetenciákra.</w:t>
      </w:r>
      <w:r>
        <w:rPr>
          <w:rFonts w:eastAsia="Times New Roman"/>
          <w:sz w:val="32"/>
          <w:szCs w:val="32"/>
          <w:vertAlign w:val="superscript"/>
        </w:rPr>
        <w:t>52</w:t>
      </w:r>
    </w:p>
    <w:p w:rsidR="00094D29" w:rsidRDefault="00094D29">
      <w:pPr>
        <w:spacing w:line="353" w:lineRule="exact"/>
        <w:rPr>
          <w:sz w:val="20"/>
          <w:szCs w:val="20"/>
        </w:rPr>
      </w:pPr>
    </w:p>
    <w:p w:rsidR="00094D29" w:rsidRDefault="00D61EDE">
      <w:pPr>
        <w:spacing w:line="340" w:lineRule="auto"/>
        <w:ind w:left="260" w:right="20"/>
        <w:jc w:val="both"/>
        <w:rPr>
          <w:sz w:val="20"/>
          <w:szCs w:val="20"/>
        </w:rPr>
      </w:pPr>
      <w:r>
        <w:rPr>
          <w:rFonts w:eastAsia="Times New Roman"/>
          <w:sz w:val="24"/>
          <w:szCs w:val="24"/>
        </w:rPr>
        <w:t>Kö</w:t>
      </w:r>
      <w:r>
        <w:rPr>
          <w:rFonts w:eastAsia="Times New Roman"/>
          <w:sz w:val="24"/>
          <w:szCs w:val="24"/>
        </w:rPr>
        <w:t>vetkező lépés, hogy visszajelzést nyújtsunk a vizsgálatokon elért eredményekről. Fontos, hogy ezeket óvatosan, kellő körültekintéssel végezzük. Ha nem helyezünk erre a lépésre kellő figyelmet, visszajelzésünk könnyen demotiváló és felkavaró lehet.</w:t>
      </w:r>
      <w:r>
        <w:rPr>
          <w:rFonts w:eastAsia="Times New Roman"/>
          <w:sz w:val="32"/>
          <w:szCs w:val="32"/>
          <w:vertAlign w:val="superscript"/>
        </w:rPr>
        <w:t>53</w:t>
      </w:r>
    </w:p>
    <w:p w:rsidR="00094D29" w:rsidRDefault="00094D29">
      <w:pPr>
        <w:spacing w:line="353" w:lineRule="exact"/>
        <w:rPr>
          <w:sz w:val="20"/>
          <w:szCs w:val="20"/>
        </w:rPr>
      </w:pPr>
    </w:p>
    <w:p w:rsidR="00094D29" w:rsidRDefault="00D61EDE">
      <w:pPr>
        <w:spacing w:line="346" w:lineRule="auto"/>
        <w:ind w:left="260" w:right="20"/>
        <w:jc w:val="both"/>
        <w:rPr>
          <w:sz w:val="20"/>
          <w:szCs w:val="20"/>
        </w:rPr>
      </w:pPr>
      <w:r>
        <w:rPr>
          <w:rFonts w:eastAsia="Times New Roman"/>
          <w:sz w:val="24"/>
          <w:szCs w:val="24"/>
        </w:rPr>
        <w:t>Ahogy</w:t>
      </w:r>
      <w:r>
        <w:rPr>
          <w:rFonts w:eastAsia="Times New Roman"/>
          <w:sz w:val="24"/>
          <w:szCs w:val="24"/>
        </w:rPr>
        <w:t xml:space="preserve"> a fejezet elején kifejtettem, fontos tudatosan készülni a fejlődésre. Ha az ezeken a fejlesztéseken résztvevők nincsenek kellően felkészülve a változtatásra, abban az esetben nem fog sikerrel záródni a tréning. Ez a következő lépés, hogy felmérjük ki, men</w:t>
      </w:r>
      <w:r>
        <w:rPr>
          <w:rFonts w:eastAsia="Times New Roman"/>
          <w:sz w:val="24"/>
          <w:szCs w:val="24"/>
        </w:rPr>
        <w:t>nyire és milyen területen szeretne fejlődni.</w:t>
      </w:r>
      <w:r>
        <w:rPr>
          <w:rFonts w:eastAsia="Times New Roman"/>
          <w:sz w:val="32"/>
          <w:szCs w:val="32"/>
          <w:vertAlign w:val="superscript"/>
        </w:rPr>
        <w:t>54</w:t>
      </w:r>
    </w:p>
    <w:p w:rsidR="00094D29" w:rsidRDefault="00094D29">
      <w:pPr>
        <w:spacing w:line="345" w:lineRule="exact"/>
        <w:rPr>
          <w:sz w:val="20"/>
          <w:szCs w:val="20"/>
        </w:rPr>
      </w:pPr>
    </w:p>
    <w:p w:rsidR="00094D29" w:rsidRDefault="00D61EDE">
      <w:pPr>
        <w:spacing w:line="351" w:lineRule="auto"/>
        <w:ind w:left="260"/>
        <w:jc w:val="both"/>
        <w:rPr>
          <w:sz w:val="20"/>
          <w:szCs w:val="20"/>
        </w:rPr>
      </w:pPr>
      <w:r>
        <w:rPr>
          <w:rFonts w:eastAsia="Times New Roman"/>
          <w:sz w:val="24"/>
          <w:szCs w:val="24"/>
        </w:rPr>
        <w:t>Az ÉI fejlesztésének elengedhetetlen része a motiválás. Értelemszerűen, ha motiválatlanul végzünk el egy tréninget, az hatástalan lesz. Folyamatosan a résztvevők előtt kell tartani a tényt, hogy miért is fejl</w:t>
      </w:r>
      <w:r>
        <w:rPr>
          <w:rFonts w:eastAsia="Times New Roman"/>
          <w:sz w:val="24"/>
          <w:szCs w:val="24"/>
        </w:rPr>
        <w:t>esztjük őket és nekik ebből milyen előnyeik származnak. Ahogy a motiválásnál, úgy a következő lépésnél is figyelni kell arra, hogy minél inkább személyre szabottra alakítsuk ki a tréninget. Elengedhetetlen, hogy maga a változás folyamata ön-irányított legy</w:t>
      </w:r>
      <w:r>
        <w:rPr>
          <w:rFonts w:eastAsia="Times New Roman"/>
          <w:sz w:val="24"/>
          <w:szCs w:val="24"/>
        </w:rPr>
        <w:t>en.</w:t>
      </w:r>
      <w:r>
        <w:rPr>
          <w:rFonts w:eastAsia="Times New Roman"/>
          <w:sz w:val="32"/>
          <w:szCs w:val="32"/>
          <w:vertAlign w:val="superscript"/>
        </w:rPr>
        <w:t>55</w:t>
      </w:r>
    </w:p>
    <w:p w:rsidR="00094D29" w:rsidRDefault="00094D29">
      <w:pPr>
        <w:spacing w:line="343" w:lineRule="exact"/>
        <w:rPr>
          <w:sz w:val="20"/>
          <w:szCs w:val="20"/>
        </w:rPr>
      </w:pPr>
    </w:p>
    <w:p w:rsidR="00094D29" w:rsidRDefault="00D61EDE">
      <w:pPr>
        <w:spacing w:line="361" w:lineRule="auto"/>
        <w:ind w:left="260"/>
        <w:jc w:val="both"/>
        <w:rPr>
          <w:sz w:val="20"/>
          <w:szCs w:val="20"/>
        </w:rPr>
      </w:pPr>
      <w:r>
        <w:rPr>
          <w:rFonts w:eastAsia="Times New Roman"/>
          <w:sz w:val="23"/>
          <w:szCs w:val="23"/>
        </w:rPr>
        <w:t>Ahhoz, hogy a résztvevők ne veszítsenek motivációjukból, világos és megvalósítható célokat kell megfogalmazni, melyekre könnyen lehet összpontosítani. Egy cél minél inkább tisztán megfogalmazott, annál könnyebb eljutni megvalósításához. Nem csak a g</w:t>
      </w:r>
      <w:r>
        <w:rPr>
          <w:rFonts w:eastAsia="Times New Roman"/>
          <w:sz w:val="23"/>
          <w:szCs w:val="23"/>
        </w:rPr>
        <w:t>yakorlás folyamatát, de a résztvevőket is folyamatosan bátorítani kell. Valódi támogatást és megerősítést kell nyújtanunk nekik. Ezzel a lépéssel a következőre is befolyással vagyunk. Azzal, hogy motiválunk és elérhető célokat fogalmazunk és tartunk szem e</w:t>
      </w:r>
      <w:r>
        <w:rPr>
          <w:rFonts w:eastAsia="Times New Roman"/>
          <w:sz w:val="23"/>
          <w:szCs w:val="23"/>
        </w:rPr>
        <w:t>lőtt, elkerülhető a visszaesés. Könnyen motivációt és lendületet veszíthetünk, ha arra koncentrálunk, hogy milyen lassan érkezik be a változás. Ez könnyen elkerülhető a többi lépés alkalmazásával.</w:t>
      </w:r>
      <w:r>
        <w:rPr>
          <w:rFonts w:eastAsia="Times New Roman"/>
          <w:sz w:val="31"/>
          <w:szCs w:val="31"/>
          <w:vertAlign w:val="superscript"/>
        </w:rPr>
        <w:t>56</w:t>
      </w:r>
      <w:r>
        <w:rPr>
          <w:rFonts w:eastAsia="Times New Roman"/>
          <w:sz w:val="23"/>
          <w:szCs w:val="23"/>
        </w:rPr>
        <w:t xml:space="preserve"> Fontos lépés, hogy a változás folyamatán keresztül minél többször visszajelzést nyújtsunk a teljesítményekről. Ahogy ezt a harmadik lépésnél ismertettem, érdemes erre elegendő időt</w:t>
      </w:r>
    </w:p>
    <w:p w:rsidR="00094D29" w:rsidRDefault="00D61EDE">
      <w:pPr>
        <w:spacing w:line="20" w:lineRule="exact"/>
        <w:rPr>
          <w:sz w:val="20"/>
          <w:szCs w:val="20"/>
        </w:rPr>
      </w:pPr>
      <w:r>
        <w:rPr>
          <w:noProof/>
          <w:sz w:val="20"/>
          <w:szCs w:val="20"/>
        </w:rPr>
        <mc:AlternateContent>
          <mc:Choice Requires="wps">
            <w:drawing>
              <wp:anchor distT="0" distB="0" distL="114300" distR="114300" simplePos="0" relativeHeight="251645952" behindDoc="1" locked="0" layoutInCell="0" allowOverlap="1">
                <wp:simplePos x="0" y="0"/>
                <wp:positionH relativeFrom="column">
                  <wp:posOffset>166370</wp:posOffset>
                </wp:positionH>
                <wp:positionV relativeFrom="paragraph">
                  <wp:posOffset>212090</wp:posOffset>
                </wp:positionV>
                <wp:extent cx="1828800"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096C5801" id="Shape 2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3.1pt,16.7pt" to="157.1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" o:allowincell="f" filled="t" strokeweight=".21164mm">
                <v:stroke joinstyle="miter"/>
                <o:lock v:ext="edit" shapetype="f"/>
              </v:line>
            </w:pict>
          </mc:Fallback>
        </mc:AlternateContent>
      </w:r>
    </w:p>
    <w:p w:rsidR="00094D29" w:rsidRDefault="00094D29">
      <w:pPr>
        <w:spacing w:line="354" w:lineRule="exact"/>
        <w:rPr>
          <w:sz w:val="20"/>
          <w:szCs w:val="20"/>
        </w:rPr>
      </w:pPr>
    </w:p>
    <w:p w:rsidR="00094D29" w:rsidRDefault="00D61EDE">
      <w:pPr>
        <w:numPr>
          <w:ilvl w:val="0"/>
          <w:numId w:val="33"/>
        </w:numPr>
        <w:tabs>
          <w:tab w:val="left" w:pos="440"/>
        </w:tabs>
        <w:ind w:left="440" w:hanging="178"/>
        <w:rPr>
          <w:rFonts w:eastAsia="Times New Roman"/>
          <w:sz w:val="26"/>
          <w:szCs w:val="26"/>
          <w:vertAlign w:val="superscript"/>
        </w:rPr>
      </w:pPr>
      <w:r>
        <w:rPr>
          <w:rFonts w:eastAsia="Times New Roman"/>
          <w:sz w:val="20"/>
          <w:szCs w:val="20"/>
        </w:rPr>
        <w:t>G</w:t>
      </w:r>
      <w:r>
        <w:rPr>
          <w:rFonts w:eastAsia="Times New Roman"/>
          <w:sz w:val="16"/>
          <w:szCs w:val="16"/>
        </w:rPr>
        <w:t>OLEMAN</w:t>
      </w:r>
      <w:r>
        <w:rPr>
          <w:rFonts w:eastAsia="Times New Roman"/>
          <w:sz w:val="20"/>
          <w:szCs w:val="20"/>
        </w:rPr>
        <w:t>, D</w:t>
      </w:r>
      <w:r>
        <w:rPr>
          <w:rFonts w:eastAsia="Times New Roman"/>
          <w:sz w:val="16"/>
          <w:szCs w:val="16"/>
        </w:rPr>
        <w:t>ANIEL</w:t>
      </w:r>
      <w:r>
        <w:rPr>
          <w:rFonts w:eastAsia="Times New Roman"/>
          <w:sz w:val="20"/>
          <w:szCs w:val="20"/>
        </w:rPr>
        <w:t xml:space="preserve">: Érzelmi intelligencia a munkahelyen. Budapest, Edge </w:t>
      </w:r>
      <w:r>
        <w:rPr>
          <w:rFonts w:eastAsia="Times New Roman"/>
          <w:sz w:val="20"/>
          <w:szCs w:val="20"/>
        </w:rPr>
        <w:t>2000 Kiadó, 2004. 373-375.</w:t>
      </w:r>
    </w:p>
    <w:p w:rsidR="00094D29" w:rsidRDefault="00094D29">
      <w:pPr>
        <w:spacing w:line="19" w:lineRule="exact"/>
        <w:rPr>
          <w:rFonts w:eastAsia="Times New Roman"/>
          <w:sz w:val="26"/>
          <w:szCs w:val="26"/>
          <w:vertAlign w:val="superscript"/>
        </w:rPr>
      </w:pPr>
    </w:p>
    <w:p w:rsidR="00094D29" w:rsidRDefault="00D61EDE">
      <w:pPr>
        <w:numPr>
          <w:ilvl w:val="0"/>
          <w:numId w:val="33"/>
        </w:numPr>
        <w:tabs>
          <w:tab w:val="left" w:pos="440"/>
        </w:tabs>
        <w:spacing w:line="183" w:lineRule="auto"/>
        <w:ind w:left="440" w:hanging="178"/>
        <w:rPr>
          <w:rFonts w:eastAsia="Times New Roman"/>
          <w:sz w:val="24"/>
          <w:szCs w:val="24"/>
          <w:vertAlign w:val="superscript"/>
        </w:rPr>
      </w:pPr>
      <w:r>
        <w:rPr>
          <w:rFonts w:eastAsia="Times New Roman"/>
          <w:sz w:val="18"/>
          <w:szCs w:val="18"/>
        </w:rPr>
        <w:t>G</w:t>
      </w:r>
      <w:r>
        <w:rPr>
          <w:rFonts w:eastAsia="Times New Roman"/>
          <w:sz w:val="15"/>
          <w:szCs w:val="15"/>
        </w:rPr>
        <w:t>OLEMAN</w:t>
      </w:r>
      <w:r>
        <w:rPr>
          <w:rFonts w:eastAsia="Times New Roman"/>
          <w:sz w:val="18"/>
          <w:szCs w:val="18"/>
        </w:rPr>
        <w:t>, D</w:t>
      </w:r>
      <w:r>
        <w:rPr>
          <w:rFonts w:eastAsia="Times New Roman"/>
          <w:sz w:val="15"/>
          <w:szCs w:val="15"/>
        </w:rPr>
        <w:t>ANIEL</w:t>
      </w:r>
      <w:r>
        <w:rPr>
          <w:rFonts w:eastAsia="Times New Roman"/>
          <w:sz w:val="18"/>
          <w:szCs w:val="18"/>
        </w:rPr>
        <w:t>: Érzelmi intelligencia a munkahelyen. Budapest, Edge 2000 Kiadó, 2004. 375-377.</w:t>
      </w:r>
    </w:p>
    <w:p w:rsidR="00094D29" w:rsidRDefault="00094D29">
      <w:pPr>
        <w:spacing w:line="19" w:lineRule="exact"/>
        <w:rPr>
          <w:rFonts w:eastAsia="Times New Roman"/>
          <w:sz w:val="24"/>
          <w:szCs w:val="24"/>
          <w:vertAlign w:val="superscript"/>
        </w:rPr>
      </w:pPr>
    </w:p>
    <w:p w:rsidR="00094D29" w:rsidRDefault="00D61EDE">
      <w:pPr>
        <w:numPr>
          <w:ilvl w:val="0"/>
          <w:numId w:val="33"/>
        </w:numPr>
        <w:tabs>
          <w:tab w:val="left" w:pos="440"/>
        </w:tabs>
        <w:spacing w:line="183" w:lineRule="auto"/>
        <w:ind w:left="440" w:hanging="178"/>
        <w:rPr>
          <w:rFonts w:eastAsia="Times New Roman"/>
          <w:sz w:val="24"/>
          <w:szCs w:val="24"/>
          <w:vertAlign w:val="superscript"/>
        </w:rPr>
      </w:pPr>
      <w:r>
        <w:rPr>
          <w:rFonts w:eastAsia="Times New Roman"/>
          <w:sz w:val="18"/>
          <w:szCs w:val="18"/>
        </w:rPr>
        <w:t>G</w:t>
      </w:r>
      <w:r>
        <w:rPr>
          <w:rFonts w:eastAsia="Times New Roman"/>
          <w:sz w:val="15"/>
          <w:szCs w:val="15"/>
        </w:rPr>
        <w:t>OLEMAN</w:t>
      </w:r>
      <w:r>
        <w:rPr>
          <w:rFonts w:eastAsia="Times New Roman"/>
          <w:sz w:val="18"/>
          <w:szCs w:val="18"/>
        </w:rPr>
        <w:t>, D</w:t>
      </w:r>
      <w:r>
        <w:rPr>
          <w:rFonts w:eastAsia="Times New Roman"/>
          <w:sz w:val="15"/>
          <w:szCs w:val="15"/>
        </w:rPr>
        <w:t>ANIEL</w:t>
      </w:r>
      <w:r>
        <w:rPr>
          <w:rFonts w:eastAsia="Times New Roman"/>
          <w:sz w:val="18"/>
          <w:szCs w:val="18"/>
        </w:rPr>
        <w:t>: Érzelmi intelligencia a munkahelyen. Budapest, Edge 2000 Kiadó, 2004. 377-378.</w:t>
      </w:r>
    </w:p>
    <w:p w:rsidR="00094D29" w:rsidRDefault="00094D29">
      <w:pPr>
        <w:spacing w:line="17" w:lineRule="exact"/>
        <w:rPr>
          <w:rFonts w:eastAsia="Times New Roman"/>
          <w:sz w:val="24"/>
          <w:szCs w:val="24"/>
          <w:vertAlign w:val="superscript"/>
        </w:rPr>
      </w:pPr>
    </w:p>
    <w:p w:rsidR="00094D29" w:rsidRDefault="00D61EDE">
      <w:pPr>
        <w:numPr>
          <w:ilvl w:val="0"/>
          <w:numId w:val="33"/>
        </w:numPr>
        <w:tabs>
          <w:tab w:val="left" w:pos="440"/>
        </w:tabs>
        <w:spacing w:line="183" w:lineRule="auto"/>
        <w:ind w:left="440" w:hanging="178"/>
        <w:rPr>
          <w:rFonts w:eastAsia="Times New Roman"/>
          <w:sz w:val="24"/>
          <w:szCs w:val="24"/>
          <w:vertAlign w:val="superscript"/>
        </w:rPr>
      </w:pPr>
      <w:r>
        <w:rPr>
          <w:rFonts w:eastAsia="Times New Roman"/>
          <w:sz w:val="18"/>
          <w:szCs w:val="18"/>
        </w:rPr>
        <w:t>G</w:t>
      </w:r>
      <w:r>
        <w:rPr>
          <w:rFonts w:eastAsia="Times New Roman"/>
          <w:sz w:val="15"/>
          <w:szCs w:val="15"/>
        </w:rPr>
        <w:t>OLEMAN</w:t>
      </w:r>
      <w:r>
        <w:rPr>
          <w:rFonts w:eastAsia="Times New Roman"/>
          <w:sz w:val="18"/>
          <w:szCs w:val="18"/>
        </w:rPr>
        <w:t>, D</w:t>
      </w:r>
      <w:r>
        <w:rPr>
          <w:rFonts w:eastAsia="Times New Roman"/>
          <w:sz w:val="15"/>
          <w:szCs w:val="15"/>
        </w:rPr>
        <w:t>ANIEL</w:t>
      </w:r>
      <w:r>
        <w:rPr>
          <w:rFonts w:eastAsia="Times New Roman"/>
          <w:sz w:val="18"/>
          <w:szCs w:val="18"/>
        </w:rPr>
        <w:t>: Érzelmi intellige</w:t>
      </w:r>
      <w:r>
        <w:rPr>
          <w:rFonts w:eastAsia="Times New Roman"/>
          <w:sz w:val="18"/>
          <w:szCs w:val="18"/>
        </w:rPr>
        <w:t>ncia a munkahelyen. Budapest, Edge 2000 Kiadó, 2004. 379-380.</w:t>
      </w:r>
    </w:p>
    <w:p w:rsidR="00094D29" w:rsidRDefault="00094D29">
      <w:pPr>
        <w:spacing w:line="19" w:lineRule="exact"/>
        <w:rPr>
          <w:rFonts w:eastAsia="Times New Roman"/>
          <w:sz w:val="24"/>
          <w:szCs w:val="24"/>
          <w:vertAlign w:val="superscript"/>
        </w:rPr>
      </w:pPr>
    </w:p>
    <w:p w:rsidR="00094D29" w:rsidRDefault="00D61EDE">
      <w:pPr>
        <w:numPr>
          <w:ilvl w:val="0"/>
          <w:numId w:val="33"/>
        </w:numPr>
        <w:tabs>
          <w:tab w:val="left" w:pos="440"/>
        </w:tabs>
        <w:spacing w:line="183" w:lineRule="auto"/>
        <w:ind w:left="440" w:hanging="178"/>
        <w:rPr>
          <w:rFonts w:eastAsia="Times New Roman"/>
          <w:sz w:val="24"/>
          <w:szCs w:val="24"/>
          <w:vertAlign w:val="superscript"/>
        </w:rPr>
      </w:pPr>
      <w:r>
        <w:rPr>
          <w:rFonts w:eastAsia="Times New Roman"/>
          <w:sz w:val="18"/>
          <w:szCs w:val="18"/>
        </w:rPr>
        <w:t>G</w:t>
      </w:r>
      <w:r>
        <w:rPr>
          <w:rFonts w:eastAsia="Times New Roman"/>
          <w:sz w:val="15"/>
          <w:szCs w:val="15"/>
        </w:rPr>
        <w:t>OLEMAN</w:t>
      </w:r>
      <w:r>
        <w:rPr>
          <w:rFonts w:eastAsia="Times New Roman"/>
          <w:sz w:val="18"/>
          <w:szCs w:val="18"/>
        </w:rPr>
        <w:t>, D</w:t>
      </w:r>
      <w:r>
        <w:rPr>
          <w:rFonts w:eastAsia="Times New Roman"/>
          <w:sz w:val="15"/>
          <w:szCs w:val="15"/>
        </w:rPr>
        <w:t>ANIEL</w:t>
      </w:r>
      <w:r>
        <w:rPr>
          <w:rFonts w:eastAsia="Times New Roman"/>
          <w:sz w:val="18"/>
          <w:szCs w:val="18"/>
        </w:rPr>
        <w:t>: Érzelmi intelligencia a munkahelyen. Budapest, Edge 2000 Kiadó, 2004. 380-385.</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32" w:lineRule="exact"/>
        <w:rPr>
          <w:sz w:val="20"/>
          <w:szCs w:val="20"/>
        </w:rPr>
      </w:pPr>
    </w:p>
    <w:p w:rsidR="00094D29" w:rsidRDefault="00D61EDE">
      <w:pPr>
        <w:ind w:right="-259"/>
        <w:jc w:val="center"/>
        <w:rPr>
          <w:sz w:val="20"/>
          <w:szCs w:val="20"/>
        </w:rPr>
      </w:pPr>
      <w:r>
        <w:rPr>
          <w:rFonts w:eastAsia="Times New Roman"/>
          <w:sz w:val="24"/>
          <w:szCs w:val="24"/>
        </w:rPr>
        <w:t>49</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spacing w:line="349" w:lineRule="auto"/>
        <w:ind w:left="260"/>
        <w:jc w:val="both"/>
        <w:rPr>
          <w:sz w:val="20"/>
          <w:szCs w:val="20"/>
        </w:rPr>
      </w:pPr>
      <w:r>
        <w:rPr>
          <w:rFonts w:eastAsia="Times New Roman"/>
          <w:sz w:val="24"/>
          <w:szCs w:val="24"/>
        </w:rPr>
        <w:lastRenderedPageBreak/>
        <w:t xml:space="preserve">és energiát szánni. Emellett ugyanúgy </w:t>
      </w:r>
      <w:r>
        <w:rPr>
          <w:rFonts w:eastAsia="Times New Roman"/>
          <w:sz w:val="24"/>
          <w:szCs w:val="24"/>
        </w:rPr>
        <w:t>elengedhetetlen lépés, a gyakorlás bátorítása. Lényeges pont, hogy minél többet használjuk az addig elsajátított kompetenciákat a gyakorlatban, hogy azok minél előbb részünket képezhessék. Ezzel egyidőben érdemes modelleket állítani az emberek elé. Nagy er</w:t>
      </w:r>
      <w:r>
        <w:rPr>
          <w:rFonts w:eastAsia="Times New Roman"/>
          <w:sz w:val="24"/>
          <w:szCs w:val="24"/>
        </w:rPr>
        <w:t>őt adhatnak azok az emberek, akik már rendelkeznek az adott kompetenciával. Sokat tanulhatunk tőlük.</w:t>
      </w:r>
      <w:r>
        <w:rPr>
          <w:rFonts w:eastAsia="Times New Roman"/>
          <w:sz w:val="32"/>
          <w:szCs w:val="32"/>
          <w:vertAlign w:val="superscript"/>
        </w:rPr>
        <w:t>57</w:t>
      </w:r>
    </w:p>
    <w:p w:rsidR="00094D29" w:rsidRDefault="00094D29">
      <w:pPr>
        <w:spacing w:line="344" w:lineRule="exact"/>
        <w:rPr>
          <w:sz w:val="20"/>
          <w:szCs w:val="20"/>
        </w:rPr>
      </w:pPr>
    </w:p>
    <w:p w:rsidR="00094D29" w:rsidRDefault="00D61EDE">
      <w:pPr>
        <w:spacing w:line="340" w:lineRule="auto"/>
        <w:ind w:left="260" w:right="20"/>
        <w:jc w:val="both"/>
        <w:rPr>
          <w:sz w:val="20"/>
          <w:szCs w:val="20"/>
        </w:rPr>
      </w:pPr>
      <w:r>
        <w:rPr>
          <w:rFonts w:eastAsia="Times New Roman"/>
          <w:sz w:val="24"/>
          <w:szCs w:val="24"/>
        </w:rPr>
        <w:t xml:space="preserve">Jelentős eredményeket érhetünk el, ha több hasonló felfogású és fejlődni vágyó embert kötünk össze. Nagyon motiváló hatással lehetnek egymásra, így támogatást nyújthatnak a másiknak. </w:t>
      </w:r>
      <w:r>
        <w:rPr>
          <w:rFonts w:eastAsia="Times New Roman"/>
          <w:sz w:val="32"/>
          <w:szCs w:val="32"/>
          <w:vertAlign w:val="superscript"/>
        </w:rPr>
        <w:t>58</w:t>
      </w:r>
    </w:p>
    <w:p w:rsidR="00094D29" w:rsidRDefault="00094D29">
      <w:pPr>
        <w:spacing w:line="353" w:lineRule="exact"/>
        <w:rPr>
          <w:sz w:val="20"/>
          <w:szCs w:val="20"/>
        </w:rPr>
      </w:pPr>
    </w:p>
    <w:p w:rsidR="00094D29" w:rsidRDefault="00D61EDE">
      <w:pPr>
        <w:spacing w:line="348" w:lineRule="auto"/>
        <w:ind w:left="260" w:right="20"/>
        <w:jc w:val="both"/>
        <w:rPr>
          <w:sz w:val="20"/>
          <w:szCs w:val="20"/>
        </w:rPr>
      </w:pPr>
      <w:r>
        <w:rPr>
          <w:rFonts w:eastAsia="Times New Roman"/>
          <w:sz w:val="24"/>
          <w:szCs w:val="24"/>
        </w:rPr>
        <w:t>Ezek a lépések külön-külön is elengedhetetlen részei ÉI szintünk növe</w:t>
      </w:r>
      <w:r>
        <w:rPr>
          <w:rFonts w:eastAsia="Times New Roman"/>
          <w:sz w:val="24"/>
          <w:szCs w:val="24"/>
        </w:rPr>
        <w:t>léséhez. Azonban érdemes figyelnünk a köztük lévő hatásokra és kapcsolatra.</w:t>
      </w:r>
    </w:p>
    <w:p w:rsidR="00094D29" w:rsidRDefault="00094D29">
      <w:pPr>
        <w:spacing w:line="260" w:lineRule="exact"/>
        <w:rPr>
          <w:sz w:val="20"/>
          <w:szCs w:val="20"/>
        </w:rPr>
      </w:pPr>
    </w:p>
    <w:p w:rsidR="00094D29" w:rsidRDefault="00D61EDE">
      <w:pPr>
        <w:ind w:left="260"/>
        <w:rPr>
          <w:sz w:val="20"/>
          <w:szCs w:val="20"/>
        </w:rPr>
      </w:pPr>
      <w:r>
        <w:rPr>
          <w:rFonts w:eastAsia="Times New Roman"/>
          <w:b/>
          <w:bCs/>
          <w:sz w:val="24"/>
          <w:szCs w:val="24"/>
        </w:rPr>
        <w:t>Befejezés</w:t>
      </w:r>
    </w:p>
    <w:p w:rsidR="00094D29" w:rsidRDefault="00094D29">
      <w:pPr>
        <w:spacing w:line="200" w:lineRule="exact"/>
        <w:rPr>
          <w:sz w:val="20"/>
          <w:szCs w:val="20"/>
        </w:rPr>
      </w:pPr>
    </w:p>
    <w:p w:rsidR="00094D29" w:rsidRDefault="00094D29">
      <w:pPr>
        <w:spacing w:line="359" w:lineRule="exact"/>
        <w:rPr>
          <w:sz w:val="20"/>
          <w:szCs w:val="20"/>
        </w:rPr>
      </w:pPr>
    </w:p>
    <w:p w:rsidR="00094D29" w:rsidRDefault="00D61EDE">
      <w:pPr>
        <w:spacing w:line="358" w:lineRule="auto"/>
        <w:ind w:left="260"/>
        <w:jc w:val="both"/>
        <w:rPr>
          <w:sz w:val="20"/>
          <w:szCs w:val="20"/>
        </w:rPr>
      </w:pPr>
      <w:r>
        <w:rPr>
          <w:rFonts w:eastAsia="Times New Roman"/>
          <w:sz w:val="24"/>
          <w:szCs w:val="24"/>
        </w:rPr>
        <w:t>Dolgozatomban arra vállalkoztam, hogy bemutassam, hogy milyen kapcsolt van a vezetők érzelmi intelligencia szintje és a dolgozók elégedettsége között. A munkám elmélet</w:t>
      </w:r>
      <w:r>
        <w:rPr>
          <w:rFonts w:eastAsia="Times New Roman"/>
          <w:sz w:val="24"/>
          <w:szCs w:val="24"/>
        </w:rPr>
        <w:t>i részében rávilágítottam arra, hogy milyen fontos érzelmi intelligenciával rendelkezni, mind a vezetői és mind a munkavállalói oldalról. Valamint arra kerestem a választ, hogy egy érzelmileg intelligens vezető milyen vezetői stílusokhoz nyúlhat a rezonanc</w:t>
      </w:r>
      <w:r>
        <w:rPr>
          <w:rFonts w:eastAsia="Times New Roman"/>
          <w:sz w:val="24"/>
          <w:szCs w:val="24"/>
        </w:rPr>
        <w:t>ia elérése érdekében. Ezzel együtt pedig azt kell elérni, hogy belássuk napjainkban milyen fontos szerepe van az érzelmi intelligenciának a munka világában.</w:t>
      </w:r>
    </w:p>
    <w:p w:rsidR="00094D29" w:rsidRDefault="00094D29">
      <w:pPr>
        <w:spacing w:line="200" w:lineRule="exact"/>
        <w:rPr>
          <w:sz w:val="20"/>
          <w:szCs w:val="20"/>
        </w:rPr>
      </w:pPr>
    </w:p>
    <w:p w:rsidR="00094D29" w:rsidRDefault="00094D29">
      <w:pPr>
        <w:spacing w:line="231" w:lineRule="exact"/>
        <w:rPr>
          <w:sz w:val="20"/>
          <w:szCs w:val="20"/>
        </w:rPr>
      </w:pPr>
    </w:p>
    <w:p w:rsidR="00094D29" w:rsidRDefault="00D61EDE">
      <w:pPr>
        <w:spacing w:line="353" w:lineRule="auto"/>
        <w:ind w:left="260" w:right="20"/>
        <w:jc w:val="both"/>
        <w:rPr>
          <w:sz w:val="20"/>
          <w:szCs w:val="20"/>
        </w:rPr>
      </w:pPr>
      <w:r>
        <w:rPr>
          <w:rFonts w:eastAsia="Times New Roman"/>
          <w:sz w:val="24"/>
          <w:szCs w:val="24"/>
        </w:rPr>
        <w:t>A dolgozatom kutatás részében 4 vezető megfigyelésével, a gyakorlatban vizsgáltam, hogy milyen sz</w:t>
      </w:r>
      <w:r>
        <w:rPr>
          <w:rFonts w:eastAsia="Times New Roman"/>
          <w:sz w:val="24"/>
          <w:szCs w:val="24"/>
        </w:rPr>
        <w:t>intű érzelmi intelligenciával rendelkeznek az adott vezetők, és a kapott eredményeket a dolgozók elégedettségével összevetve igazoltam.</w:t>
      </w:r>
    </w:p>
    <w:p w:rsidR="00094D29" w:rsidRDefault="00094D29">
      <w:pPr>
        <w:spacing w:line="200" w:lineRule="exact"/>
        <w:rPr>
          <w:sz w:val="20"/>
          <w:szCs w:val="20"/>
        </w:rPr>
      </w:pPr>
    </w:p>
    <w:p w:rsidR="00094D29" w:rsidRDefault="00094D29">
      <w:pPr>
        <w:spacing w:line="236" w:lineRule="exact"/>
        <w:rPr>
          <w:sz w:val="20"/>
          <w:szCs w:val="20"/>
        </w:rPr>
      </w:pPr>
    </w:p>
    <w:p w:rsidR="00094D29" w:rsidRDefault="00D61EDE">
      <w:pPr>
        <w:spacing w:line="375" w:lineRule="auto"/>
        <w:ind w:left="260"/>
        <w:jc w:val="both"/>
        <w:rPr>
          <w:sz w:val="20"/>
          <w:szCs w:val="20"/>
        </w:rPr>
      </w:pPr>
      <w:r>
        <w:rPr>
          <w:rFonts w:eastAsia="Times New Roman"/>
          <w:sz w:val="23"/>
          <w:szCs w:val="23"/>
        </w:rPr>
        <w:t>A szekunder és primer kutatások eredményeinek alapján egy átfogó képet kaptam arról, hogy milyen fontos a dolgozók vez</w:t>
      </w:r>
      <w:r>
        <w:rPr>
          <w:rFonts w:eastAsia="Times New Roman"/>
          <w:sz w:val="23"/>
          <w:szCs w:val="23"/>
        </w:rPr>
        <w:t>etőjükről kialakított véleménye. A vezetésről kiderült, hogy komplex, összetett feladat, amely nem csupán irányításból és ellenőrzésből áll. A vezetőnek élnie kell hatalmával, nem pedig visszaélni vele. Ugyanúgy fontos, vagy még fontosabb a</w:t>
      </w:r>
    </w:p>
    <w:p w:rsidR="00094D29" w:rsidRDefault="00D61EDE">
      <w:pPr>
        <w:spacing w:line="20" w:lineRule="exact"/>
        <w:rPr>
          <w:sz w:val="20"/>
          <w:szCs w:val="20"/>
        </w:rPr>
      </w:pPr>
      <w:r>
        <w:rPr>
          <w:noProof/>
          <w:sz w:val="20"/>
          <w:szCs w:val="20"/>
        </w:rPr>
        <mc:AlternateContent>
          <mc:Choice Requires="wps">
            <w:drawing>
              <wp:anchor distT="0" distB="0" distL="114300" distR="114300" simplePos="0" relativeHeight="251646976" behindDoc="1" locked="0" layoutInCell="0" allowOverlap="1">
                <wp:simplePos x="0" y="0"/>
                <wp:positionH relativeFrom="column">
                  <wp:posOffset>166370</wp:posOffset>
                </wp:positionH>
                <wp:positionV relativeFrom="paragraph">
                  <wp:posOffset>485775</wp:posOffset>
                </wp:positionV>
                <wp:extent cx="1828800"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3B1803F4" id="Shape 2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3.1pt,38.25pt" to="157.1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" o:allowincell="f" filled="t" strokeweight=".21164mm">
                <v:stroke joinstyle="miter"/>
                <o:lock v:ext="edit" shapetype="f"/>
              </v:line>
            </w:pict>
          </mc:Fallback>
        </mc:AlternateContent>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385" w:lineRule="exact"/>
        <w:rPr>
          <w:sz w:val="20"/>
          <w:szCs w:val="20"/>
        </w:rPr>
      </w:pPr>
    </w:p>
    <w:p w:rsidR="00094D29" w:rsidRDefault="00D61EDE">
      <w:pPr>
        <w:numPr>
          <w:ilvl w:val="0"/>
          <w:numId w:val="34"/>
        </w:numPr>
        <w:tabs>
          <w:tab w:val="left" w:pos="440"/>
        </w:tabs>
        <w:ind w:left="440" w:hanging="178"/>
        <w:rPr>
          <w:rFonts w:eastAsia="Times New Roman"/>
          <w:sz w:val="26"/>
          <w:szCs w:val="26"/>
          <w:vertAlign w:val="superscript"/>
        </w:rPr>
      </w:pPr>
      <w:r>
        <w:rPr>
          <w:rFonts w:eastAsia="Times New Roman"/>
          <w:sz w:val="20"/>
          <w:szCs w:val="20"/>
        </w:rPr>
        <w:t>G</w:t>
      </w:r>
      <w:r>
        <w:rPr>
          <w:rFonts w:eastAsia="Times New Roman"/>
          <w:sz w:val="16"/>
          <w:szCs w:val="16"/>
        </w:rPr>
        <w:t>OLEMAN</w:t>
      </w:r>
      <w:r>
        <w:rPr>
          <w:rFonts w:eastAsia="Times New Roman"/>
          <w:sz w:val="20"/>
          <w:szCs w:val="20"/>
        </w:rPr>
        <w:t>, D</w:t>
      </w:r>
      <w:r>
        <w:rPr>
          <w:rFonts w:eastAsia="Times New Roman"/>
          <w:sz w:val="16"/>
          <w:szCs w:val="16"/>
        </w:rPr>
        <w:t>ANIEL</w:t>
      </w:r>
      <w:r>
        <w:rPr>
          <w:rFonts w:eastAsia="Times New Roman"/>
          <w:sz w:val="20"/>
          <w:szCs w:val="20"/>
        </w:rPr>
        <w:t>: Érzelmi intelligencia a munkahelyen. Budapest, Edge 2000 Kiadó, 2004. 385-393.</w:t>
      </w:r>
    </w:p>
    <w:p w:rsidR="00094D29" w:rsidRDefault="00094D29">
      <w:pPr>
        <w:spacing w:line="19" w:lineRule="exact"/>
        <w:rPr>
          <w:rFonts w:eastAsia="Times New Roman"/>
          <w:sz w:val="26"/>
          <w:szCs w:val="26"/>
          <w:vertAlign w:val="superscript"/>
        </w:rPr>
      </w:pPr>
    </w:p>
    <w:p w:rsidR="00094D29" w:rsidRDefault="00D61EDE">
      <w:pPr>
        <w:numPr>
          <w:ilvl w:val="0"/>
          <w:numId w:val="34"/>
        </w:numPr>
        <w:tabs>
          <w:tab w:val="left" w:pos="440"/>
        </w:tabs>
        <w:spacing w:line="183" w:lineRule="auto"/>
        <w:ind w:left="440" w:hanging="178"/>
        <w:rPr>
          <w:rFonts w:eastAsia="Times New Roman"/>
          <w:sz w:val="24"/>
          <w:szCs w:val="24"/>
          <w:vertAlign w:val="superscript"/>
        </w:rPr>
      </w:pPr>
      <w:r>
        <w:rPr>
          <w:rFonts w:eastAsia="Times New Roman"/>
          <w:sz w:val="18"/>
          <w:szCs w:val="18"/>
        </w:rPr>
        <w:t>G</w:t>
      </w:r>
      <w:r>
        <w:rPr>
          <w:rFonts w:eastAsia="Times New Roman"/>
          <w:sz w:val="15"/>
          <w:szCs w:val="15"/>
        </w:rPr>
        <w:t>OLEMAN</w:t>
      </w:r>
      <w:r>
        <w:rPr>
          <w:rFonts w:eastAsia="Times New Roman"/>
          <w:sz w:val="18"/>
          <w:szCs w:val="18"/>
        </w:rPr>
        <w:t>, D</w:t>
      </w:r>
      <w:r>
        <w:rPr>
          <w:rFonts w:eastAsia="Times New Roman"/>
          <w:sz w:val="15"/>
          <w:szCs w:val="15"/>
        </w:rPr>
        <w:t>ANIEL</w:t>
      </w:r>
      <w:r>
        <w:rPr>
          <w:rFonts w:eastAsia="Times New Roman"/>
          <w:sz w:val="18"/>
          <w:szCs w:val="18"/>
        </w:rPr>
        <w:t>: Érzelmi intelligencia a munkahelyen. Budapest, Edge 2000 Kiadó, 2004. 393-396.</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32" w:lineRule="exact"/>
        <w:rPr>
          <w:sz w:val="20"/>
          <w:szCs w:val="20"/>
        </w:rPr>
      </w:pPr>
    </w:p>
    <w:p w:rsidR="00094D29" w:rsidRDefault="00D61EDE">
      <w:pPr>
        <w:ind w:right="-259"/>
        <w:jc w:val="center"/>
        <w:rPr>
          <w:sz w:val="20"/>
          <w:szCs w:val="20"/>
        </w:rPr>
      </w:pPr>
      <w:r>
        <w:rPr>
          <w:rFonts w:eastAsia="Times New Roman"/>
          <w:sz w:val="24"/>
          <w:szCs w:val="24"/>
        </w:rPr>
        <w:t>50</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spacing w:line="348" w:lineRule="auto"/>
        <w:ind w:left="260" w:right="20"/>
        <w:jc w:val="both"/>
        <w:rPr>
          <w:sz w:val="20"/>
          <w:szCs w:val="20"/>
        </w:rPr>
      </w:pPr>
      <w:r>
        <w:rPr>
          <w:rFonts w:eastAsia="Times New Roman"/>
          <w:sz w:val="24"/>
          <w:szCs w:val="24"/>
        </w:rPr>
        <w:lastRenderedPageBreak/>
        <w:t xml:space="preserve">dolgozók megértése és </w:t>
      </w:r>
      <w:r>
        <w:rPr>
          <w:rFonts w:eastAsia="Times New Roman"/>
          <w:sz w:val="24"/>
          <w:szCs w:val="24"/>
        </w:rPr>
        <w:t>a velük kialakított kapcsolat minősége. Be kell látnia minden vezetőnek, hogy saját sikerességének záloga munkatársai sikerességében rejlik.</w:t>
      </w:r>
    </w:p>
    <w:p w:rsidR="00094D29" w:rsidRDefault="00094D29">
      <w:pPr>
        <w:spacing w:line="200" w:lineRule="exact"/>
        <w:rPr>
          <w:sz w:val="20"/>
          <w:szCs w:val="20"/>
        </w:rPr>
      </w:pPr>
    </w:p>
    <w:p w:rsidR="00094D29" w:rsidRDefault="00094D29">
      <w:pPr>
        <w:spacing w:line="241" w:lineRule="exact"/>
        <w:rPr>
          <w:sz w:val="20"/>
          <w:szCs w:val="20"/>
        </w:rPr>
      </w:pPr>
    </w:p>
    <w:p w:rsidR="00094D29" w:rsidRDefault="00D61EDE">
      <w:pPr>
        <w:spacing w:line="357" w:lineRule="auto"/>
        <w:ind w:left="260" w:right="20"/>
        <w:jc w:val="both"/>
        <w:rPr>
          <w:sz w:val="20"/>
          <w:szCs w:val="20"/>
        </w:rPr>
      </w:pPr>
      <w:r>
        <w:rPr>
          <w:rFonts w:eastAsia="Times New Roman"/>
          <w:sz w:val="24"/>
          <w:szCs w:val="24"/>
        </w:rPr>
        <w:t>Az eredmények alapján elmondható, hogy hipotézisem beigazolódott. Miszerint az adott vállalatnál a HR- vezető érz</w:t>
      </w:r>
      <w:r>
        <w:rPr>
          <w:rFonts w:eastAsia="Times New Roman"/>
          <w:sz w:val="24"/>
          <w:szCs w:val="24"/>
        </w:rPr>
        <w:t>elmi intelligencia szintje és a dolgozók elégedettsége között szignifikáns kapcsolat mutatható ki. Minél nagyobb hangsúlyt és energiát fektet egy vezető abba, hogy szeretett vezető legyen, annál nagyobb elégedettség érhető el a dolgozók körében.</w:t>
      </w:r>
    </w:p>
    <w:p w:rsidR="00094D29" w:rsidRDefault="00094D29">
      <w:pPr>
        <w:spacing w:line="200" w:lineRule="exact"/>
        <w:rPr>
          <w:sz w:val="20"/>
          <w:szCs w:val="20"/>
        </w:rPr>
      </w:pPr>
    </w:p>
    <w:p w:rsidR="00094D29" w:rsidRDefault="00094D29">
      <w:pPr>
        <w:spacing w:line="232" w:lineRule="exact"/>
        <w:rPr>
          <w:sz w:val="20"/>
          <w:szCs w:val="20"/>
        </w:rPr>
      </w:pPr>
    </w:p>
    <w:p w:rsidR="00094D29" w:rsidRDefault="00D61EDE">
      <w:pPr>
        <w:spacing w:line="357" w:lineRule="auto"/>
        <w:ind w:left="260" w:right="20"/>
        <w:jc w:val="both"/>
        <w:rPr>
          <w:sz w:val="20"/>
          <w:szCs w:val="20"/>
        </w:rPr>
      </w:pPr>
      <w:r>
        <w:rPr>
          <w:rFonts w:eastAsia="Times New Roman"/>
          <w:sz w:val="24"/>
          <w:szCs w:val="24"/>
        </w:rPr>
        <w:t>Elsősorb</w:t>
      </w:r>
      <w:r>
        <w:rPr>
          <w:rFonts w:eastAsia="Times New Roman"/>
          <w:sz w:val="24"/>
          <w:szCs w:val="24"/>
        </w:rPr>
        <w:t>an a vezetőknek kell belátniuk, hogy a dolgozói elégedettség és elkötelezettség kialakítása a cég érdekeit szolgálja. Amennyiben egy vállalaton belül megfelelő a dolgozók elégedettsége, akkor egyidőben a dolgozók motivációja, a csapatmunka és a dolgozók ha</w:t>
      </w:r>
      <w:r>
        <w:rPr>
          <w:rFonts w:eastAsia="Times New Roman"/>
          <w:sz w:val="24"/>
          <w:szCs w:val="24"/>
        </w:rPr>
        <w:t>tékonysága is eléri az optimális szintet. Ezáltal mind a kreativitás, mind az elkötelezettség a vállalat érdekeit szolgálja.</w:t>
      </w:r>
    </w:p>
    <w:p w:rsidR="00094D29" w:rsidRDefault="00094D29">
      <w:pPr>
        <w:spacing w:line="200" w:lineRule="exact"/>
        <w:rPr>
          <w:sz w:val="20"/>
          <w:szCs w:val="20"/>
        </w:rPr>
      </w:pPr>
    </w:p>
    <w:p w:rsidR="00094D29" w:rsidRDefault="00094D29">
      <w:pPr>
        <w:spacing w:line="231" w:lineRule="exact"/>
        <w:rPr>
          <w:sz w:val="20"/>
          <w:szCs w:val="20"/>
        </w:rPr>
      </w:pPr>
    </w:p>
    <w:p w:rsidR="00094D29" w:rsidRDefault="00D61EDE">
      <w:pPr>
        <w:spacing w:line="358" w:lineRule="auto"/>
        <w:ind w:left="260"/>
        <w:jc w:val="both"/>
        <w:rPr>
          <w:sz w:val="20"/>
          <w:szCs w:val="20"/>
        </w:rPr>
      </w:pPr>
      <w:r>
        <w:rPr>
          <w:rFonts w:eastAsia="Times New Roman"/>
          <w:sz w:val="24"/>
          <w:szCs w:val="24"/>
        </w:rPr>
        <w:t xml:space="preserve">Másodsorban ma nagy verseny zajlik a tehetséges fiatalokért a munkaerőpiacon. Nagy problémát jelent a munkaerő megszerzése és </w:t>
      </w:r>
      <w:r>
        <w:rPr>
          <w:rFonts w:eastAsia="Times New Roman"/>
          <w:sz w:val="24"/>
          <w:szCs w:val="24"/>
        </w:rPr>
        <w:t>megtartása is. A vállalatok rájöttek arra, hogy egy tehetséges szakember tudásának kamatoztatásával és képességeinek fejlesztésével versenyelőnyre tehetnek szert. Azonban azt is el kell fogadniuk, hogy ennek hosszú távú megvalósításához elengedhetetlen, ho</w:t>
      </w:r>
      <w:r>
        <w:rPr>
          <w:rFonts w:eastAsia="Times New Roman"/>
          <w:sz w:val="24"/>
          <w:szCs w:val="24"/>
        </w:rPr>
        <w:t>gy a munkavállaló hűséges legyen a cég irányában, hiszen ők birtokolják a versenyképességhez szükséges szaktudást. Ahhoz pedig, hogy egy munkavállaló lojális legyen munkahelyéhez, elégedettségére van szükség. A magas szintű elégedettséget pedig leginkább a</w:t>
      </w:r>
      <w:r>
        <w:rPr>
          <w:rFonts w:eastAsia="Times New Roman"/>
          <w:sz w:val="24"/>
          <w:szCs w:val="24"/>
        </w:rPr>
        <w:t xml:space="preserve"> vezetés minősége befolyásolja. Elengedhetetlen tehát a jó szakemberek megtartásához, hogy jó kapcsolat alakuljon ki a vezető és beosztottjai között.</w:t>
      </w:r>
    </w:p>
    <w:p w:rsidR="00094D29" w:rsidRDefault="00094D29">
      <w:pPr>
        <w:spacing w:line="200" w:lineRule="exact"/>
        <w:rPr>
          <w:sz w:val="20"/>
          <w:szCs w:val="20"/>
        </w:rPr>
      </w:pPr>
    </w:p>
    <w:p w:rsidR="00094D29" w:rsidRDefault="00094D29">
      <w:pPr>
        <w:spacing w:line="235" w:lineRule="exact"/>
        <w:rPr>
          <w:sz w:val="20"/>
          <w:szCs w:val="20"/>
        </w:rPr>
      </w:pPr>
    </w:p>
    <w:p w:rsidR="00094D29" w:rsidRDefault="00D61EDE">
      <w:pPr>
        <w:spacing w:line="357" w:lineRule="auto"/>
        <w:ind w:left="260" w:right="20"/>
        <w:jc w:val="both"/>
        <w:rPr>
          <w:sz w:val="20"/>
          <w:szCs w:val="20"/>
        </w:rPr>
      </w:pPr>
      <w:r>
        <w:rPr>
          <w:rFonts w:eastAsia="Times New Roman"/>
          <w:sz w:val="24"/>
          <w:szCs w:val="24"/>
        </w:rPr>
        <w:t>Eljárt az idő afelett a felfogás felett, miszerint nem összeegyeztethető a munka az érzelmekkel. A világ</w:t>
      </w:r>
      <w:r>
        <w:rPr>
          <w:rFonts w:eastAsia="Times New Roman"/>
          <w:sz w:val="24"/>
          <w:szCs w:val="24"/>
        </w:rPr>
        <w:t xml:space="preserve"> minden pontján minél előbb fel kell ismernünk, hogy mekkora haszonnal tud járni az, ha érzelmileg intelligens munkavállalókat alkalmazunk vállalatunknál. Azok a vezetők, akik el tudják érni a beosztottak szeretetét és azok a beosztottak, akik erre fogékon</w:t>
      </w:r>
      <w:r>
        <w:rPr>
          <w:rFonts w:eastAsia="Times New Roman"/>
          <w:sz w:val="24"/>
          <w:szCs w:val="24"/>
        </w:rPr>
        <w:t>yak, együtt valóban nagyon sikeressé tehetik a vállalatot.</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19" w:lineRule="exact"/>
        <w:rPr>
          <w:sz w:val="20"/>
          <w:szCs w:val="20"/>
        </w:rPr>
      </w:pPr>
    </w:p>
    <w:p w:rsidR="00094D29" w:rsidRDefault="00D61EDE">
      <w:pPr>
        <w:ind w:right="-259"/>
        <w:jc w:val="center"/>
        <w:rPr>
          <w:sz w:val="20"/>
          <w:szCs w:val="20"/>
        </w:rPr>
      </w:pPr>
      <w:r>
        <w:rPr>
          <w:rFonts w:eastAsia="Times New Roman"/>
          <w:sz w:val="24"/>
          <w:szCs w:val="24"/>
        </w:rPr>
        <w:t>51</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ind w:left="260"/>
        <w:rPr>
          <w:sz w:val="20"/>
          <w:szCs w:val="20"/>
        </w:rPr>
      </w:pPr>
      <w:r>
        <w:rPr>
          <w:rFonts w:eastAsia="Times New Roman"/>
          <w:b/>
          <w:bCs/>
          <w:sz w:val="24"/>
          <w:szCs w:val="24"/>
        </w:rPr>
        <w:lastRenderedPageBreak/>
        <w:t>Irodalomjegyzék</w:t>
      </w:r>
    </w:p>
    <w:p w:rsidR="00094D29" w:rsidRDefault="00094D29">
      <w:pPr>
        <w:spacing w:line="137" w:lineRule="exact"/>
        <w:rPr>
          <w:sz w:val="20"/>
          <w:szCs w:val="20"/>
        </w:rPr>
      </w:pPr>
    </w:p>
    <w:p w:rsidR="00094D29" w:rsidRDefault="00D61EDE">
      <w:pPr>
        <w:ind w:left="680"/>
        <w:rPr>
          <w:sz w:val="20"/>
          <w:szCs w:val="20"/>
        </w:rPr>
      </w:pPr>
      <w:r>
        <w:rPr>
          <w:rFonts w:eastAsia="Times New Roman"/>
          <w:b/>
          <w:bCs/>
          <w:sz w:val="24"/>
          <w:szCs w:val="24"/>
        </w:rPr>
        <w:t>Szakirodalom:</w:t>
      </w:r>
    </w:p>
    <w:p w:rsidR="00094D29" w:rsidRDefault="00094D29">
      <w:pPr>
        <w:spacing w:line="134" w:lineRule="exact"/>
        <w:rPr>
          <w:sz w:val="20"/>
          <w:szCs w:val="20"/>
        </w:rPr>
      </w:pPr>
    </w:p>
    <w:p w:rsidR="00094D29" w:rsidRDefault="00D61EDE">
      <w:pPr>
        <w:numPr>
          <w:ilvl w:val="0"/>
          <w:numId w:val="35"/>
        </w:numPr>
        <w:tabs>
          <w:tab w:val="left" w:pos="980"/>
        </w:tabs>
        <w:ind w:left="980" w:hanging="358"/>
        <w:rPr>
          <w:rFonts w:eastAsia="Times New Roman"/>
          <w:sz w:val="24"/>
          <w:szCs w:val="24"/>
        </w:rPr>
      </w:pPr>
      <w:r>
        <w:rPr>
          <w:rFonts w:eastAsia="Times New Roman"/>
          <w:sz w:val="24"/>
          <w:szCs w:val="24"/>
        </w:rPr>
        <w:t>A</w:t>
      </w:r>
      <w:r>
        <w:rPr>
          <w:rFonts w:eastAsia="Times New Roman"/>
          <w:sz w:val="18"/>
          <w:szCs w:val="18"/>
        </w:rPr>
        <w:t>RISZTOTELÉSZ</w:t>
      </w:r>
      <w:r>
        <w:rPr>
          <w:rFonts w:eastAsia="Times New Roman"/>
          <w:sz w:val="24"/>
          <w:szCs w:val="24"/>
        </w:rPr>
        <w:t>: Rétorika. Budapest, Telosz Kiadó, 1999.</w:t>
      </w:r>
    </w:p>
    <w:p w:rsidR="00094D29" w:rsidRDefault="00094D29">
      <w:pPr>
        <w:spacing w:line="136" w:lineRule="exact"/>
        <w:rPr>
          <w:rFonts w:eastAsia="Times New Roman"/>
          <w:sz w:val="24"/>
          <w:szCs w:val="24"/>
        </w:rPr>
      </w:pPr>
    </w:p>
    <w:p w:rsidR="00094D29" w:rsidRDefault="00D61EDE">
      <w:pPr>
        <w:numPr>
          <w:ilvl w:val="0"/>
          <w:numId w:val="35"/>
        </w:numPr>
        <w:tabs>
          <w:tab w:val="left" w:pos="980"/>
        </w:tabs>
        <w:ind w:left="980" w:hanging="358"/>
        <w:rPr>
          <w:rFonts w:eastAsia="Times New Roman"/>
          <w:sz w:val="24"/>
          <w:szCs w:val="24"/>
        </w:rPr>
      </w:pPr>
      <w:r>
        <w:rPr>
          <w:rFonts w:eastAsia="Times New Roman"/>
          <w:sz w:val="24"/>
          <w:szCs w:val="24"/>
        </w:rPr>
        <w:t>B</w:t>
      </w:r>
      <w:r>
        <w:rPr>
          <w:rFonts w:eastAsia="Times New Roman"/>
          <w:sz w:val="18"/>
          <w:szCs w:val="18"/>
        </w:rPr>
        <w:t>ARON</w:t>
      </w:r>
      <w:r>
        <w:rPr>
          <w:rFonts w:eastAsia="Times New Roman"/>
          <w:sz w:val="24"/>
          <w:szCs w:val="24"/>
        </w:rPr>
        <w:t>-C</w:t>
      </w:r>
      <w:r>
        <w:rPr>
          <w:rFonts w:eastAsia="Times New Roman"/>
          <w:sz w:val="18"/>
          <w:szCs w:val="18"/>
        </w:rPr>
        <w:t>OHEN</w:t>
      </w:r>
      <w:r>
        <w:rPr>
          <w:rFonts w:eastAsia="Times New Roman"/>
          <w:sz w:val="24"/>
          <w:szCs w:val="24"/>
        </w:rPr>
        <w:t>, S</w:t>
      </w:r>
      <w:r>
        <w:rPr>
          <w:rFonts w:eastAsia="Times New Roman"/>
          <w:sz w:val="18"/>
          <w:szCs w:val="18"/>
        </w:rPr>
        <w:t>IMON</w:t>
      </w:r>
      <w:r>
        <w:rPr>
          <w:rFonts w:eastAsia="Times New Roman"/>
          <w:sz w:val="24"/>
          <w:szCs w:val="24"/>
        </w:rPr>
        <w:t xml:space="preserve">: Elemi különbségek. Budapest, </w:t>
      </w:r>
      <w:r>
        <w:rPr>
          <w:rFonts w:eastAsia="Times New Roman"/>
          <w:sz w:val="24"/>
          <w:szCs w:val="24"/>
        </w:rPr>
        <w:t>Osiris Kiadó, 2006.</w:t>
      </w:r>
    </w:p>
    <w:p w:rsidR="00094D29" w:rsidRDefault="00094D29">
      <w:pPr>
        <w:spacing w:line="150" w:lineRule="exact"/>
        <w:rPr>
          <w:rFonts w:eastAsia="Times New Roman"/>
          <w:sz w:val="24"/>
          <w:szCs w:val="24"/>
        </w:rPr>
      </w:pPr>
    </w:p>
    <w:p w:rsidR="00094D29" w:rsidRDefault="00D61EDE">
      <w:pPr>
        <w:numPr>
          <w:ilvl w:val="0"/>
          <w:numId w:val="35"/>
        </w:numPr>
        <w:tabs>
          <w:tab w:val="left" w:pos="980"/>
        </w:tabs>
        <w:ind w:left="980" w:hanging="358"/>
        <w:rPr>
          <w:rFonts w:eastAsia="Times New Roman"/>
          <w:sz w:val="23"/>
          <w:szCs w:val="23"/>
        </w:rPr>
      </w:pPr>
      <w:r>
        <w:rPr>
          <w:rFonts w:eastAsia="Times New Roman"/>
          <w:sz w:val="23"/>
          <w:szCs w:val="23"/>
        </w:rPr>
        <w:t>C</w:t>
      </w:r>
      <w:r>
        <w:rPr>
          <w:rFonts w:eastAsia="Times New Roman"/>
          <w:sz w:val="17"/>
          <w:szCs w:val="17"/>
        </w:rPr>
        <w:t>IARROCHI</w:t>
      </w:r>
      <w:r>
        <w:rPr>
          <w:rFonts w:eastAsia="Times New Roman"/>
          <w:sz w:val="23"/>
          <w:szCs w:val="23"/>
        </w:rPr>
        <w:t>, J</w:t>
      </w:r>
      <w:r>
        <w:rPr>
          <w:rFonts w:eastAsia="Times New Roman"/>
          <w:sz w:val="17"/>
          <w:szCs w:val="17"/>
        </w:rPr>
        <w:t>OSEPH</w:t>
      </w:r>
      <w:r>
        <w:rPr>
          <w:rFonts w:eastAsia="Times New Roman"/>
          <w:sz w:val="23"/>
          <w:szCs w:val="23"/>
        </w:rPr>
        <w:t xml:space="preserve"> – F</w:t>
      </w:r>
      <w:r>
        <w:rPr>
          <w:rFonts w:eastAsia="Times New Roman"/>
          <w:sz w:val="17"/>
          <w:szCs w:val="17"/>
        </w:rPr>
        <w:t>ORGAS</w:t>
      </w:r>
      <w:r>
        <w:rPr>
          <w:rFonts w:eastAsia="Times New Roman"/>
          <w:sz w:val="23"/>
          <w:szCs w:val="23"/>
        </w:rPr>
        <w:t>, J</w:t>
      </w:r>
      <w:r>
        <w:rPr>
          <w:rFonts w:eastAsia="Times New Roman"/>
          <w:sz w:val="17"/>
          <w:szCs w:val="17"/>
        </w:rPr>
        <w:t>OSEPH</w:t>
      </w:r>
      <w:r>
        <w:rPr>
          <w:rFonts w:eastAsia="Times New Roman"/>
          <w:sz w:val="23"/>
          <w:szCs w:val="23"/>
        </w:rPr>
        <w:t xml:space="preserve"> P. – M</w:t>
      </w:r>
      <w:r>
        <w:rPr>
          <w:rFonts w:eastAsia="Times New Roman"/>
          <w:sz w:val="17"/>
          <w:szCs w:val="17"/>
        </w:rPr>
        <w:t>AYER</w:t>
      </w:r>
      <w:r>
        <w:rPr>
          <w:rFonts w:eastAsia="Times New Roman"/>
          <w:sz w:val="23"/>
          <w:szCs w:val="23"/>
        </w:rPr>
        <w:t>, J</w:t>
      </w:r>
      <w:r>
        <w:rPr>
          <w:rFonts w:eastAsia="Times New Roman"/>
          <w:sz w:val="17"/>
          <w:szCs w:val="17"/>
        </w:rPr>
        <w:t>OHN</w:t>
      </w:r>
      <w:r>
        <w:rPr>
          <w:rFonts w:eastAsia="Times New Roman"/>
          <w:sz w:val="23"/>
          <w:szCs w:val="23"/>
        </w:rPr>
        <w:t xml:space="preserve"> D.: Az érzelmi intelligencia</w:t>
      </w:r>
    </w:p>
    <w:p w:rsidR="00094D29" w:rsidRDefault="00094D29">
      <w:pPr>
        <w:spacing w:line="136" w:lineRule="exact"/>
        <w:rPr>
          <w:rFonts w:eastAsia="Times New Roman"/>
          <w:sz w:val="23"/>
          <w:szCs w:val="23"/>
        </w:rPr>
      </w:pPr>
    </w:p>
    <w:p w:rsidR="00094D29" w:rsidRDefault="00D61EDE">
      <w:pPr>
        <w:ind w:left="980"/>
        <w:rPr>
          <w:rFonts w:eastAsia="Times New Roman"/>
          <w:sz w:val="23"/>
          <w:szCs w:val="23"/>
        </w:rPr>
      </w:pPr>
      <w:r>
        <w:rPr>
          <w:rFonts w:eastAsia="Times New Roman"/>
          <w:sz w:val="24"/>
          <w:szCs w:val="24"/>
        </w:rPr>
        <w:t>a mindennapi életben. Budapest, Kairosz Kiadó, 2003.</w:t>
      </w:r>
    </w:p>
    <w:p w:rsidR="00094D29" w:rsidRDefault="00094D29">
      <w:pPr>
        <w:spacing w:line="139" w:lineRule="exact"/>
        <w:rPr>
          <w:rFonts w:eastAsia="Times New Roman"/>
          <w:sz w:val="23"/>
          <w:szCs w:val="23"/>
        </w:rPr>
      </w:pPr>
    </w:p>
    <w:p w:rsidR="00094D29" w:rsidRDefault="00D61EDE">
      <w:pPr>
        <w:numPr>
          <w:ilvl w:val="0"/>
          <w:numId w:val="35"/>
        </w:numPr>
        <w:tabs>
          <w:tab w:val="left" w:pos="980"/>
        </w:tabs>
        <w:ind w:left="980" w:hanging="358"/>
        <w:rPr>
          <w:rFonts w:eastAsia="Times New Roman"/>
          <w:sz w:val="24"/>
          <w:szCs w:val="24"/>
        </w:rPr>
      </w:pPr>
      <w:r>
        <w:rPr>
          <w:rFonts w:eastAsia="Times New Roman"/>
          <w:sz w:val="24"/>
          <w:szCs w:val="24"/>
        </w:rPr>
        <w:t>C</w:t>
      </w:r>
      <w:r>
        <w:rPr>
          <w:rFonts w:eastAsia="Times New Roman"/>
          <w:sz w:val="18"/>
          <w:szCs w:val="18"/>
        </w:rPr>
        <w:t>SÍKSZENTMIHÁLYI</w:t>
      </w:r>
      <w:r>
        <w:rPr>
          <w:rFonts w:eastAsia="Times New Roman"/>
          <w:sz w:val="24"/>
          <w:szCs w:val="24"/>
        </w:rPr>
        <w:t xml:space="preserve"> M</w:t>
      </w:r>
      <w:r>
        <w:rPr>
          <w:rFonts w:eastAsia="Times New Roman"/>
          <w:sz w:val="18"/>
          <w:szCs w:val="18"/>
        </w:rPr>
        <w:t>IHÁLY</w:t>
      </w:r>
      <w:r>
        <w:rPr>
          <w:rFonts w:eastAsia="Times New Roman"/>
          <w:sz w:val="24"/>
          <w:szCs w:val="24"/>
        </w:rPr>
        <w:t>- I</w:t>
      </w:r>
      <w:r>
        <w:rPr>
          <w:rFonts w:eastAsia="Times New Roman"/>
          <w:sz w:val="18"/>
          <w:szCs w:val="18"/>
        </w:rPr>
        <w:t>SABELLA</w:t>
      </w:r>
      <w:r>
        <w:rPr>
          <w:rFonts w:eastAsia="Times New Roman"/>
          <w:sz w:val="24"/>
          <w:szCs w:val="24"/>
        </w:rPr>
        <w:t xml:space="preserve"> S</w:t>
      </w:r>
      <w:r>
        <w:rPr>
          <w:rFonts w:eastAsia="Times New Roman"/>
          <w:sz w:val="18"/>
          <w:szCs w:val="18"/>
        </w:rPr>
        <w:t>ELEGA</w:t>
      </w:r>
      <w:r>
        <w:rPr>
          <w:rFonts w:eastAsia="Times New Roman"/>
          <w:sz w:val="24"/>
          <w:szCs w:val="24"/>
        </w:rPr>
        <w:t xml:space="preserve"> C</w:t>
      </w:r>
      <w:r>
        <w:rPr>
          <w:rFonts w:eastAsia="Times New Roman"/>
          <w:sz w:val="18"/>
          <w:szCs w:val="18"/>
        </w:rPr>
        <w:t>SIKSZENTMIHÁLYI</w:t>
      </w:r>
      <w:r>
        <w:rPr>
          <w:rFonts w:eastAsia="Times New Roman"/>
          <w:sz w:val="24"/>
          <w:szCs w:val="24"/>
        </w:rPr>
        <w:t xml:space="preserve">  (szerk.): Élni</w:t>
      </w:r>
    </w:p>
    <w:p w:rsidR="00094D29" w:rsidRDefault="00094D29">
      <w:pPr>
        <w:spacing w:line="136" w:lineRule="exact"/>
        <w:rPr>
          <w:rFonts w:eastAsia="Times New Roman"/>
          <w:sz w:val="24"/>
          <w:szCs w:val="24"/>
        </w:rPr>
      </w:pPr>
    </w:p>
    <w:p w:rsidR="00094D29" w:rsidRDefault="00D61EDE">
      <w:pPr>
        <w:ind w:left="980"/>
        <w:rPr>
          <w:rFonts w:eastAsia="Times New Roman"/>
          <w:sz w:val="24"/>
          <w:szCs w:val="24"/>
        </w:rPr>
      </w:pPr>
      <w:r>
        <w:rPr>
          <w:rFonts w:eastAsia="Times New Roman"/>
          <w:sz w:val="24"/>
          <w:szCs w:val="24"/>
        </w:rPr>
        <w:t xml:space="preserve">jó! (Tanulmányok a </w:t>
      </w:r>
      <w:r>
        <w:rPr>
          <w:rFonts w:eastAsia="Times New Roman"/>
          <w:sz w:val="24"/>
          <w:szCs w:val="24"/>
        </w:rPr>
        <w:t>pozitív pszichológiáról). Budapest, Akadémiai Kiadó, 2011.</w:t>
      </w:r>
    </w:p>
    <w:p w:rsidR="00094D29" w:rsidRDefault="00094D29">
      <w:pPr>
        <w:spacing w:line="151" w:lineRule="exact"/>
        <w:rPr>
          <w:rFonts w:eastAsia="Times New Roman"/>
          <w:sz w:val="24"/>
          <w:szCs w:val="24"/>
        </w:rPr>
      </w:pPr>
    </w:p>
    <w:p w:rsidR="00094D29" w:rsidRDefault="00D61EDE">
      <w:pPr>
        <w:numPr>
          <w:ilvl w:val="0"/>
          <w:numId w:val="35"/>
        </w:numPr>
        <w:tabs>
          <w:tab w:val="left" w:pos="980"/>
        </w:tabs>
        <w:spacing w:line="348" w:lineRule="auto"/>
        <w:ind w:left="980" w:right="20" w:hanging="358"/>
        <w:rPr>
          <w:rFonts w:eastAsia="Times New Roman"/>
          <w:sz w:val="24"/>
          <w:szCs w:val="24"/>
        </w:rPr>
      </w:pPr>
      <w:r>
        <w:rPr>
          <w:rFonts w:eastAsia="Times New Roman"/>
          <w:sz w:val="24"/>
          <w:szCs w:val="24"/>
        </w:rPr>
        <w:t>C</w:t>
      </w:r>
      <w:r>
        <w:rPr>
          <w:rFonts w:eastAsia="Times New Roman"/>
          <w:sz w:val="18"/>
          <w:szCs w:val="18"/>
        </w:rPr>
        <w:t>SÍKSZENTMIHÁLYI</w:t>
      </w:r>
      <w:r>
        <w:rPr>
          <w:rFonts w:eastAsia="Times New Roman"/>
          <w:sz w:val="24"/>
          <w:szCs w:val="24"/>
        </w:rPr>
        <w:t xml:space="preserve"> M</w:t>
      </w:r>
      <w:r>
        <w:rPr>
          <w:rFonts w:eastAsia="Times New Roman"/>
          <w:sz w:val="18"/>
          <w:szCs w:val="18"/>
        </w:rPr>
        <w:t>IHÁLY</w:t>
      </w:r>
      <w:r>
        <w:rPr>
          <w:rFonts w:eastAsia="Times New Roman"/>
          <w:sz w:val="24"/>
          <w:szCs w:val="24"/>
        </w:rPr>
        <w:t>: A fejlődés útjai (A harmadik évezred pszichológiája). Budapest, Nyitott Könyvműhely, 2007.</w:t>
      </w:r>
    </w:p>
    <w:p w:rsidR="00094D29" w:rsidRDefault="00094D29">
      <w:pPr>
        <w:spacing w:line="28" w:lineRule="exact"/>
        <w:rPr>
          <w:rFonts w:eastAsia="Times New Roman"/>
          <w:sz w:val="24"/>
          <w:szCs w:val="24"/>
        </w:rPr>
      </w:pPr>
    </w:p>
    <w:p w:rsidR="00094D29" w:rsidRDefault="00D61EDE">
      <w:pPr>
        <w:numPr>
          <w:ilvl w:val="0"/>
          <w:numId w:val="35"/>
        </w:numPr>
        <w:tabs>
          <w:tab w:val="left" w:pos="980"/>
        </w:tabs>
        <w:spacing w:line="348" w:lineRule="auto"/>
        <w:ind w:left="980" w:right="20" w:hanging="358"/>
        <w:rPr>
          <w:rFonts w:eastAsia="Times New Roman"/>
          <w:sz w:val="24"/>
          <w:szCs w:val="24"/>
        </w:rPr>
      </w:pPr>
      <w:r>
        <w:rPr>
          <w:rFonts w:eastAsia="Times New Roman"/>
          <w:sz w:val="24"/>
          <w:szCs w:val="24"/>
        </w:rPr>
        <w:t>D</w:t>
      </w:r>
      <w:r>
        <w:rPr>
          <w:rFonts w:eastAsia="Times New Roman"/>
          <w:sz w:val="18"/>
          <w:szCs w:val="18"/>
        </w:rPr>
        <w:t>ESCARTES</w:t>
      </w:r>
      <w:r>
        <w:rPr>
          <w:rFonts w:eastAsia="Times New Roman"/>
          <w:sz w:val="24"/>
          <w:szCs w:val="24"/>
        </w:rPr>
        <w:t>, R</w:t>
      </w:r>
      <w:r>
        <w:rPr>
          <w:rFonts w:eastAsia="Times New Roman"/>
          <w:sz w:val="18"/>
          <w:szCs w:val="18"/>
        </w:rPr>
        <w:t>ENÉ</w:t>
      </w:r>
      <w:r>
        <w:rPr>
          <w:rFonts w:eastAsia="Times New Roman"/>
          <w:sz w:val="24"/>
          <w:szCs w:val="24"/>
        </w:rPr>
        <w:t>: A lélek szenvedélyei és más írások. Budapest, L’Harmattan Kiad</w:t>
      </w:r>
      <w:r>
        <w:rPr>
          <w:rFonts w:eastAsia="Times New Roman"/>
          <w:sz w:val="24"/>
          <w:szCs w:val="24"/>
        </w:rPr>
        <w:t>ó- Szegedi Tudományegyetem Filozófia Tanszék, 2012.</w:t>
      </w:r>
    </w:p>
    <w:p w:rsidR="00094D29" w:rsidRDefault="00094D29">
      <w:pPr>
        <w:spacing w:line="27" w:lineRule="exact"/>
        <w:rPr>
          <w:rFonts w:eastAsia="Times New Roman"/>
          <w:sz w:val="24"/>
          <w:szCs w:val="24"/>
        </w:rPr>
      </w:pPr>
    </w:p>
    <w:p w:rsidR="00094D29" w:rsidRDefault="00D61EDE">
      <w:pPr>
        <w:numPr>
          <w:ilvl w:val="0"/>
          <w:numId w:val="35"/>
        </w:numPr>
        <w:tabs>
          <w:tab w:val="left" w:pos="980"/>
        </w:tabs>
        <w:spacing w:line="348" w:lineRule="auto"/>
        <w:ind w:left="980" w:right="20" w:hanging="358"/>
        <w:rPr>
          <w:rFonts w:eastAsia="Times New Roman"/>
          <w:sz w:val="24"/>
          <w:szCs w:val="24"/>
        </w:rPr>
      </w:pPr>
      <w:r>
        <w:rPr>
          <w:rFonts w:eastAsia="Times New Roman"/>
          <w:sz w:val="24"/>
          <w:szCs w:val="24"/>
        </w:rPr>
        <w:t>D</w:t>
      </w:r>
      <w:r>
        <w:rPr>
          <w:rFonts w:eastAsia="Times New Roman"/>
          <w:sz w:val="18"/>
          <w:szCs w:val="18"/>
        </w:rPr>
        <w:t>R</w:t>
      </w:r>
      <w:r>
        <w:rPr>
          <w:rFonts w:eastAsia="Times New Roman"/>
          <w:sz w:val="24"/>
          <w:szCs w:val="24"/>
        </w:rPr>
        <w:t>. G</w:t>
      </w:r>
      <w:r>
        <w:rPr>
          <w:rFonts w:eastAsia="Times New Roman"/>
          <w:sz w:val="18"/>
          <w:szCs w:val="18"/>
        </w:rPr>
        <w:t>YARMATHY</w:t>
      </w:r>
      <w:r>
        <w:rPr>
          <w:rFonts w:eastAsia="Times New Roman"/>
          <w:sz w:val="24"/>
          <w:szCs w:val="24"/>
        </w:rPr>
        <w:t xml:space="preserve"> É</w:t>
      </w:r>
      <w:r>
        <w:rPr>
          <w:rFonts w:eastAsia="Times New Roman"/>
          <w:sz w:val="18"/>
          <w:szCs w:val="18"/>
        </w:rPr>
        <w:t>VA</w:t>
      </w:r>
      <w:r>
        <w:rPr>
          <w:rFonts w:eastAsia="Times New Roman"/>
          <w:sz w:val="24"/>
          <w:szCs w:val="24"/>
        </w:rPr>
        <w:t>: A tehetség (Fogalma, összetevői, típusai és azonosítása). Budapest, ELTE Eötvös Kiadó, 2006.</w:t>
      </w:r>
    </w:p>
    <w:p w:rsidR="00094D29" w:rsidRDefault="00094D29">
      <w:pPr>
        <w:spacing w:line="27" w:lineRule="exact"/>
        <w:rPr>
          <w:rFonts w:eastAsia="Times New Roman"/>
          <w:sz w:val="24"/>
          <w:szCs w:val="24"/>
        </w:rPr>
      </w:pPr>
    </w:p>
    <w:p w:rsidR="00094D29" w:rsidRDefault="00D61EDE">
      <w:pPr>
        <w:numPr>
          <w:ilvl w:val="0"/>
          <w:numId w:val="35"/>
        </w:numPr>
        <w:tabs>
          <w:tab w:val="left" w:pos="980"/>
        </w:tabs>
        <w:spacing w:line="348" w:lineRule="auto"/>
        <w:ind w:left="980" w:right="20" w:hanging="358"/>
        <w:rPr>
          <w:rFonts w:eastAsia="Times New Roman"/>
          <w:sz w:val="24"/>
          <w:szCs w:val="24"/>
        </w:rPr>
      </w:pPr>
      <w:r>
        <w:rPr>
          <w:rFonts w:eastAsia="Times New Roman"/>
          <w:sz w:val="24"/>
          <w:szCs w:val="24"/>
        </w:rPr>
        <w:t>D</w:t>
      </w:r>
      <w:r>
        <w:rPr>
          <w:rFonts w:eastAsia="Times New Roman"/>
          <w:sz w:val="18"/>
          <w:szCs w:val="18"/>
        </w:rPr>
        <w:t>R</w:t>
      </w:r>
      <w:r>
        <w:rPr>
          <w:rFonts w:eastAsia="Times New Roman"/>
          <w:sz w:val="24"/>
          <w:szCs w:val="24"/>
        </w:rPr>
        <w:t>. T</w:t>
      </w:r>
      <w:r>
        <w:rPr>
          <w:rFonts w:eastAsia="Times New Roman"/>
          <w:sz w:val="18"/>
          <w:szCs w:val="18"/>
        </w:rPr>
        <w:t>ERNOVSZKY</w:t>
      </w:r>
      <w:r>
        <w:rPr>
          <w:rFonts w:eastAsia="Times New Roman"/>
          <w:sz w:val="24"/>
          <w:szCs w:val="24"/>
        </w:rPr>
        <w:t xml:space="preserve"> F</w:t>
      </w:r>
      <w:r>
        <w:rPr>
          <w:rFonts w:eastAsia="Times New Roman"/>
          <w:sz w:val="18"/>
          <w:szCs w:val="18"/>
        </w:rPr>
        <w:t>ERENC</w:t>
      </w:r>
      <w:r>
        <w:rPr>
          <w:rFonts w:eastAsia="Times New Roman"/>
          <w:sz w:val="24"/>
          <w:szCs w:val="24"/>
        </w:rPr>
        <w:t xml:space="preserve">: Nemzetközi menedzsment európai szemmel. Budapest, Szókratész </w:t>
      </w:r>
      <w:r>
        <w:rPr>
          <w:rFonts w:eastAsia="Times New Roman"/>
          <w:sz w:val="24"/>
          <w:szCs w:val="24"/>
        </w:rPr>
        <w:t>Külgazdasági Akadémia, 2003.</w:t>
      </w:r>
    </w:p>
    <w:p w:rsidR="00094D29" w:rsidRDefault="00094D29">
      <w:pPr>
        <w:spacing w:line="27" w:lineRule="exact"/>
        <w:rPr>
          <w:rFonts w:eastAsia="Times New Roman"/>
          <w:sz w:val="24"/>
          <w:szCs w:val="24"/>
        </w:rPr>
      </w:pPr>
    </w:p>
    <w:p w:rsidR="00094D29" w:rsidRDefault="00D61EDE">
      <w:pPr>
        <w:numPr>
          <w:ilvl w:val="0"/>
          <w:numId w:val="35"/>
        </w:numPr>
        <w:tabs>
          <w:tab w:val="left" w:pos="980"/>
        </w:tabs>
        <w:spacing w:line="348" w:lineRule="auto"/>
        <w:ind w:left="980" w:right="20" w:hanging="358"/>
        <w:rPr>
          <w:rFonts w:eastAsia="Times New Roman"/>
          <w:sz w:val="24"/>
          <w:szCs w:val="24"/>
        </w:rPr>
      </w:pPr>
      <w:r>
        <w:rPr>
          <w:rFonts w:eastAsia="Times New Roman"/>
          <w:sz w:val="24"/>
          <w:szCs w:val="24"/>
        </w:rPr>
        <w:t>F</w:t>
      </w:r>
      <w:r>
        <w:rPr>
          <w:rFonts w:eastAsia="Times New Roman"/>
          <w:sz w:val="18"/>
          <w:szCs w:val="18"/>
        </w:rPr>
        <w:t>ORGÁCS</w:t>
      </w:r>
      <w:r>
        <w:rPr>
          <w:rFonts w:eastAsia="Times New Roman"/>
          <w:sz w:val="24"/>
          <w:szCs w:val="24"/>
        </w:rPr>
        <w:t xml:space="preserve"> J</w:t>
      </w:r>
      <w:r>
        <w:rPr>
          <w:rFonts w:eastAsia="Times New Roman"/>
          <w:sz w:val="18"/>
          <w:szCs w:val="18"/>
        </w:rPr>
        <w:t>ÓSZEF</w:t>
      </w:r>
      <w:r>
        <w:rPr>
          <w:rFonts w:eastAsia="Times New Roman"/>
          <w:sz w:val="24"/>
          <w:szCs w:val="24"/>
        </w:rPr>
        <w:t xml:space="preserve"> (F</w:t>
      </w:r>
      <w:r>
        <w:rPr>
          <w:rFonts w:eastAsia="Times New Roman"/>
          <w:sz w:val="18"/>
          <w:szCs w:val="18"/>
        </w:rPr>
        <w:t>ORGAS</w:t>
      </w:r>
      <w:r>
        <w:rPr>
          <w:rFonts w:eastAsia="Times New Roman"/>
          <w:sz w:val="24"/>
          <w:szCs w:val="24"/>
        </w:rPr>
        <w:t>, J</w:t>
      </w:r>
      <w:r>
        <w:rPr>
          <w:rFonts w:eastAsia="Times New Roman"/>
          <w:sz w:val="18"/>
          <w:szCs w:val="18"/>
        </w:rPr>
        <w:t>OSEPH</w:t>
      </w:r>
      <w:r>
        <w:rPr>
          <w:rFonts w:eastAsia="Times New Roman"/>
          <w:sz w:val="24"/>
          <w:szCs w:val="24"/>
        </w:rPr>
        <w:t xml:space="preserve"> P.): Az érzelmek pszichológiája. Budapest, Kairosz Kiadó, 2003.</w:t>
      </w:r>
    </w:p>
    <w:p w:rsidR="00094D29" w:rsidRDefault="00094D29">
      <w:pPr>
        <w:spacing w:line="15" w:lineRule="exact"/>
        <w:rPr>
          <w:rFonts w:eastAsia="Times New Roman"/>
          <w:sz w:val="24"/>
          <w:szCs w:val="24"/>
        </w:rPr>
      </w:pPr>
    </w:p>
    <w:p w:rsidR="00094D29" w:rsidRDefault="00D61EDE">
      <w:pPr>
        <w:numPr>
          <w:ilvl w:val="0"/>
          <w:numId w:val="35"/>
        </w:numPr>
        <w:tabs>
          <w:tab w:val="left" w:pos="980"/>
        </w:tabs>
        <w:ind w:left="980" w:hanging="358"/>
        <w:rPr>
          <w:rFonts w:eastAsia="Times New Roman"/>
          <w:sz w:val="24"/>
          <w:szCs w:val="24"/>
        </w:rPr>
      </w:pPr>
      <w:r>
        <w:rPr>
          <w:rFonts w:eastAsia="Times New Roman"/>
          <w:sz w:val="24"/>
          <w:szCs w:val="24"/>
        </w:rPr>
        <w:t>F</w:t>
      </w:r>
      <w:r>
        <w:rPr>
          <w:rFonts w:eastAsia="Times New Roman"/>
          <w:sz w:val="18"/>
          <w:szCs w:val="18"/>
        </w:rPr>
        <w:t>REDRICHSON</w:t>
      </w:r>
      <w:r>
        <w:rPr>
          <w:rFonts w:eastAsia="Times New Roman"/>
          <w:sz w:val="24"/>
          <w:szCs w:val="24"/>
        </w:rPr>
        <w:t>, B</w:t>
      </w:r>
      <w:r>
        <w:rPr>
          <w:rFonts w:eastAsia="Times New Roman"/>
          <w:sz w:val="18"/>
          <w:szCs w:val="18"/>
        </w:rPr>
        <w:t>ARBARA</w:t>
      </w:r>
      <w:r>
        <w:rPr>
          <w:rFonts w:eastAsia="Times New Roman"/>
          <w:sz w:val="24"/>
          <w:szCs w:val="24"/>
        </w:rPr>
        <w:t>: A pozitív érzelmek hatalma. Budapest, Akadémiai Kiadó,</w:t>
      </w:r>
    </w:p>
    <w:p w:rsidR="00094D29" w:rsidRDefault="00094D29">
      <w:pPr>
        <w:spacing w:line="136" w:lineRule="exact"/>
        <w:rPr>
          <w:rFonts w:eastAsia="Times New Roman"/>
          <w:sz w:val="24"/>
          <w:szCs w:val="24"/>
        </w:rPr>
      </w:pPr>
    </w:p>
    <w:p w:rsidR="00094D29" w:rsidRDefault="00D61EDE">
      <w:pPr>
        <w:ind w:left="980"/>
        <w:rPr>
          <w:rFonts w:eastAsia="Times New Roman"/>
          <w:sz w:val="24"/>
          <w:szCs w:val="24"/>
        </w:rPr>
      </w:pPr>
      <w:r>
        <w:rPr>
          <w:rFonts w:eastAsia="Times New Roman"/>
          <w:sz w:val="24"/>
          <w:szCs w:val="24"/>
        </w:rPr>
        <w:t>2015.</w:t>
      </w:r>
    </w:p>
    <w:p w:rsidR="00094D29" w:rsidRDefault="00094D29">
      <w:pPr>
        <w:spacing w:line="151" w:lineRule="exact"/>
        <w:rPr>
          <w:rFonts w:eastAsia="Times New Roman"/>
          <w:sz w:val="24"/>
          <w:szCs w:val="24"/>
        </w:rPr>
      </w:pPr>
    </w:p>
    <w:p w:rsidR="00094D29" w:rsidRDefault="00D61EDE">
      <w:pPr>
        <w:numPr>
          <w:ilvl w:val="0"/>
          <w:numId w:val="35"/>
        </w:numPr>
        <w:tabs>
          <w:tab w:val="left" w:pos="980"/>
        </w:tabs>
        <w:spacing w:line="348" w:lineRule="auto"/>
        <w:ind w:left="980" w:right="20" w:hanging="358"/>
        <w:rPr>
          <w:rFonts w:eastAsia="Times New Roman"/>
          <w:sz w:val="24"/>
          <w:szCs w:val="24"/>
        </w:rPr>
      </w:pPr>
      <w:r>
        <w:rPr>
          <w:rFonts w:eastAsia="Times New Roman"/>
          <w:sz w:val="24"/>
          <w:szCs w:val="24"/>
        </w:rPr>
        <w:t>G</w:t>
      </w:r>
      <w:r>
        <w:rPr>
          <w:rFonts w:eastAsia="Times New Roman"/>
          <w:sz w:val="18"/>
          <w:szCs w:val="18"/>
        </w:rPr>
        <w:t>ARDNER</w:t>
      </w:r>
      <w:r>
        <w:rPr>
          <w:rFonts w:eastAsia="Times New Roman"/>
          <w:sz w:val="24"/>
          <w:szCs w:val="24"/>
        </w:rPr>
        <w:t>, H</w:t>
      </w:r>
      <w:r>
        <w:rPr>
          <w:rFonts w:eastAsia="Times New Roman"/>
          <w:sz w:val="18"/>
          <w:szCs w:val="18"/>
        </w:rPr>
        <w:t>OWARD</w:t>
      </w:r>
      <w:r>
        <w:rPr>
          <w:rFonts w:eastAsia="Times New Roman"/>
          <w:sz w:val="24"/>
          <w:szCs w:val="24"/>
        </w:rPr>
        <w:t xml:space="preserve">: Intelligence reframed: </w:t>
      </w:r>
      <w:r>
        <w:rPr>
          <w:rFonts w:eastAsia="Times New Roman"/>
          <w:sz w:val="24"/>
          <w:szCs w:val="24"/>
        </w:rPr>
        <w:t>multiple intelligences for the 21st century. New York, Basic Books, 1999.</w:t>
      </w:r>
    </w:p>
    <w:p w:rsidR="00094D29" w:rsidRDefault="00094D29">
      <w:pPr>
        <w:spacing w:line="15" w:lineRule="exact"/>
        <w:rPr>
          <w:rFonts w:eastAsia="Times New Roman"/>
          <w:sz w:val="24"/>
          <w:szCs w:val="24"/>
        </w:rPr>
      </w:pPr>
    </w:p>
    <w:p w:rsidR="00094D29" w:rsidRDefault="00D61EDE">
      <w:pPr>
        <w:numPr>
          <w:ilvl w:val="0"/>
          <w:numId w:val="35"/>
        </w:numPr>
        <w:tabs>
          <w:tab w:val="left" w:pos="980"/>
        </w:tabs>
        <w:ind w:left="980" w:hanging="358"/>
        <w:rPr>
          <w:rFonts w:eastAsia="Times New Roman"/>
          <w:sz w:val="24"/>
          <w:szCs w:val="24"/>
        </w:rPr>
      </w:pPr>
      <w:r>
        <w:rPr>
          <w:rFonts w:eastAsia="Times New Roman"/>
          <w:sz w:val="24"/>
          <w:szCs w:val="24"/>
        </w:rPr>
        <w:t>G</w:t>
      </w:r>
      <w:r>
        <w:rPr>
          <w:rFonts w:eastAsia="Times New Roman"/>
          <w:sz w:val="18"/>
          <w:szCs w:val="18"/>
        </w:rPr>
        <w:t>OLEMAN</w:t>
      </w:r>
      <w:r>
        <w:rPr>
          <w:rFonts w:eastAsia="Times New Roman"/>
          <w:sz w:val="24"/>
          <w:szCs w:val="24"/>
        </w:rPr>
        <w:t>, D</w:t>
      </w:r>
      <w:r>
        <w:rPr>
          <w:rFonts w:eastAsia="Times New Roman"/>
          <w:sz w:val="18"/>
          <w:szCs w:val="18"/>
        </w:rPr>
        <w:t>ANIEL</w:t>
      </w:r>
      <w:r>
        <w:rPr>
          <w:rFonts w:eastAsia="Times New Roman"/>
          <w:sz w:val="24"/>
          <w:szCs w:val="24"/>
        </w:rPr>
        <w:t xml:space="preserve"> – B</w:t>
      </w:r>
      <w:r>
        <w:rPr>
          <w:rFonts w:eastAsia="Times New Roman"/>
          <w:sz w:val="18"/>
          <w:szCs w:val="18"/>
        </w:rPr>
        <w:t>OYATZIS</w:t>
      </w:r>
      <w:r>
        <w:rPr>
          <w:rFonts w:eastAsia="Times New Roman"/>
          <w:sz w:val="24"/>
          <w:szCs w:val="24"/>
        </w:rPr>
        <w:t>, R</w:t>
      </w:r>
      <w:r>
        <w:rPr>
          <w:rFonts w:eastAsia="Times New Roman"/>
          <w:sz w:val="18"/>
          <w:szCs w:val="18"/>
        </w:rPr>
        <w:t>ICHARD</w:t>
      </w:r>
      <w:r>
        <w:rPr>
          <w:rFonts w:eastAsia="Times New Roman"/>
          <w:sz w:val="24"/>
          <w:szCs w:val="24"/>
        </w:rPr>
        <w:t xml:space="preserve"> – M</w:t>
      </w:r>
      <w:r>
        <w:rPr>
          <w:rFonts w:eastAsia="Times New Roman"/>
          <w:sz w:val="18"/>
          <w:szCs w:val="18"/>
        </w:rPr>
        <w:t>CKEE</w:t>
      </w:r>
      <w:r>
        <w:rPr>
          <w:rFonts w:eastAsia="Times New Roman"/>
          <w:sz w:val="24"/>
          <w:szCs w:val="24"/>
        </w:rPr>
        <w:t>, A</w:t>
      </w:r>
      <w:r>
        <w:rPr>
          <w:rFonts w:eastAsia="Times New Roman"/>
          <w:sz w:val="18"/>
          <w:szCs w:val="18"/>
        </w:rPr>
        <w:t>NNIE</w:t>
      </w:r>
      <w:r>
        <w:rPr>
          <w:rFonts w:eastAsia="Times New Roman"/>
          <w:sz w:val="24"/>
          <w:szCs w:val="24"/>
        </w:rPr>
        <w:t>: A természetes vezető</w:t>
      </w:r>
    </w:p>
    <w:p w:rsidR="00094D29" w:rsidRDefault="00094D29">
      <w:pPr>
        <w:spacing w:line="136" w:lineRule="exact"/>
        <w:rPr>
          <w:rFonts w:eastAsia="Times New Roman"/>
          <w:sz w:val="24"/>
          <w:szCs w:val="24"/>
        </w:rPr>
      </w:pPr>
    </w:p>
    <w:p w:rsidR="00094D29" w:rsidRDefault="00D61EDE">
      <w:pPr>
        <w:ind w:left="980"/>
        <w:rPr>
          <w:rFonts w:eastAsia="Times New Roman"/>
          <w:sz w:val="24"/>
          <w:szCs w:val="24"/>
        </w:rPr>
      </w:pPr>
      <w:r>
        <w:rPr>
          <w:rFonts w:eastAsia="Times New Roman"/>
          <w:sz w:val="24"/>
          <w:szCs w:val="24"/>
        </w:rPr>
        <w:t>(Az érzelmi intelligencia hatalma). Budapest, Vince Kiadó, 2003.</w:t>
      </w:r>
    </w:p>
    <w:p w:rsidR="00094D29" w:rsidRDefault="00094D29">
      <w:pPr>
        <w:spacing w:line="149" w:lineRule="exact"/>
        <w:rPr>
          <w:rFonts w:eastAsia="Times New Roman"/>
          <w:sz w:val="24"/>
          <w:szCs w:val="24"/>
        </w:rPr>
      </w:pPr>
    </w:p>
    <w:p w:rsidR="00094D29" w:rsidRDefault="00D61EDE">
      <w:pPr>
        <w:numPr>
          <w:ilvl w:val="0"/>
          <w:numId w:val="35"/>
        </w:numPr>
        <w:tabs>
          <w:tab w:val="left" w:pos="980"/>
        </w:tabs>
        <w:spacing w:line="350" w:lineRule="auto"/>
        <w:ind w:left="980" w:right="20" w:hanging="358"/>
        <w:rPr>
          <w:rFonts w:eastAsia="Times New Roman"/>
          <w:sz w:val="24"/>
          <w:szCs w:val="24"/>
        </w:rPr>
      </w:pPr>
      <w:r>
        <w:rPr>
          <w:rFonts w:eastAsia="Times New Roman"/>
          <w:sz w:val="24"/>
          <w:szCs w:val="24"/>
        </w:rPr>
        <w:t>G</w:t>
      </w:r>
      <w:r>
        <w:rPr>
          <w:rFonts w:eastAsia="Times New Roman"/>
          <w:sz w:val="18"/>
          <w:szCs w:val="18"/>
        </w:rPr>
        <w:t>OLEMAN</w:t>
      </w:r>
      <w:r>
        <w:rPr>
          <w:rFonts w:eastAsia="Times New Roman"/>
          <w:sz w:val="24"/>
          <w:szCs w:val="24"/>
        </w:rPr>
        <w:t>, D</w:t>
      </w:r>
      <w:r>
        <w:rPr>
          <w:rFonts w:eastAsia="Times New Roman"/>
          <w:sz w:val="18"/>
          <w:szCs w:val="18"/>
        </w:rPr>
        <w:t>ANIEL</w:t>
      </w:r>
      <w:r>
        <w:rPr>
          <w:rFonts w:eastAsia="Times New Roman"/>
          <w:sz w:val="24"/>
          <w:szCs w:val="24"/>
        </w:rPr>
        <w:t xml:space="preserve">: Érzelmi intelligencia a </w:t>
      </w:r>
      <w:r>
        <w:rPr>
          <w:rFonts w:eastAsia="Times New Roman"/>
          <w:sz w:val="24"/>
          <w:szCs w:val="24"/>
        </w:rPr>
        <w:t>munkahelyen. Budapest, Edge 2000 Kiadó, 2004.</w:t>
      </w:r>
    </w:p>
    <w:p w:rsidR="00094D29" w:rsidRDefault="00094D29">
      <w:pPr>
        <w:spacing w:line="11" w:lineRule="exact"/>
        <w:rPr>
          <w:rFonts w:eastAsia="Times New Roman"/>
          <w:sz w:val="24"/>
          <w:szCs w:val="24"/>
        </w:rPr>
      </w:pPr>
    </w:p>
    <w:p w:rsidR="00094D29" w:rsidRDefault="00D61EDE">
      <w:pPr>
        <w:numPr>
          <w:ilvl w:val="0"/>
          <w:numId w:val="35"/>
        </w:numPr>
        <w:tabs>
          <w:tab w:val="left" w:pos="980"/>
        </w:tabs>
        <w:ind w:left="980" w:hanging="358"/>
        <w:rPr>
          <w:rFonts w:eastAsia="Times New Roman"/>
          <w:sz w:val="24"/>
          <w:szCs w:val="24"/>
        </w:rPr>
      </w:pPr>
      <w:r>
        <w:rPr>
          <w:rFonts w:eastAsia="Times New Roman"/>
          <w:sz w:val="24"/>
          <w:szCs w:val="24"/>
        </w:rPr>
        <w:t>G</w:t>
      </w:r>
      <w:r>
        <w:rPr>
          <w:rFonts w:eastAsia="Times New Roman"/>
          <w:sz w:val="18"/>
          <w:szCs w:val="18"/>
        </w:rPr>
        <w:t>OLEMAN</w:t>
      </w:r>
      <w:r>
        <w:rPr>
          <w:rFonts w:eastAsia="Times New Roman"/>
          <w:sz w:val="24"/>
          <w:szCs w:val="24"/>
        </w:rPr>
        <w:t>, D</w:t>
      </w:r>
      <w:r>
        <w:rPr>
          <w:rFonts w:eastAsia="Times New Roman"/>
          <w:sz w:val="18"/>
          <w:szCs w:val="18"/>
        </w:rPr>
        <w:t>ANIEL</w:t>
      </w:r>
      <w:r>
        <w:rPr>
          <w:rFonts w:eastAsia="Times New Roman"/>
          <w:sz w:val="24"/>
          <w:szCs w:val="24"/>
        </w:rPr>
        <w:t>: Érzelmi Intelligencia. Budapest, Háttér Kiadó, 1995.</w:t>
      </w:r>
    </w:p>
    <w:p w:rsidR="00094D29" w:rsidRDefault="00094D29">
      <w:pPr>
        <w:spacing w:line="151" w:lineRule="exact"/>
        <w:rPr>
          <w:rFonts w:eastAsia="Times New Roman"/>
          <w:sz w:val="24"/>
          <w:szCs w:val="24"/>
        </w:rPr>
      </w:pPr>
    </w:p>
    <w:p w:rsidR="00094D29" w:rsidRDefault="00D61EDE">
      <w:pPr>
        <w:numPr>
          <w:ilvl w:val="0"/>
          <w:numId w:val="35"/>
        </w:numPr>
        <w:tabs>
          <w:tab w:val="left" w:pos="980"/>
        </w:tabs>
        <w:spacing w:line="348" w:lineRule="auto"/>
        <w:ind w:left="980" w:right="20" w:hanging="358"/>
        <w:rPr>
          <w:rFonts w:eastAsia="Times New Roman"/>
          <w:sz w:val="24"/>
          <w:szCs w:val="24"/>
        </w:rPr>
      </w:pPr>
      <w:r>
        <w:rPr>
          <w:rFonts w:eastAsia="Times New Roman"/>
          <w:sz w:val="24"/>
          <w:szCs w:val="24"/>
        </w:rPr>
        <w:t>G</w:t>
      </w:r>
      <w:r>
        <w:rPr>
          <w:rFonts w:eastAsia="Times New Roman"/>
          <w:sz w:val="18"/>
          <w:szCs w:val="18"/>
        </w:rPr>
        <w:t>OLEMAN</w:t>
      </w:r>
      <w:r>
        <w:rPr>
          <w:rFonts w:eastAsia="Times New Roman"/>
          <w:sz w:val="24"/>
          <w:szCs w:val="24"/>
        </w:rPr>
        <w:t>, D</w:t>
      </w:r>
      <w:r>
        <w:rPr>
          <w:rFonts w:eastAsia="Times New Roman"/>
          <w:sz w:val="18"/>
          <w:szCs w:val="18"/>
        </w:rPr>
        <w:t>ANIEL</w:t>
      </w:r>
      <w:r>
        <w:rPr>
          <w:rFonts w:eastAsia="Times New Roman"/>
          <w:sz w:val="24"/>
          <w:szCs w:val="24"/>
        </w:rPr>
        <w:t>: Társas intelligencia (Az emberi kapcsolatok új tudománya). Budapest, Libri Kiadó, 2007.</w:t>
      </w:r>
    </w:p>
    <w:p w:rsidR="00094D29" w:rsidRDefault="00094D29">
      <w:pPr>
        <w:spacing w:line="27" w:lineRule="exact"/>
        <w:rPr>
          <w:rFonts w:eastAsia="Times New Roman"/>
          <w:sz w:val="24"/>
          <w:szCs w:val="24"/>
        </w:rPr>
      </w:pPr>
    </w:p>
    <w:p w:rsidR="00094D29" w:rsidRDefault="00D61EDE">
      <w:pPr>
        <w:numPr>
          <w:ilvl w:val="0"/>
          <w:numId w:val="35"/>
        </w:numPr>
        <w:tabs>
          <w:tab w:val="left" w:pos="980"/>
        </w:tabs>
        <w:spacing w:line="348" w:lineRule="auto"/>
        <w:ind w:left="980" w:right="20" w:hanging="358"/>
        <w:rPr>
          <w:rFonts w:eastAsia="Times New Roman"/>
          <w:sz w:val="24"/>
          <w:szCs w:val="24"/>
        </w:rPr>
      </w:pPr>
      <w:r>
        <w:rPr>
          <w:rFonts w:eastAsia="Times New Roman"/>
          <w:sz w:val="24"/>
          <w:szCs w:val="24"/>
        </w:rPr>
        <w:t>H</w:t>
      </w:r>
      <w:r>
        <w:rPr>
          <w:rFonts w:eastAsia="Times New Roman"/>
          <w:sz w:val="18"/>
          <w:szCs w:val="18"/>
        </w:rPr>
        <w:t>ARSÁNYINÉ</w:t>
      </w:r>
      <w:r>
        <w:rPr>
          <w:rFonts w:eastAsia="Times New Roman"/>
          <w:sz w:val="24"/>
          <w:szCs w:val="24"/>
        </w:rPr>
        <w:t xml:space="preserve"> P</w:t>
      </w:r>
      <w:r>
        <w:rPr>
          <w:rFonts w:eastAsia="Times New Roman"/>
          <w:sz w:val="18"/>
          <w:szCs w:val="18"/>
        </w:rPr>
        <w:t>ETNEHÁZI</w:t>
      </w:r>
      <w:r>
        <w:rPr>
          <w:rFonts w:eastAsia="Times New Roman"/>
          <w:sz w:val="24"/>
          <w:szCs w:val="24"/>
        </w:rPr>
        <w:t xml:space="preserve"> Á</w:t>
      </w:r>
      <w:r>
        <w:rPr>
          <w:rFonts w:eastAsia="Times New Roman"/>
          <w:sz w:val="18"/>
          <w:szCs w:val="18"/>
        </w:rPr>
        <w:t>GNES</w:t>
      </w:r>
      <w:r>
        <w:rPr>
          <w:rFonts w:eastAsia="Times New Roman"/>
          <w:sz w:val="24"/>
          <w:szCs w:val="24"/>
        </w:rPr>
        <w:t xml:space="preserve">: A </w:t>
      </w:r>
      <w:r>
        <w:rPr>
          <w:rFonts w:eastAsia="Times New Roman"/>
          <w:sz w:val="24"/>
          <w:szCs w:val="24"/>
        </w:rPr>
        <w:t>szociális és érzelmi intelligencia (Az iskolai erőszak személyiségtényezői c. könyvből) Nyíregyháza Élmény ’94 Bt, 2013.</w:t>
      </w:r>
    </w:p>
    <w:p w:rsidR="00094D29" w:rsidRDefault="00094D29">
      <w:pPr>
        <w:spacing w:line="27" w:lineRule="exact"/>
        <w:rPr>
          <w:rFonts w:eastAsia="Times New Roman"/>
          <w:sz w:val="24"/>
          <w:szCs w:val="24"/>
        </w:rPr>
      </w:pPr>
    </w:p>
    <w:p w:rsidR="00094D29" w:rsidRDefault="00D61EDE">
      <w:pPr>
        <w:numPr>
          <w:ilvl w:val="0"/>
          <w:numId w:val="35"/>
        </w:numPr>
        <w:tabs>
          <w:tab w:val="left" w:pos="980"/>
        </w:tabs>
        <w:spacing w:line="348" w:lineRule="auto"/>
        <w:ind w:left="980" w:right="20" w:hanging="358"/>
        <w:rPr>
          <w:rFonts w:eastAsia="Times New Roman"/>
          <w:sz w:val="24"/>
          <w:szCs w:val="24"/>
        </w:rPr>
      </w:pPr>
      <w:r>
        <w:rPr>
          <w:rFonts w:eastAsia="Times New Roman"/>
          <w:sz w:val="24"/>
          <w:szCs w:val="24"/>
        </w:rPr>
        <w:t>K</w:t>
      </w:r>
      <w:r>
        <w:rPr>
          <w:rFonts w:eastAsia="Times New Roman"/>
          <w:sz w:val="18"/>
          <w:szCs w:val="18"/>
        </w:rPr>
        <w:t>AROLINY</w:t>
      </w:r>
      <w:r>
        <w:rPr>
          <w:rFonts w:eastAsia="Times New Roman"/>
          <w:sz w:val="24"/>
          <w:szCs w:val="24"/>
        </w:rPr>
        <w:t xml:space="preserve"> M</w:t>
      </w:r>
      <w:r>
        <w:rPr>
          <w:rFonts w:eastAsia="Times New Roman"/>
          <w:sz w:val="18"/>
          <w:szCs w:val="18"/>
        </w:rPr>
        <w:t>ÁRTONNÉ</w:t>
      </w:r>
      <w:r>
        <w:rPr>
          <w:rFonts w:eastAsia="Times New Roman"/>
          <w:sz w:val="24"/>
          <w:szCs w:val="24"/>
        </w:rPr>
        <w:t xml:space="preserve"> – P</w:t>
      </w:r>
      <w:r>
        <w:rPr>
          <w:rFonts w:eastAsia="Times New Roman"/>
          <w:sz w:val="18"/>
          <w:szCs w:val="18"/>
        </w:rPr>
        <w:t>OÓR</w:t>
      </w:r>
      <w:r>
        <w:rPr>
          <w:rFonts w:eastAsia="Times New Roman"/>
          <w:sz w:val="24"/>
          <w:szCs w:val="24"/>
        </w:rPr>
        <w:t xml:space="preserve"> J</w:t>
      </w:r>
      <w:r>
        <w:rPr>
          <w:rFonts w:eastAsia="Times New Roman"/>
          <w:sz w:val="18"/>
          <w:szCs w:val="18"/>
        </w:rPr>
        <w:t>ÓZSEF</w:t>
      </w:r>
      <w:r>
        <w:rPr>
          <w:rFonts w:eastAsia="Times New Roman"/>
          <w:sz w:val="24"/>
          <w:szCs w:val="24"/>
        </w:rPr>
        <w:t>: Emberi erőforrás menedzsment kézikönyv (Rendszerek és alkalmazások). Budapest, CompLex Kiadó, 2010.</w:t>
      </w:r>
    </w:p>
    <w:p w:rsidR="00094D29" w:rsidRDefault="00094D29">
      <w:pPr>
        <w:spacing w:line="15" w:lineRule="exact"/>
        <w:rPr>
          <w:rFonts w:eastAsia="Times New Roman"/>
          <w:sz w:val="24"/>
          <w:szCs w:val="24"/>
        </w:rPr>
      </w:pPr>
    </w:p>
    <w:p w:rsidR="00094D29" w:rsidRDefault="00D61EDE">
      <w:pPr>
        <w:numPr>
          <w:ilvl w:val="0"/>
          <w:numId w:val="35"/>
        </w:numPr>
        <w:tabs>
          <w:tab w:val="left" w:pos="980"/>
        </w:tabs>
        <w:ind w:left="980" w:hanging="358"/>
        <w:rPr>
          <w:rFonts w:eastAsia="Times New Roman"/>
          <w:sz w:val="24"/>
          <w:szCs w:val="24"/>
        </w:rPr>
      </w:pPr>
      <w:r>
        <w:rPr>
          <w:rFonts w:eastAsia="Times New Roman"/>
          <w:sz w:val="24"/>
          <w:szCs w:val="24"/>
        </w:rPr>
        <w:t>O</w:t>
      </w:r>
      <w:r>
        <w:rPr>
          <w:rFonts w:eastAsia="Times New Roman"/>
          <w:sz w:val="18"/>
          <w:szCs w:val="18"/>
        </w:rPr>
        <w:t>ATLEY</w:t>
      </w:r>
      <w:r>
        <w:rPr>
          <w:rFonts w:eastAsia="Times New Roman"/>
          <w:sz w:val="24"/>
          <w:szCs w:val="24"/>
        </w:rPr>
        <w:t>, K</w:t>
      </w:r>
      <w:r>
        <w:rPr>
          <w:rFonts w:eastAsia="Times New Roman"/>
          <w:sz w:val="18"/>
          <w:szCs w:val="18"/>
        </w:rPr>
        <w:t>EITH</w:t>
      </w:r>
      <w:r>
        <w:rPr>
          <w:rFonts w:eastAsia="Times New Roman"/>
          <w:sz w:val="24"/>
          <w:szCs w:val="24"/>
        </w:rPr>
        <w:t xml:space="preserve"> - J</w:t>
      </w:r>
      <w:r>
        <w:rPr>
          <w:rFonts w:eastAsia="Times New Roman"/>
          <w:sz w:val="18"/>
          <w:szCs w:val="18"/>
        </w:rPr>
        <w:t>ENKINS</w:t>
      </w:r>
      <w:r>
        <w:rPr>
          <w:rFonts w:eastAsia="Times New Roman"/>
          <w:sz w:val="24"/>
          <w:szCs w:val="24"/>
        </w:rPr>
        <w:t>, J</w:t>
      </w:r>
      <w:r>
        <w:rPr>
          <w:rFonts w:eastAsia="Times New Roman"/>
          <w:sz w:val="18"/>
          <w:szCs w:val="18"/>
        </w:rPr>
        <w:t>ENNIFER</w:t>
      </w:r>
      <w:r>
        <w:rPr>
          <w:rFonts w:eastAsia="Times New Roman"/>
          <w:sz w:val="24"/>
          <w:szCs w:val="24"/>
        </w:rPr>
        <w:t xml:space="preserve"> M.: Érzelmeink. Budapest, Osiris Kiadó, 2001.</w:t>
      </w:r>
    </w:p>
    <w:p w:rsidR="00094D29" w:rsidRDefault="00094D29">
      <w:pPr>
        <w:sectPr w:rsidR="00094D29">
          <w:pgSz w:w="11900" w:h="16838"/>
          <w:pgMar w:top="1415"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95" w:lineRule="exact"/>
        <w:rPr>
          <w:sz w:val="20"/>
          <w:szCs w:val="20"/>
        </w:rPr>
      </w:pPr>
    </w:p>
    <w:p w:rsidR="00094D29" w:rsidRDefault="00D61EDE">
      <w:pPr>
        <w:ind w:right="-259"/>
        <w:jc w:val="center"/>
        <w:rPr>
          <w:sz w:val="20"/>
          <w:szCs w:val="20"/>
        </w:rPr>
      </w:pPr>
      <w:r>
        <w:rPr>
          <w:rFonts w:eastAsia="Times New Roman"/>
          <w:sz w:val="24"/>
          <w:szCs w:val="24"/>
        </w:rPr>
        <w:t>52</w:t>
      </w:r>
    </w:p>
    <w:p w:rsidR="00094D29" w:rsidRDefault="00094D29">
      <w:pPr>
        <w:sectPr w:rsidR="00094D29">
          <w:type w:val="continuous"/>
          <w:pgSz w:w="11900" w:h="16838"/>
          <w:pgMar w:top="1415" w:right="1406" w:bottom="153" w:left="1440" w:header="0" w:footer="0" w:gutter="0"/>
          <w:cols w:space="708" w:equalWidth="0">
            <w:col w:w="9060"/>
          </w:cols>
        </w:sectPr>
      </w:pPr>
    </w:p>
    <w:p w:rsidR="00094D29" w:rsidRDefault="00D61EDE">
      <w:pPr>
        <w:numPr>
          <w:ilvl w:val="0"/>
          <w:numId w:val="36"/>
        </w:numPr>
        <w:tabs>
          <w:tab w:val="left" w:pos="980"/>
        </w:tabs>
        <w:spacing w:line="348" w:lineRule="auto"/>
        <w:ind w:left="980" w:right="20" w:hanging="358"/>
        <w:rPr>
          <w:rFonts w:eastAsia="Times New Roman"/>
          <w:sz w:val="24"/>
          <w:szCs w:val="24"/>
        </w:rPr>
      </w:pPr>
      <w:r>
        <w:rPr>
          <w:rFonts w:eastAsia="Times New Roman"/>
          <w:sz w:val="24"/>
          <w:szCs w:val="24"/>
        </w:rPr>
        <w:lastRenderedPageBreak/>
        <w:t>S</w:t>
      </w:r>
      <w:r>
        <w:rPr>
          <w:rFonts w:eastAsia="Times New Roman"/>
          <w:sz w:val="18"/>
          <w:szCs w:val="18"/>
        </w:rPr>
        <w:t>ZÖLLŐSI</w:t>
      </w:r>
      <w:r>
        <w:rPr>
          <w:rFonts w:eastAsia="Times New Roman"/>
          <w:sz w:val="24"/>
          <w:szCs w:val="24"/>
        </w:rPr>
        <w:t xml:space="preserve"> P</w:t>
      </w:r>
      <w:r>
        <w:rPr>
          <w:rFonts w:eastAsia="Times New Roman"/>
          <w:sz w:val="18"/>
          <w:szCs w:val="18"/>
        </w:rPr>
        <w:t>ÉTER</w:t>
      </w:r>
      <w:r>
        <w:rPr>
          <w:rFonts w:eastAsia="Times New Roman"/>
          <w:sz w:val="24"/>
          <w:szCs w:val="24"/>
        </w:rPr>
        <w:t xml:space="preserve"> (szerk.): Érzelmi Intelligenciateszt: E. Q.: Ismerd meg önmagad! Kecskemét, Vagabund, 1997.</w:t>
      </w:r>
    </w:p>
    <w:p w:rsidR="00094D29" w:rsidRDefault="00094D29">
      <w:pPr>
        <w:spacing w:line="200" w:lineRule="exact"/>
        <w:rPr>
          <w:sz w:val="20"/>
          <w:szCs w:val="20"/>
        </w:rPr>
      </w:pPr>
    </w:p>
    <w:p w:rsidR="00094D29" w:rsidRDefault="00094D29">
      <w:pPr>
        <w:spacing w:line="233" w:lineRule="exact"/>
        <w:rPr>
          <w:sz w:val="20"/>
          <w:szCs w:val="20"/>
        </w:rPr>
      </w:pPr>
    </w:p>
    <w:p w:rsidR="00094D29" w:rsidRDefault="00D61EDE">
      <w:pPr>
        <w:ind w:left="680"/>
        <w:rPr>
          <w:sz w:val="20"/>
          <w:szCs w:val="20"/>
        </w:rPr>
      </w:pPr>
      <w:r>
        <w:rPr>
          <w:rFonts w:eastAsia="Times New Roman"/>
          <w:b/>
          <w:bCs/>
          <w:sz w:val="24"/>
          <w:szCs w:val="24"/>
        </w:rPr>
        <w:t>Egyéb forrás:</w:t>
      </w:r>
    </w:p>
    <w:p w:rsidR="00094D29" w:rsidRDefault="00094D29">
      <w:pPr>
        <w:spacing w:line="200" w:lineRule="exact"/>
        <w:rPr>
          <w:sz w:val="20"/>
          <w:szCs w:val="20"/>
        </w:rPr>
      </w:pPr>
    </w:p>
    <w:p w:rsidR="00094D29" w:rsidRDefault="00094D29">
      <w:pPr>
        <w:spacing w:line="359" w:lineRule="exact"/>
        <w:rPr>
          <w:sz w:val="20"/>
          <w:szCs w:val="20"/>
        </w:rPr>
      </w:pPr>
    </w:p>
    <w:p w:rsidR="00094D29" w:rsidRDefault="00D61EDE">
      <w:pPr>
        <w:numPr>
          <w:ilvl w:val="0"/>
          <w:numId w:val="37"/>
        </w:numPr>
        <w:tabs>
          <w:tab w:val="left" w:pos="980"/>
        </w:tabs>
        <w:spacing w:line="350" w:lineRule="auto"/>
        <w:ind w:left="980" w:hanging="358"/>
        <w:rPr>
          <w:rFonts w:eastAsia="Times New Roman"/>
          <w:sz w:val="24"/>
          <w:szCs w:val="24"/>
        </w:rPr>
      </w:pPr>
      <w:r>
        <w:rPr>
          <w:rFonts w:eastAsia="Times New Roman"/>
          <w:sz w:val="24"/>
          <w:szCs w:val="24"/>
        </w:rPr>
        <w:t xml:space="preserve">Az 5 legfontosabb HR trend 2017-ben. HR Portál </w:t>
      </w:r>
      <w:r>
        <w:rPr>
          <w:rFonts w:eastAsia="Times New Roman"/>
          <w:color w:val="0563C1"/>
          <w:sz w:val="24"/>
          <w:szCs w:val="24"/>
          <w:u w:val="single"/>
        </w:rPr>
        <w:t>https://www.hrportal.hu/hr/az-5-legfontosabb-hr-trend-2017-ben-20170331.html</w:t>
      </w:r>
      <w:r>
        <w:rPr>
          <w:rFonts w:eastAsia="Times New Roman"/>
          <w:color w:val="0563C1"/>
          <w:sz w:val="24"/>
          <w:szCs w:val="24"/>
        </w:rPr>
        <w:t xml:space="preserve"> </w:t>
      </w:r>
      <w:r>
        <w:rPr>
          <w:rFonts w:eastAsia="Times New Roman"/>
          <w:color w:val="000000"/>
          <w:sz w:val="24"/>
          <w:szCs w:val="24"/>
        </w:rPr>
        <w:t>Letöltve: 2017.04.06. 11:26</w:t>
      </w:r>
    </w:p>
    <w:p w:rsidR="00094D29" w:rsidRDefault="00094D29">
      <w:pPr>
        <w:spacing w:line="23" w:lineRule="exact"/>
        <w:rPr>
          <w:rFonts w:eastAsia="Times New Roman"/>
          <w:sz w:val="24"/>
          <w:szCs w:val="24"/>
        </w:rPr>
      </w:pPr>
    </w:p>
    <w:p w:rsidR="00094D29" w:rsidRDefault="00D61EDE">
      <w:pPr>
        <w:numPr>
          <w:ilvl w:val="0"/>
          <w:numId w:val="37"/>
        </w:numPr>
        <w:tabs>
          <w:tab w:val="left" w:pos="980"/>
        </w:tabs>
        <w:spacing w:line="350" w:lineRule="auto"/>
        <w:ind w:left="980" w:hanging="358"/>
        <w:rPr>
          <w:rFonts w:eastAsia="Times New Roman"/>
          <w:sz w:val="24"/>
          <w:szCs w:val="24"/>
        </w:rPr>
      </w:pPr>
      <w:r>
        <w:rPr>
          <w:rFonts w:eastAsia="Times New Roman"/>
          <w:sz w:val="24"/>
          <w:szCs w:val="24"/>
        </w:rPr>
        <w:t xml:space="preserve">Érzelmi intelligencia tréning (EQ). Grow Group </w:t>
      </w:r>
      <w:r>
        <w:rPr>
          <w:rFonts w:eastAsia="Times New Roman"/>
          <w:color w:val="0563C1"/>
          <w:sz w:val="24"/>
          <w:szCs w:val="24"/>
          <w:u w:val="single"/>
        </w:rPr>
        <w:t>http://grow-group.com/erzelmi-intelligencia-trening-eq/</w:t>
      </w:r>
      <w:r>
        <w:rPr>
          <w:rFonts w:eastAsia="Times New Roman"/>
          <w:color w:val="0563C1"/>
          <w:sz w:val="24"/>
          <w:szCs w:val="24"/>
        </w:rPr>
        <w:t xml:space="preserve"> </w:t>
      </w:r>
      <w:r>
        <w:rPr>
          <w:rFonts w:eastAsia="Times New Roman"/>
          <w:color w:val="000000"/>
          <w:sz w:val="24"/>
          <w:szCs w:val="24"/>
        </w:rPr>
        <w:t>Letöltve: 2017.04.06 11:22</w:t>
      </w:r>
    </w:p>
    <w:p w:rsidR="00094D29" w:rsidRDefault="00094D29">
      <w:pPr>
        <w:spacing w:line="23" w:lineRule="exact"/>
        <w:rPr>
          <w:rFonts w:eastAsia="Times New Roman"/>
          <w:sz w:val="24"/>
          <w:szCs w:val="24"/>
        </w:rPr>
      </w:pPr>
    </w:p>
    <w:p w:rsidR="00094D29" w:rsidRDefault="00D61EDE">
      <w:pPr>
        <w:numPr>
          <w:ilvl w:val="0"/>
          <w:numId w:val="37"/>
        </w:numPr>
        <w:tabs>
          <w:tab w:val="left" w:pos="980"/>
        </w:tabs>
        <w:spacing w:line="354" w:lineRule="auto"/>
        <w:ind w:left="980" w:hanging="358"/>
        <w:rPr>
          <w:rFonts w:eastAsia="Times New Roman"/>
          <w:sz w:val="24"/>
          <w:szCs w:val="24"/>
        </w:rPr>
      </w:pPr>
      <w:r>
        <w:rPr>
          <w:rFonts w:eastAsia="Times New Roman"/>
          <w:sz w:val="24"/>
          <w:szCs w:val="24"/>
        </w:rPr>
        <w:t>K</w:t>
      </w:r>
      <w:r>
        <w:rPr>
          <w:rFonts w:eastAsia="Times New Roman"/>
          <w:sz w:val="18"/>
          <w:szCs w:val="18"/>
        </w:rPr>
        <w:t>ISSNÉ</w:t>
      </w:r>
      <w:r>
        <w:rPr>
          <w:rFonts w:eastAsia="Times New Roman"/>
          <w:sz w:val="24"/>
          <w:szCs w:val="24"/>
        </w:rPr>
        <w:t xml:space="preserve"> A</w:t>
      </w:r>
      <w:r>
        <w:rPr>
          <w:rFonts w:eastAsia="Times New Roman"/>
          <w:sz w:val="18"/>
          <w:szCs w:val="18"/>
        </w:rPr>
        <w:t>NDRÁS</w:t>
      </w:r>
      <w:r>
        <w:rPr>
          <w:rFonts w:eastAsia="Times New Roman"/>
          <w:sz w:val="24"/>
          <w:szCs w:val="24"/>
        </w:rPr>
        <w:t xml:space="preserve"> K</w:t>
      </w:r>
      <w:r>
        <w:rPr>
          <w:rFonts w:eastAsia="Times New Roman"/>
          <w:sz w:val="18"/>
          <w:szCs w:val="18"/>
        </w:rPr>
        <w:t>LÁRA</w:t>
      </w:r>
      <w:r>
        <w:rPr>
          <w:rFonts w:eastAsia="Times New Roman"/>
          <w:sz w:val="24"/>
          <w:szCs w:val="24"/>
        </w:rPr>
        <w:t xml:space="preserve">: Érzelmi kompetencia a sikeres vezetés kulcsa. HR Portál </w:t>
      </w:r>
      <w:r>
        <w:rPr>
          <w:rFonts w:eastAsia="Times New Roman"/>
          <w:color w:val="0563C1"/>
          <w:sz w:val="24"/>
          <w:szCs w:val="24"/>
          <w:u w:val="single"/>
        </w:rPr>
        <w:t>https://www.hrportal.hu/hr/erzelmi-kompetencia-a-sikeres-vezetes-kulcsa-20090618.html</w:t>
      </w:r>
      <w:r>
        <w:rPr>
          <w:rFonts w:eastAsia="Times New Roman"/>
          <w:color w:val="0563C1"/>
          <w:sz w:val="24"/>
          <w:szCs w:val="24"/>
        </w:rPr>
        <w:t xml:space="preserve"> </w:t>
      </w:r>
      <w:r>
        <w:rPr>
          <w:rFonts w:eastAsia="Times New Roman"/>
          <w:color w:val="000000"/>
          <w:sz w:val="24"/>
          <w:szCs w:val="24"/>
        </w:rPr>
        <w:t>Letöltve: 2017.04.06. 11:35</w:t>
      </w:r>
    </w:p>
    <w:p w:rsidR="00094D29" w:rsidRDefault="00094D29">
      <w:pPr>
        <w:spacing w:line="22" w:lineRule="exact"/>
        <w:rPr>
          <w:rFonts w:eastAsia="Times New Roman"/>
          <w:sz w:val="24"/>
          <w:szCs w:val="24"/>
        </w:rPr>
      </w:pPr>
    </w:p>
    <w:p w:rsidR="00094D29" w:rsidRDefault="00D61EDE">
      <w:pPr>
        <w:numPr>
          <w:ilvl w:val="0"/>
          <w:numId w:val="37"/>
        </w:numPr>
        <w:tabs>
          <w:tab w:val="left" w:pos="980"/>
        </w:tabs>
        <w:spacing w:line="354" w:lineRule="auto"/>
        <w:ind w:left="980" w:right="20" w:hanging="358"/>
        <w:rPr>
          <w:rFonts w:eastAsia="Times New Roman"/>
          <w:sz w:val="24"/>
          <w:szCs w:val="24"/>
        </w:rPr>
      </w:pPr>
      <w:r>
        <w:rPr>
          <w:rFonts w:eastAsia="Times New Roman"/>
          <w:sz w:val="24"/>
          <w:szCs w:val="24"/>
        </w:rPr>
        <w:t>S</w:t>
      </w:r>
      <w:r>
        <w:rPr>
          <w:rFonts w:eastAsia="Times New Roman"/>
          <w:sz w:val="18"/>
          <w:szCs w:val="18"/>
        </w:rPr>
        <w:t>CUDERI</w:t>
      </w:r>
      <w:r>
        <w:rPr>
          <w:rFonts w:eastAsia="Times New Roman"/>
          <w:sz w:val="24"/>
          <w:szCs w:val="24"/>
        </w:rPr>
        <w:t>, R</w:t>
      </w:r>
      <w:r>
        <w:rPr>
          <w:rFonts w:eastAsia="Times New Roman"/>
          <w:sz w:val="18"/>
          <w:szCs w:val="18"/>
        </w:rPr>
        <w:t>OYALE</w:t>
      </w:r>
      <w:r>
        <w:rPr>
          <w:rFonts w:eastAsia="Times New Roman"/>
          <w:sz w:val="24"/>
          <w:szCs w:val="24"/>
        </w:rPr>
        <w:t>: Érzelmi intelligenc</w:t>
      </w:r>
      <w:r>
        <w:rPr>
          <w:rFonts w:eastAsia="Times New Roman"/>
          <w:sz w:val="24"/>
          <w:szCs w:val="24"/>
        </w:rPr>
        <w:t xml:space="preserve">ia: Miért fontos? </w:t>
      </w:r>
      <w:r>
        <w:rPr>
          <w:rFonts w:eastAsia="Times New Roman"/>
          <w:color w:val="0563C1"/>
          <w:sz w:val="24"/>
          <w:szCs w:val="24"/>
          <w:u w:val="single"/>
        </w:rPr>
        <w:t>http://www.lifehack.org/articles/communication/emotional-intelligence-why-important.html</w:t>
      </w:r>
      <w:r>
        <w:rPr>
          <w:rFonts w:eastAsia="Times New Roman"/>
          <w:color w:val="0563C1"/>
          <w:sz w:val="24"/>
          <w:szCs w:val="24"/>
        </w:rPr>
        <w:t xml:space="preserve"> </w:t>
      </w:r>
      <w:r>
        <w:rPr>
          <w:rFonts w:eastAsia="Times New Roman"/>
          <w:color w:val="000000"/>
          <w:sz w:val="24"/>
          <w:szCs w:val="24"/>
        </w:rPr>
        <w:t>Letöltve: 2017.04.06. 11:57</w:t>
      </w:r>
    </w:p>
    <w:p w:rsidR="00094D29" w:rsidRDefault="00094D29">
      <w:pPr>
        <w:spacing w:line="19" w:lineRule="exact"/>
        <w:rPr>
          <w:rFonts w:eastAsia="Times New Roman"/>
          <w:sz w:val="24"/>
          <w:szCs w:val="24"/>
        </w:rPr>
      </w:pPr>
    </w:p>
    <w:p w:rsidR="00094D29" w:rsidRDefault="00D61EDE">
      <w:pPr>
        <w:numPr>
          <w:ilvl w:val="0"/>
          <w:numId w:val="37"/>
        </w:numPr>
        <w:tabs>
          <w:tab w:val="left" w:pos="980"/>
        </w:tabs>
        <w:spacing w:line="354" w:lineRule="auto"/>
        <w:ind w:left="980" w:right="20" w:hanging="358"/>
        <w:jc w:val="both"/>
        <w:rPr>
          <w:rFonts w:eastAsia="Times New Roman"/>
          <w:sz w:val="24"/>
          <w:szCs w:val="24"/>
        </w:rPr>
      </w:pPr>
      <w:r>
        <w:rPr>
          <w:rFonts w:eastAsia="Times New Roman"/>
          <w:sz w:val="24"/>
          <w:szCs w:val="24"/>
        </w:rPr>
        <w:t xml:space="preserve">World Economic Forum: Future of Jobs Report: Top 10 Skills: </w:t>
      </w:r>
      <w:r>
        <w:rPr>
          <w:rFonts w:eastAsia="Times New Roman"/>
          <w:color w:val="0563C1"/>
          <w:sz w:val="24"/>
          <w:szCs w:val="24"/>
          <w:u w:val="single"/>
        </w:rPr>
        <w:t>http://reports.weforum.org/future-of-jobs-2016/shareable-inf</w:t>
      </w:r>
      <w:r>
        <w:rPr>
          <w:rFonts w:eastAsia="Times New Roman"/>
          <w:color w:val="0563C1"/>
          <w:sz w:val="24"/>
          <w:szCs w:val="24"/>
          <w:u w:val="single"/>
        </w:rPr>
        <w:t>ographics/</w:t>
      </w:r>
      <w:r>
        <w:rPr>
          <w:rFonts w:eastAsia="Times New Roman"/>
          <w:color w:val="0563C1"/>
          <w:sz w:val="24"/>
          <w:szCs w:val="24"/>
        </w:rPr>
        <w:t xml:space="preserve"> </w:t>
      </w:r>
      <w:r>
        <w:rPr>
          <w:rFonts w:eastAsia="Times New Roman"/>
          <w:color w:val="000000"/>
          <w:sz w:val="24"/>
          <w:szCs w:val="24"/>
        </w:rPr>
        <w:t>Letöltve:</w:t>
      </w:r>
      <w:r>
        <w:rPr>
          <w:rFonts w:eastAsia="Times New Roman"/>
          <w:color w:val="0563C1"/>
          <w:sz w:val="24"/>
          <w:szCs w:val="24"/>
        </w:rPr>
        <w:t xml:space="preserve"> </w:t>
      </w:r>
      <w:r>
        <w:rPr>
          <w:rFonts w:eastAsia="Times New Roman"/>
          <w:color w:val="000000"/>
          <w:sz w:val="24"/>
          <w:szCs w:val="24"/>
        </w:rPr>
        <w:t>2017.04.06. 11:43</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390" w:lineRule="exact"/>
        <w:rPr>
          <w:sz w:val="20"/>
          <w:szCs w:val="20"/>
        </w:rPr>
      </w:pPr>
    </w:p>
    <w:p w:rsidR="00094D29" w:rsidRDefault="00D61EDE">
      <w:pPr>
        <w:ind w:right="-259"/>
        <w:jc w:val="center"/>
        <w:rPr>
          <w:sz w:val="20"/>
          <w:szCs w:val="20"/>
        </w:rPr>
      </w:pPr>
      <w:r>
        <w:rPr>
          <w:rFonts w:eastAsia="Times New Roman"/>
          <w:sz w:val="24"/>
          <w:szCs w:val="24"/>
        </w:rPr>
        <w:t>53</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29" w:lineRule="exact"/>
        <w:rPr>
          <w:sz w:val="20"/>
          <w:szCs w:val="20"/>
        </w:rPr>
      </w:pPr>
    </w:p>
    <w:p w:rsidR="00094D29" w:rsidRDefault="00D61EDE">
      <w:pPr>
        <w:ind w:left="260"/>
        <w:rPr>
          <w:sz w:val="20"/>
          <w:szCs w:val="20"/>
        </w:rPr>
      </w:pPr>
      <w:r>
        <w:rPr>
          <w:rFonts w:eastAsia="Times New Roman"/>
          <w:b/>
          <w:bCs/>
          <w:sz w:val="24"/>
          <w:szCs w:val="24"/>
        </w:rPr>
        <w:t>Ábrajegyzék</w:t>
      </w:r>
    </w:p>
    <w:p w:rsidR="00094D29" w:rsidRDefault="00094D29">
      <w:pPr>
        <w:spacing w:line="134" w:lineRule="exact"/>
        <w:rPr>
          <w:sz w:val="20"/>
          <w:szCs w:val="20"/>
        </w:rPr>
      </w:pPr>
    </w:p>
    <w:p w:rsidR="00094D29" w:rsidRDefault="00D61EDE">
      <w:pPr>
        <w:tabs>
          <w:tab w:val="left" w:leader="dot" w:pos="8780"/>
        </w:tabs>
        <w:ind w:left="260"/>
        <w:rPr>
          <w:sz w:val="20"/>
          <w:szCs w:val="20"/>
        </w:rPr>
      </w:pPr>
      <w:r>
        <w:rPr>
          <w:rFonts w:eastAsia="Times New Roman"/>
          <w:sz w:val="24"/>
          <w:szCs w:val="24"/>
        </w:rPr>
        <w:t>1. táblázat: Top 10 készség</w:t>
      </w:r>
      <w:r>
        <w:rPr>
          <w:sz w:val="20"/>
          <w:szCs w:val="20"/>
        </w:rPr>
        <w:tab/>
      </w:r>
      <w:r>
        <w:rPr>
          <w:rFonts w:eastAsia="Times New Roman"/>
          <w:sz w:val="24"/>
          <w:szCs w:val="24"/>
        </w:rPr>
        <w:t>14</w:t>
      </w:r>
    </w:p>
    <w:p w:rsidR="00094D29" w:rsidRDefault="00094D29">
      <w:pPr>
        <w:spacing w:line="137" w:lineRule="exact"/>
        <w:rPr>
          <w:sz w:val="20"/>
          <w:szCs w:val="20"/>
        </w:rPr>
      </w:pPr>
    </w:p>
    <w:p w:rsidR="00094D29" w:rsidRDefault="00D61EDE">
      <w:pPr>
        <w:tabs>
          <w:tab w:val="left" w:leader="dot" w:pos="8780"/>
        </w:tabs>
        <w:ind w:left="260"/>
        <w:rPr>
          <w:sz w:val="20"/>
          <w:szCs w:val="20"/>
        </w:rPr>
      </w:pPr>
      <w:r>
        <w:rPr>
          <w:rFonts w:eastAsia="Times New Roman"/>
          <w:sz w:val="24"/>
          <w:szCs w:val="24"/>
        </w:rPr>
        <w:t>2. táblázat: A vezetők teszteken elért eredményei</w:t>
      </w:r>
      <w:r>
        <w:rPr>
          <w:sz w:val="20"/>
          <w:szCs w:val="20"/>
        </w:rPr>
        <w:tab/>
      </w:r>
      <w:r>
        <w:rPr>
          <w:rFonts w:eastAsia="Times New Roman"/>
          <w:sz w:val="24"/>
          <w:szCs w:val="24"/>
        </w:rPr>
        <w:t>43</w:t>
      </w:r>
    </w:p>
    <w:p w:rsidR="00094D29" w:rsidRDefault="00094D29">
      <w:pPr>
        <w:spacing w:line="139" w:lineRule="exact"/>
        <w:rPr>
          <w:sz w:val="20"/>
          <w:szCs w:val="20"/>
        </w:rPr>
      </w:pPr>
    </w:p>
    <w:p w:rsidR="00094D29" w:rsidRDefault="00D61EDE">
      <w:pPr>
        <w:tabs>
          <w:tab w:val="left" w:leader="dot" w:pos="8780"/>
        </w:tabs>
        <w:ind w:left="260"/>
        <w:rPr>
          <w:sz w:val="20"/>
          <w:szCs w:val="20"/>
        </w:rPr>
      </w:pPr>
      <w:r>
        <w:rPr>
          <w:rFonts w:eastAsia="Times New Roman"/>
          <w:sz w:val="24"/>
          <w:szCs w:val="24"/>
        </w:rPr>
        <w:t xml:space="preserve">3. táblázat: Dolgozói </w:t>
      </w:r>
      <w:r>
        <w:rPr>
          <w:rFonts w:eastAsia="Times New Roman"/>
          <w:sz w:val="24"/>
          <w:szCs w:val="24"/>
        </w:rPr>
        <w:t>elégedettség felmérés eredményei/ 1.</w:t>
      </w:r>
      <w:r>
        <w:rPr>
          <w:sz w:val="20"/>
          <w:szCs w:val="20"/>
        </w:rPr>
        <w:tab/>
      </w:r>
      <w:r>
        <w:rPr>
          <w:rFonts w:eastAsia="Times New Roman"/>
          <w:sz w:val="24"/>
          <w:szCs w:val="24"/>
        </w:rPr>
        <w:t>44</w:t>
      </w:r>
    </w:p>
    <w:p w:rsidR="00094D29" w:rsidRDefault="00094D29">
      <w:pPr>
        <w:spacing w:line="137" w:lineRule="exact"/>
        <w:rPr>
          <w:sz w:val="20"/>
          <w:szCs w:val="20"/>
        </w:rPr>
      </w:pPr>
    </w:p>
    <w:p w:rsidR="00094D29" w:rsidRDefault="00D61EDE">
      <w:pPr>
        <w:tabs>
          <w:tab w:val="left" w:leader="dot" w:pos="8780"/>
        </w:tabs>
        <w:ind w:left="260"/>
        <w:rPr>
          <w:sz w:val="20"/>
          <w:szCs w:val="20"/>
        </w:rPr>
      </w:pPr>
      <w:r>
        <w:rPr>
          <w:rFonts w:eastAsia="Times New Roman"/>
          <w:sz w:val="24"/>
          <w:szCs w:val="24"/>
        </w:rPr>
        <w:t>4. táblázat: Dolgozói elégedettségi felmérés eredményei/ 2.</w:t>
      </w:r>
      <w:r>
        <w:rPr>
          <w:sz w:val="20"/>
          <w:szCs w:val="20"/>
        </w:rPr>
        <w:tab/>
      </w:r>
      <w:r>
        <w:rPr>
          <w:rFonts w:eastAsia="Times New Roman"/>
          <w:sz w:val="24"/>
          <w:szCs w:val="24"/>
        </w:rPr>
        <w:t>45</w:t>
      </w:r>
    </w:p>
    <w:p w:rsidR="00094D29" w:rsidRDefault="00094D29">
      <w:pPr>
        <w:spacing w:line="139" w:lineRule="exact"/>
        <w:rPr>
          <w:sz w:val="20"/>
          <w:szCs w:val="20"/>
        </w:rPr>
      </w:pPr>
    </w:p>
    <w:p w:rsidR="00094D29" w:rsidRDefault="00D61EDE">
      <w:pPr>
        <w:tabs>
          <w:tab w:val="left" w:leader="dot" w:pos="8780"/>
        </w:tabs>
        <w:ind w:left="260"/>
        <w:rPr>
          <w:sz w:val="20"/>
          <w:szCs w:val="20"/>
        </w:rPr>
      </w:pPr>
      <w:r>
        <w:rPr>
          <w:rFonts w:eastAsia="Times New Roman"/>
          <w:sz w:val="24"/>
          <w:szCs w:val="24"/>
        </w:rPr>
        <w:t>5. táblázat: Dolgozói elégedettség pontszámainak összesített ábrázolása</w:t>
      </w:r>
      <w:r>
        <w:rPr>
          <w:sz w:val="20"/>
          <w:szCs w:val="20"/>
        </w:rPr>
        <w:tab/>
      </w:r>
      <w:r>
        <w:rPr>
          <w:rFonts w:eastAsia="Times New Roman"/>
          <w:sz w:val="24"/>
          <w:szCs w:val="24"/>
        </w:rPr>
        <w:t>45</w:t>
      </w:r>
    </w:p>
    <w:p w:rsidR="00094D29" w:rsidRDefault="00094D29">
      <w:pPr>
        <w:spacing w:line="137" w:lineRule="exact"/>
        <w:rPr>
          <w:sz w:val="20"/>
          <w:szCs w:val="20"/>
        </w:rPr>
      </w:pPr>
    </w:p>
    <w:p w:rsidR="00094D29" w:rsidRDefault="00D61EDE">
      <w:pPr>
        <w:ind w:left="260"/>
        <w:rPr>
          <w:sz w:val="20"/>
          <w:szCs w:val="20"/>
        </w:rPr>
      </w:pPr>
      <w:r>
        <w:rPr>
          <w:rFonts w:eastAsia="Times New Roman"/>
          <w:sz w:val="24"/>
          <w:szCs w:val="24"/>
        </w:rPr>
        <w:t>6. táblázat: A teszt eredmények és a dolgozói elégedettség pontszámainak ös</w:t>
      </w:r>
      <w:r>
        <w:rPr>
          <w:rFonts w:eastAsia="Times New Roman"/>
          <w:sz w:val="24"/>
          <w:szCs w:val="24"/>
        </w:rPr>
        <w:t>szesített</w:t>
      </w:r>
    </w:p>
    <w:p w:rsidR="00094D29" w:rsidRDefault="00094D29">
      <w:pPr>
        <w:spacing w:line="140" w:lineRule="exact"/>
        <w:rPr>
          <w:sz w:val="20"/>
          <w:szCs w:val="20"/>
        </w:rPr>
      </w:pPr>
    </w:p>
    <w:p w:rsidR="00094D29" w:rsidRDefault="00D61EDE">
      <w:pPr>
        <w:tabs>
          <w:tab w:val="left" w:leader="dot" w:pos="8780"/>
        </w:tabs>
        <w:ind w:left="260"/>
        <w:rPr>
          <w:sz w:val="20"/>
          <w:szCs w:val="20"/>
        </w:rPr>
      </w:pPr>
      <w:r>
        <w:rPr>
          <w:rFonts w:eastAsia="Times New Roman"/>
          <w:sz w:val="24"/>
          <w:szCs w:val="24"/>
        </w:rPr>
        <w:t>ábrázolása</w:t>
      </w:r>
      <w:r>
        <w:rPr>
          <w:sz w:val="20"/>
          <w:szCs w:val="20"/>
        </w:rPr>
        <w:tab/>
      </w:r>
      <w:r>
        <w:rPr>
          <w:rFonts w:eastAsia="Times New Roman"/>
          <w:sz w:val="24"/>
          <w:szCs w:val="24"/>
        </w:rPr>
        <w:t>46</w:t>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5" w:lineRule="exact"/>
        <w:rPr>
          <w:sz w:val="20"/>
          <w:szCs w:val="20"/>
        </w:rPr>
      </w:pPr>
    </w:p>
    <w:p w:rsidR="00094D29" w:rsidRDefault="00D61EDE">
      <w:pPr>
        <w:ind w:right="-259"/>
        <w:jc w:val="center"/>
        <w:rPr>
          <w:sz w:val="20"/>
          <w:szCs w:val="20"/>
        </w:rPr>
      </w:pPr>
      <w:r>
        <w:rPr>
          <w:rFonts w:eastAsia="Times New Roman"/>
          <w:sz w:val="24"/>
          <w:szCs w:val="24"/>
        </w:rPr>
        <w:t>54</w:t>
      </w:r>
    </w:p>
    <w:p w:rsidR="00094D29" w:rsidRDefault="00094D29">
      <w:pPr>
        <w:sectPr w:rsidR="00094D29">
          <w:pgSz w:w="11900" w:h="16838"/>
          <w:pgMar w:top="1440" w:right="1426" w:bottom="153" w:left="1440" w:header="0" w:footer="0" w:gutter="0"/>
          <w:cols w:space="708" w:equalWidth="0">
            <w:col w:w="9040"/>
          </w:cols>
        </w:sectPr>
      </w:pPr>
    </w:p>
    <w:p w:rsidR="00094D29" w:rsidRDefault="00D61EDE">
      <w:pPr>
        <w:ind w:left="260"/>
        <w:rPr>
          <w:sz w:val="20"/>
          <w:szCs w:val="20"/>
        </w:rPr>
      </w:pPr>
      <w:r>
        <w:rPr>
          <w:rFonts w:eastAsia="Times New Roman"/>
          <w:b/>
          <w:bCs/>
          <w:sz w:val="24"/>
          <w:szCs w:val="24"/>
        </w:rPr>
        <w:lastRenderedPageBreak/>
        <w:t>Mellékletek</w:t>
      </w:r>
    </w:p>
    <w:p w:rsidR="00094D29" w:rsidRDefault="00094D29">
      <w:pPr>
        <w:spacing w:line="185" w:lineRule="exact"/>
        <w:rPr>
          <w:sz w:val="20"/>
          <w:szCs w:val="20"/>
        </w:rPr>
      </w:pPr>
    </w:p>
    <w:p w:rsidR="00094D29" w:rsidRDefault="00D61EDE">
      <w:pPr>
        <w:spacing w:line="373" w:lineRule="auto"/>
        <w:ind w:left="3960" w:right="3700" w:hanging="3688"/>
        <w:rPr>
          <w:sz w:val="20"/>
          <w:szCs w:val="20"/>
        </w:rPr>
      </w:pPr>
      <w:r>
        <w:rPr>
          <w:rFonts w:eastAsia="Times New Roman"/>
          <w:b/>
          <w:bCs/>
          <w:sz w:val="23"/>
          <w:szCs w:val="23"/>
        </w:rPr>
        <w:t xml:space="preserve">1.számú melléklet: </w:t>
      </w:r>
      <w:r>
        <w:rPr>
          <w:rFonts w:eastAsia="Times New Roman"/>
          <w:sz w:val="23"/>
          <w:szCs w:val="23"/>
        </w:rPr>
        <w:t>A vezetői interjú kérdései</w:t>
      </w:r>
      <w:r>
        <w:rPr>
          <w:rFonts w:eastAsia="Times New Roman"/>
          <w:b/>
          <w:bCs/>
          <w:sz w:val="23"/>
          <w:szCs w:val="23"/>
        </w:rPr>
        <w:t xml:space="preserve"> </w:t>
      </w:r>
      <w:r>
        <w:rPr>
          <w:rFonts w:eastAsia="Times New Roman"/>
          <w:i/>
          <w:iCs/>
          <w:sz w:val="23"/>
          <w:szCs w:val="23"/>
          <w:u w:val="single"/>
        </w:rPr>
        <w:t>Vezetői interjú</w:t>
      </w:r>
    </w:p>
    <w:p w:rsidR="00094D29" w:rsidRDefault="00D61EDE">
      <w:pPr>
        <w:numPr>
          <w:ilvl w:val="0"/>
          <w:numId w:val="38"/>
        </w:numPr>
        <w:tabs>
          <w:tab w:val="left" w:pos="980"/>
        </w:tabs>
        <w:spacing w:line="234" w:lineRule="auto"/>
        <w:ind w:left="980" w:hanging="358"/>
        <w:rPr>
          <w:rFonts w:eastAsia="Times New Roman"/>
          <w:sz w:val="24"/>
          <w:szCs w:val="24"/>
        </w:rPr>
      </w:pPr>
      <w:r>
        <w:rPr>
          <w:rFonts w:eastAsia="Times New Roman"/>
          <w:sz w:val="24"/>
          <w:szCs w:val="24"/>
        </w:rPr>
        <w:t>Milyen karrier lépcsőkön keresztül jutott el a vezetői pozícióig?</w:t>
      </w:r>
    </w:p>
    <w:p w:rsidR="00094D29" w:rsidRDefault="00094D29">
      <w:pPr>
        <w:spacing w:line="137" w:lineRule="exact"/>
        <w:rPr>
          <w:rFonts w:eastAsia="Times New Roman"/>
          <w:sz w:val="24"/>
          <w:szCs w:val="24"/>
        </w:rPr>
      </w:pPr>
    </w:p>
    <w:p w:rsidR="00094D29" w:rsidRDefault="00D61EDE">
      <w:pPr>
        <w:numPr>
          <w:ilvl w:val="0"/>
          <w:numId w:val="38"/>
        </w:numPr>
        <w:tabs>
          <w:tab w:val="left" w:pos="980"/>
        </w:tabs>
        <w:ind w:left="980" w:hanging="358"/>
        <w:rPr>
          <w:rFonts w:eastAsia="Times New Roman"/>
          <w:sz w:val="24"/>
          <w:szCs w:val="24"/>
        </w:rPr>
      </w:pPr>
      <w:r>
        <w:rPr>
          <w:rFonts w:eastAsia="Times New Roman"/>
          <w:sz w:val="24"/>
          <w:szCs w:val="24"/>
        </w:rPr>
        <w:t>Miben látja</w:t>
      </w:r>
      <w:r>
        <w:rPr>
          <w:rFonts w:eastAsia="Times New Roman"/>
          <w:sz w:val="24"/>
          <w:szCs w:val="24"/>
        </w:rPr>
        <w:t xml:space="preserve"> a vezetői sikerességét/eredményességét?</w:t>
      </w:r>
    </w:p>
    <w:p w:rsidR="00094D29" w:rsidRDefault="00094D29">
      <w:pPr>
        <w:spacing w:line="139" w:lineRule="exact"/>
        <w:rPr>
          <w:rFonts w:eastAsia="Times New Roman"/>
          <w:sz w:val="24"/>
          <w:szCs w:val="24"/>
        </w:rPr>
      </w:pPr>
    </w:p>
    <w:p w:rsidR="00094D29" w:rsidRDefault="00D61EDE">
      <w:pPr>
        <w:numPr>
          <w:ilvl w:val="0"/>
          <w:numId w:val="38"/>
        </w:numPr>
        <w:tabs>
          <w:tab w:val="left" w:pos="980"/>
        </w:tabs>
        <w:ind w:left="980" w:hanging="358"/>
        <w:rPr>
          <w:rFonts w:eastAsia="Times New Roman"/>
          <w:sz w:val="24"/>
          <w:szCs w:val="24"/>
        </w:rPr>
      </w:pPr>
      <w:r>
        <w:rPr>
          <w:rFonts w:eastAsia="Times New Roman"/>
          <w:sz w:val="24"/>
          <w:szCs w:val="24"/>
        </w:rPr>
        <w:t>Vezetőként mik az erősségei?</w:t>
      </w:r>
    </w:p>
    <w:p w:rsidR="00094D29" w:rsidRDefault="00094D29">
      <w:pPr>
        <w:spacing w:line="136" w:lineRule="exact"/>
        <w:rPr>
          <w:rFonts w:eastAsia="Times New Roman"/>
          <w:sz w:val="24"/>
          <w:szCs w:val="24"/>
        </w:rPr>
      </w:pPr>
    </w:p>
    <w:p w:rsidR="00094D29" w:rsidRDefault="00D61EDE">
      <w:pPr>
        <w:numPr>
          <w:ilvl w:val="0"/>
          <w:numId w:val="38"/>
        </w:numPr>
        <w:tabs>
          <w:tab w:val="left" w:pos="980"/>
        </w:tabs>
        <w:ind w:left="980" w:hanging="358"/>
        <w:rPr>
          <w:rFonts w:eastAsia="Times New Roman"/>
          <w:sz w:val="24"/>
          <w:szCs w:val="24"/>
        </w:rPr>
      </w:pPr>
      <w:r>
        <w:rPr>
          <w:rFonts w:eastAsia="Times New Roman"/>
          <w:sz w:val="24"/>
          <w:szCs w:val="24"/>
        </w:rPr>
        <w:t>Vezetőként mik a gyengeségei?</w:t>
      </w:r>
    </w:p>
    <w:p w:rsidR="00094D29" w:rsidRDefault="00094D29">
      <w:pPr>
        <w:spacing w:line="139" w:lineRule="exact"/>
        <w:rPr>
          <w:rFonts w:eastAsia="Times New Roman"/>
          <w:sz w:val="24"/>
          <w:szCs w:val="24"/>
        </w:rPr>
      </w:pPr>
    </w:p>
    <w:p w:rsidR="00094D29" w:rsidRDefault="00D61EDE">
      <w:pPr>
        <w:numPr>
          <w:ilvl w:val="0"/>
          <w:numId w:val="38"/>
        </w:numPr>
        <w:tabs>
          <w:tab w:val="left" w:pos="980"/>
        </w:tabs>
        <w:ind w:left="980" w:hanging="358"/>
        <w:rPr>
          <w:rFonts w:eastAsia="Times New Roman"/>
          <w:sz w:val="24"/>
          <w:szCs w:val="24"/>
        </w:rPr>
      </w:pPr>
      <w:r>
        <w:rPr>
          <w:rFonts w:eastAsia="Times New Roman"/>
          <w:sz w:val="24"/>
          <w:szCs w:val="24"/>
        </w:rPr>
        <w:t>Hogy látja, HR-vezetőként, milyen/mekkora a befolyása a Top-vezetésbe?</w:t>
      </w:r>
    </w:p>
    <w:p w:rsidR="00094D29" w:rsidRDefault="00094D29">
      <w:pPr>
        <w:spacing w:line="136" w:lineRule="exact"/>
        <w:rPr>
          <w:rFonts w:eastAsia="Times New Roman"/>
          <w:sz w:val="24"/>
          <w:szCs w:val="24"/>
        </w:rPr>
      </w:pPr>
    </w:p>
    <w:p w:rsidR="00094D29" w:rsidRDefault="00D61EDE">
      <w:pPr>
        <w:numPr>
          <w:ilvl w:val="0"/>
          <w:numId w:val="38"/>
        </w:numPr>
        <w:tabs>
          <w:tab w:val="left" w:pos="980"/>
        </w:tabs>
        <w:ind w:left="980" w:hanging="358"/>
        <w:rPr>
          <w:rFonts w:eastAsia="Times New Roman"/>
          <w:sz w:val="24"/>
          <w:szCs w:val="24"/>
        </w:rPr>
      </w:pPr>
      <w:r>
        <w:rPr>
          <w:rFonts w:eastAsia="Times New Roman"/>
          <w:sz w:val="24"/>
          <w:szCs w:val="24"/>
        </w:rPr>
        <w:t>Véleménye szerint milyennek kell lennie egy jó vezetőnek?</w:t>
      </w:r>
    </w:p>
    <w:p w:rsidR="00094D29" w:rsidRDefault="00094D29">
      <w:pPr>
        <w:spacing w:line="139" w:lineRule="exact"/>
        <w:rPr>
          <w:rFonts w:eastAsia="Times New Roman"/>
          <w:sz w:val="24"/>
          <w:szCs w:val="24"/>
        </w:rPr>
      </w:pPr>
    </w:p>
    <w:p w:rsidR="00094D29" w:rsidRDefault="00D61EDE">
      <w:pPr>
        <w:numPr>
          <w:ilvl w:val="0"/>
          <w:numId w:val="38"/>
        </w:numPr>
        <w:tabs>
          <w:tab w:val="left" w:pos="980"/>
        </w:tabs>
        <w:ind w:left="980" w:hanging="358"/>
        <w:rPr>
          <w:rFonts w:eastAsia="Times New Roman"/>
          <w:sz w:val="24"/>
          <w:szCs w:val="24"/>
        </w:rPr>
      </w:pPr>
      <w:r>
        <w:rPr>
          <w:rFonts w:eastAsia="Times New Roman"/>
          <w:sz w:val="24"/>
          <w:szCs w:val="24"/>
        </w:rPr>
        <w:t xml:space="preserve">Mennyire empatikus a </w:t>
      </w:r>
      <w:r>
        <w:rPr>
          <w:rFonts w:eastAsia="Times New Roman"/>
          <w:sz w:val="24"/>
          <w:szCs w:val="24"/>
        </w:rPr>
        <w:t>dolgozók problémáit illetően?</w:t>
      </w:r>
    </w:p>
    <w:p w:rsidR="00094D29" w:rsidRDefault="00094D29">
      <w:pPr>
        <w:spacing w:line="136" w:lineRule="exact"/>
        <w:rPr>
          <w:rFonts w:eastAsia="Times New Roman"/>
          <w:sz w:val="24"/>
          <w:szCs w:val="24"/>
        </w:rPr>
      </w:pPr>
    </w:p>
    <w:p w:rsidR="00094D29" w:rsidRDefault="00D61EDE">
      <w:pPr>
        <w:numPr>
          <w:ilvl w:val="0"/>
          <w:numId w:val="38"/>
        </w:numPr>
        <w:tabs>
          <w:tab w:val="left" w:pos="980"/>
        </w:tabs>
        <w:ind w:left="980" w:hanging="358"/>
        <w:rPr>
          <w:rFonts w:eastAsia="Times New Roman"/>
          <w:sz w:val="24"/>
          <w:szCs w:val="24"/>
        </w:rPr>
      </w:pPr>
      <w:r>
        <w:rPr>
          <w:rFonts w:eastAsia="Times New Roman"/>
          <w:sz w:val="24"/>
          <w:szCs w:val="24"/>
        </w:rPr>
        <w:t>Hogyan értékeli a beosztottjaival való kapcsolatát?</w:t>
      </w:r>
    </w:p>
    <w:p w:rsidR="00094D29" w:rsidRDefault="00094D29">
      <w:pPr>
        <w:spacing w:line="139" w:lineRule="exact"/>
        <w:rPr>
          <w:rFonts w:eastAsia="Times New Roman"/>
          <w:sz w:val="24"/>
          <w:szCs w:val="24"/>
        </w:rPr>
      </w:pPr>
    </w:p>
    <w:p w:rsidR="00094D29" w:rsidRDefault="00D61EDE">
      <w:pPr>
        <w:numPr>
          <w:ilvl w:val="0"/>
          <w:numId w:val="38"/>
        </w:numPr>
        <w:tabs>
          <w:tab w:val="left" w:pos="980"/>
        </w:tabs>
        <w:ind w:left="980" w:hanging="358"/>
        <w:rPr>
          <w:rFonts w:eastAsia="Times New Roman"/>
          <w:sz w:val="24"/>
          <w:szCs w:val="24"/>
        </w:rPr>
      </w:pPr>
      <w:r>
        <w:rPr>
          <w:rFonts w:eastAsia="Times New Roman"/>
          <w:sz w:val="24"/>
          <w:szCs w:val="24"/>
        </w:rPr>
        <w:t>Mennyire áll napi kapcsolatban beosztottjaival?</w:t>
      </w:r>
    </w:p>
    <w:p w:rsidR="00094D29" w:rsidRDefault="00094D29">
      <w:pPr>
        <w:spacing w:line="136" w:lineRule="exact"/>
        <w:rPr>
          <w:rFonts w:eastAsia="Times New Roman"/>
          <w:sz w:val="24"/>
          <w:szCs w:val="24"/>
        </w:rPr>
      </w:pPr>
    </w:p>
    <w:p w:rsidR="00094D29" w:rsidRDefault="00D61EDE">
      <w:pPr>
        <w:numPr>
          <w:ilvl w:val="0"/>
          <w:numId w:val="38"/>
        </w:numPr>
        <w:tabs>
          <w:tab w:val="left" w:pos="980"/>
        </w:tabs>
        <w:ind w:left="980" w:hanging="358"/>
        <w:rPr>
          <w:rFonts w:eastAsia="Times New Roman"/>
          <w:sz w:val="24"/>
          <w:szCs w:val="24"/>
        </w:rPr>
      </w:pPr>
      <w:r>
        <w:rPr>
          <w:rFonts w:eastAsia="Times New Roman"/>
          <w:sz w:val="24"/>
          <w:szCs w:val="24"/>
        </w:rPr>
        <w:t>Mennyire fogadja el a munkájával kapcsolatos negatív visszajelzéseket?</w:t>
      </w:r>
    </w:p>
    <w:p w:rsidR="00094D29" w:rsidRDefault="00094D29">
      <w:pPr>
        <w:spacing w:line="139" w:lineRule="exact"/>
        <w:rPr>
          <w:rFonts w:eastAsia="Times New Roman"/>
          <w:sz w:val="24"/>
          <w:szCs w:val="24"/>
        </w:rPr>
      </w:pPr>
    </w:p>
    <w:p w:rsidR="00094D29" w:rsidRDefault="00D61EDE">
      <w:pPr>
        <w:numPr>
          <w:ilvl w:val="0"/>
          <w:numId w:val="38"/>
        </w:numPr>
        <w:tabs>
          <w:tab w:val="left" w:pos="980"/>
        </w:tabs>
        <w:ind w:left="980" w:hanging="358"/>
        <w:rPr>
          <w:rFonts w:eastAsia="Times New Roman"/>
          <w:sz w:val="24"/>
          <w:szCs w:val="24"/>
        </w:rPr>
      </w:pPr>
      <w:r>
        <w:rPr>
          <w:rFonts w:eastAsia="Times New Roman"/>
          <w:sz w:val="24"/>
          <w:szCs w:val="24"/>
        </w:rPr>
        <w:t xml:space="preserve">Minden helyzetben őszinte tud lenni a </w:t>
      </w:r>
      <w:r>
        <w:rPr>
          <w:rFonts w:eastAsia="Times New Roman"/>
          <w:sz w:val="24"/>
          <w:szCs w:val="24"/>
        </w:rPr>
        <w:t>beosztottakkal?</w:t>
      </w:r>
    </w:p>
    <w:p w:rsidR="00094D29" w:rsidRDefault="00094D29">
      <w:pPr>
        <w:spacing w:line="149" w:lineRule="exact"/>
        <w:rPr>
          <w:rFonts w:eastAsia="Times New Roman"/>
          <w:sz w:val="24"/>
          <w:szCs w:val="24"/>
        </w:rPr>
      </w:pPr>
    </w:p>
    <w:p w:rsidR="00094D29" w:rsidRDefault="00D61EDE">
      <w:pPr>
        <w:numPr>
          <w:ilvl w:val="0"/>
          <w:numId w:val="38"/>
        </w:numPr>
        <w:tabs>
          <w:tab w:val="left" w:pos="980"/>
        </w:tabs>
        <w:spacing w:line="350" w:lineRule="auto"/>
        <w:ind w:left="980" w:hanging="358"/>
        <w:rPr>
          <w:rFonts w:eastAsia="Times New Roman"/>
          <w:sz w:val="24"/>
          <w:szCs w:val="24"/>
        </w:rPr>
      </w:pPr>
      <w:r>
        <w:rPr>
          <w:rFonts w:eastAsia="Times New Roman"/>
          <w:sz w:val="24"/>
          <w:szCs w:val="24"/>
        </w:rPr>
        <w:t>Mennyire sikerül elérnie, hogy a dolgozók azonosulni tudjanak az Ön elképzeléseivel?</w:t>
      </w:r>
    </w:p>
    <w:p w:rsidR="00094D29" w:rsidRDefault="00094D29">
      <w:pPr>
        <w:spacing w:line="10" w:lineRule="exact"/>
        <w:rPr>
          <w:rFonts w:eastAsia="Times New Roman"/>
          <w:sz w:val="24"/>
          <w:szCs w:val="24"/>
        </w:rPr>
      </w:pPr>
    </w:p>
    <w:p w:rsidR="00094D29" w:rsidRDefault="00D61EDE">
      <w:pPr>
        <w:numPr>
          <w:ilvl w:val="0"/>
          <w:numId w:val="38"/>
        </w:numPr>
        <w:tabs>
          <w:tab w:val="left" w:pos="980"/>
        </w:tabs>
        <w:ind w:left="980" w:hanging="358"/>
        <w:rPr>
          <w:rFonts w:eastAsia="Times New Roman"/>
          <w:sz w:val="24"/>
          <w:szCs w:val="24"/>
        </w:rPr>
      </w:pPr>
      <w:r>
        <w:rPr>
          <w:rFonts w:eastAsia="Times New Roman"/>
          <w:sz w:val="24"/>
          <w:szCs w:val="24"/>
        </w:rPr>
        <w:t>Milyen motivációs eszközökkel dolgozik?</w:t>
      </w:r>
    </w:p>
    <w:p w:rsidR="00094D29" w:rsidRDefault="00094D29">
      <w:pPr>
        <w:spacing w:line="151" w:lineRule="exact"/>
        <w:rPr>
          <w:rFonts w:eastAsia="Times New Roman"/>
          <w:sz w:val="24"/>
          <w:szCs w:val="24"/>
        </w:rPr>
      </w:pPr>
    </w:p>
    <w:p w:rsidR="00094D29" w:rsidRDefault="00D61EDE">
      <w:pPr>
        <w:numPr>
          <w:ilvl w:val="0"/>
          <w:numId w:val="38"/>
        </w:numPr>
        <w:tabs>
          <w:tab w:val="left" w:pos="980"/>
        </w:tabs>
        <w:spacing w:line="348" w:lineRule="auto"/>
        <w:ind w:left="980" w:right="20" w:hanging="358"/>
        <w:rPr>
          <w:rFonts w:eastAsia="Times New Roman"/>
          <w:sz w:val="24"/>
          <w:szCs w:val="24"/>
        </w:rPr>
      </w:pPr>
      <w:r>
        <w:rPr>
          <w:rFonts w:eastAsia="Times New Roman"/>
          <w:sz w:val="24"/>
          <w:szCs w:val="24"/>
        </w:rPr>
        <w:t>Válsághelyzetekben mennyire tartja magát kezdeményezőnek a probléma megoldása érdekében?</w:t>
      </w:r>
    </w:p>
    <w:p w:rsidR="00094D29" w:rsidRDefault="00094D29">
      <w:pPr>
        <w:spacing w:line="15" w:lineRule="exact"/>
        <w:rPr>
          <w:rFonts w:eastAsia="Times New Roman"/>
          <w:sz w:val="24"/>
          <w:szCs w:val="24"/>
        </w:rPr>
      </w:pPr>
    </w:p>
    <w:p w:rsidR="00094D29" w:rsidRDefault="00D61EDE">
      <w:pPr>
        <w:numPr>
          <w:ilvl w:val="0"/>
          <w:numId w:val="38"/>
        </w:numPr>
        <w:tabs>
          <w:tab w:val="left" w:pos="980"/>
        </w:tabs>
        <w:ind w:left="980" w:hanging="358"/>
        <w:rPr>
          <w:rFonts w:eastAsia="Times New Roman"/>
          <w:sz w:val="24"/>
          <w:szCs w:val="24"/>
        </w:rPr>
      </w:pPr>
      <w:r>
        <w:rPr>
          <w:rFonts w:eastAsia="Times New Roman"/>
          <w:sz w:val="24"/>
          <w:szCs w:val="24"/>
        </w:rPr>
        <w:t>Hogyan kezeli a krízis</w:t>
      </w:r>
      <w:r>
        <w:rPr>
          <w:rFonts w:eastAsia="Times New Roman"/>
          <w:sz w:val="24"/>
          <w:szCs w:val="24"/>
        </w:rPr>
        <w:t>helyzeteket?</w:t>
      </w:r>
    </w:p>
    <w:p w:rsidR="00094D29" w:rsidRDefault="00094D29">
      <w:pPr>
        <w:spacing w:line="136" w:lineRule="exact"/>
        <w:rPr>
          <w:rFonts w:eastAsia="Times New Roman"/>
          <w:sz w:val="24"/>
          <w:szCs w:val="24"/>
        </w:rPr>
      </w:pPr>
    </w:p>
    <w:p w:rsidR="00094D29" w:rsidRDefault="00D61EDE">
      <w:pPr>
        <w:numPr>
          <w:ilvl w:val="0"/>
          <w:numId w:val="38"/>
        </w:numPr>
        <w:tabs>
          <w:tab w:val="left" w:pos="980"/>
        </w:tabs>
        <w:ind w:left="980" w:hanging="358"/>
        <w:rPr>
          <w:rFonts w:eastAsia="Times New Roman"/>
          <w:sz w:val="24"/>
          <w:szCs w:val="24"/>
        </w:rPr>
      </w:pPr>
      <w:r>
        <w:rPr>
          <w:rFonts w:eastAsia="Times New Roman"/>
          <w:sz w:val="24"/>
          <w:szCs w:val="24"/>
        </w:rPr>
        <w:t>Véleménye szerint mennyire hasznosak az ön konfliktuskezelési módszerei?</w:t>
      </w:r>
    </w:p>
    <w:p w:rsidR="00094D29" w:rsidRDefault="00094D29">
      <w:pPr>
        <w:spacing w:line="139" w:lineRule="exact"/>
        <w:rPr>
          <w:rFonts w:eastAsia="Times New Roman"/>
          <w:sz w:val="24"/>
          <w:szCs w:val="24"/>
        </w:rPr>
      </w:pPr>
    </w:p>
    <w:p w:rsidR="00094D29" w:rsidRDefault="00D61EDE">
      <w:pPr>
        <w:numPr>
          <w:ilvl w:val="0"/>
          <w:numId w:val="38"/>
        </w:numPr>
        <w:tabs>
          <w:tab w:val="left" w:pos="980"/>
        </w:tabs>
        <w:ind w:left="980" w:hanging="358"/>
        <w:rPr>
          <w:rFonts w:eastAsia="Times New Roman"/>
          <w:sz w:val="24"/>
          <w:szCs w:val="24"/>
        </w:rPr>
      </w:pPr>
      <w:r>
        <w:rPr>
          <w:rFonts w:eastAsia="Times New Roman"/>
          <w:sz w:val="24"/>
          <w:szCs w:val="24"/>
        </w:rPr>
        <w:t>Mennyire tartja magát lelkiismeretesnek a munkavégzését illetően?</w:t>
      </w:r>
    </w:p>
    <w:p w:rsidR="00094D29" w:rsidRDefault="00094D29">
      <w:pPr>
        <w:spacing w:line="136" w:lineRule="exact"/>
        <w:rPr>
          <w:rFonts w:eastAsia="Times New Roman"/>
          <w:sz w:val="24"/>
          <w:szCs w:val="24"/>
        </w:rPr>
      </w:pPr>
    </w:p>
    <w:p w:rsidR="00094D29" w:rsidRDefault="00D61EDE">
      <w:pPr>
        <w:numPr>
          <w:ilvl w:val="0"/>
          <w:numId w:val="38"/>
        </w:numPr>
        <w:tabs>
          <w:tab w:val="left" w:pos="980"/>
        </w:tabs>
        <w:ind w:left="980" w:hanging="358"/>
        <w:rPr>
          <w:rFonts w:eastAsia="Times New Roman"/>
          <w:sz w:val="24"/>
          <w:szCs w:val="24"/>
        </w:rPr>
      </w:pPr>
      <w:r>
        <w:rPr>
          <w:rFonts w:eastAsia="Times New Roman"/>
          <w:sz w:val="24"/>
          <w:szCs w:val="24"/>
        </w:rPr>
        <w:t>Mit gondol mennyire tartják Önt megbízhatónak a munkavállalók?</w:t>
      </w:r>
    </w:p>
    <w:p w:rsidR="00094D29" w:rsidRDefault="00094D29">
      <w:pPr>
        <w:spacing w:line="139" w:lineRule="exact"/>
        <w:rPr>
          <w:rFonts w:eastAsia="Times New Roman"/>
          <w:sz w:val="24"/>
          <w:szCs w:val="24"/>
        </w:rPr>
      </w:pPr>
    </w:p>
    <w:p w:rsidR="00094D29" w:rsidRDefault="00D61EDE">
      <w:pPr>
        <w:numPr>
          <w:ilvl w:val="0"/>
          <w:numId w:val="38"/>
        </w:numPr>
        <w:tabs>
          <w:tab w:val="left" w:pos="980"/>
        </w:tabs>
        <w:ind w:left="980" w:hanging="358"/>
        <w:rPr>
          <w:rFonts w:eastAsia="Times New Roman"/>
          <w:sz w:val="24"/>
          <w:szCs w:val="24"/>
        </w:rPr>
      </w:pPr>
      <w:r>
        <w:rPr>
          <w:rFonts w:eastAsia="Times New Roman"/>
          <w:sz w:val="24"/>
          <w:szCs w:val="24"/>
        </w:rPr>
        <w:t xml:space="preserve">Véleménye szerint mennyire képes </w:t>
      </w:r>
      <w:r>
        <w:rPr>
          <w:rFonts w:eastAsia="Times New Roman"/>
          <w:sz w:val="24"/>
          <w:szCs w:val="24"/>
        </w:rPr>
        <w:t>megérteni mások érzelmeit/nézőpontjait?</w:t>
      </w:r>
    </w:p>
    <w:p w:rsidR="00094D29" w:rsidRDefault="00094D29">
      <w:pPr>
        <w:spacing w:line="136" w:lineRule="exact"/>
        <w:rPr>
          <w:rFonts w:eastAsia="Times New Roman"/>
          <w:sz w:val="24"/>
          <w:szCs w:val="24"/>
        </w:rPr>
      </w:pPr>
    </w:p>
    <w:p w:rsidR="00094D29" w:rsidRDefault="00D61EDE">
      <w:pPr>
        <w:numPr>
          <w:ilvl w:val="0"/>
          <w:numId w:val="38"/>
        </w:numPr>
        <w:tabs>
          <w:tab w:val="left" w:pos="980"/>
        </w:tabs>
        <w:ind w:left="980" w:hanging="358"/>
        <w:rPr>
          <w:rFonts w:eastAsia="Times New Roman"/>
          <w:sz w:val="24"/>
          <w:szCs w:val="24"/>
        </w:rPr>
      </w:pPr>
      <w:r>
        <w:rPr>
          <w:rFonts w:eastAsia="Times New Roman"/>
          <w:sz w:val="24"/>
          <w:szCs w:val="24"/>
        </w:rPr>
        <w:t>Milyen eszközöket használ a csapatszellem növelése érdekében?</w:t>
      </w:r>
    </w:p>
    <w:p w:rsidR="00094D29" w:rsidRDefault="00094D29">
      <w:pPr>
        <w:spacing w:line="139" w:lineRule="exact"/>
        <w:rPr>
          <w:rFonts w:eastAsia="Times New Roman"/>
          <w:sz w:val="24"/>
          <w:szCs w:val="24"/>
        </w:rPr>
      </w:pPr>
    </w:p>
    <w:p w:rsidR="00094D29" w:rsidRDefault="00D61EDE">
      <w:pPr>
        <w:numPr>
          <w:ilvl w:val="0"/>
          <w:numId w:val="38"/>
        </w:numPr>
        <w:tabs>
          <w:tab w:val="left" w:pos="980"/>
        </w:tabs>
        <w:ind w:left="980" w:hanging="358"/>
        <w:rPr>
          <w:rFonts w:eastAsia="Times New Roman"/>
          <w:sz w:val="24"/>
          <w:szCs w:val="24"/>
        </w:rPr>
      </w:pPr>
      <w:r>
        <w:rPr>
          <w:rFonts w:eastAsia="Times New Roman"/>
          <w:sz w:val="24"/>
          <w:szCs w:val="24"/>
        </w:rPr>
        <w:t>Mennyire tartja magát befolyásolhatónak?</w:t>
      </w:r>
    </w:p>
    <w:p w:rsidR="00094D29" w:rsidRDefault="00094D29">
      <w:pPr>
        <w:spacing w:line="137" w:lineRule="exact"/>
        <w:rPr>
          <w:rFonts w:eastAsia="Times New Roman"/>
          <w:sz w:val="24"/>
          <w:szCs w:val="24"/>
        </w:rPr>
      </w:pPr>
    </w:p>
    <w:p w:rsidR="00094D29" w:rsidRDefault="00D61EDE">
      <w:pPr>
        <w:numPr>
          <w:ilvl w:val="0"/>
          <w:numId w:val="38"/>
        </w:numPr>
        <w:tabs>
          <w:tab w:val="left" w:pos="980"/>
        </w:tabs>
        <w:ind w:left="980" w:hanging="358"/>
        <w:rPr>
          <w:rFonts w:eastAsia="Times New Roman"/>
          <w:sz w:val="24"/>
          <w:szCs w:val="24"/>
        </w:rPr>
      </w:pPr>
      <w:r>
        <w:rPr>
          <w:rFonts w:eastAsia="Times New Roman"/>
          <w:sz w:val="24"/>
          <w:szCs w:val="24"/>
        </w:rPr>
        <w:t>Mennyire tartja magát kommunikatívnak?</w:t>
      </w:r>
    </w:p>
    <w:p w:rsidR="00094D29" w:rsidRDefault="00094D29">
      <w:pPr>
        <w:spacing w:line="139" w:lineRule="exact"/>
        <w:rPr>
          <w:rFonts w:eastAsia="Times New Roman"/>
          <w:sz w:val="24"/>
          <w:szCs w:val="24"/>
        </w:rPr>
      </w:pPr>
    </w:p>
    <w:p w:rsidR="00094D29" w:rsidRDefault="00D61EDE">
      <w:pPr>
        <w:numPr>
          <w:ilvl w:val="0"/>
          <w:numId w:val="38"/>
        </w:numPr>
        <w:tabs>
          <w:tab w:val="left" w:pos="980"/>
        </w:tabs>
        <w:ind w:left="980" w:hanging="358"/>
        <w:rPr>
          <w:rFonts w:eastAsia="Times New Roman"/>
          <w:sz w:val="24"/>
          <w:szCs w:val="24"/>
        </w:rPr>
      </w:pPr>
      <w:r>
        <w:rPr>
          <w:rFonts w:eastAsia="Times New Roman"/>
          <w:sz w:val="24"/>
          <w:szCs w:val="24"/>
        </w:rPr>
        <w:t>Véleménye szerint mennyire gyakran kezdeményezi a változásokat?</w:t>
      </w:r>
    </w:p>
    <w:p w:rsidR="00094D29" w:rsidRDefault="00094D29">
      <w:pPr>
        <w:spacing w:line="136" w:lineRule="exact"/>
        <w:rPr>
          <w:rFonts w:eastAsia="Times New Roman"/>
          <w:sz w:val="24"/>
          <w:szCs w:val="24"/>
        </w:rPr>
      </w:pPr>
    </w:p>
    <w:p w:rsidR="00094D29" w:rsidRDefault="00D61EDE">
      <w:pPr>
        <w:numPr>
          <w:ilvl w:val="0"/>
          <w:numId w:val="38"/>
        </w:numPr>
        <w:tabs>
          <w:tab w:val="left" w:pos="980"/>
        </w:tabs>
        <w:ind w:left="980" w:hanging="358"/>
        <w:rPr>
          <w:rFonts w:eastAsia="Times New Roman"/>
          <w:sz w:val="24"/>
          <w:szCs w:val="24"/>
        </w:rPr>
      </w:pPr>
      <w:r>
        <w:rPr>
          <w:rFonts w:eastAsia="Times New Roman"/>
          <w:sz w:val="24"/>
          <w:szCs w:val="24"/>
        </w:rPr>
        <w:t>Menny</w:t>
      </w:r>
      <w:r>
        <w:rPr>
          <w:rFonts w:eastAsia="Times New Roman"/>
          <w:sz w:val="24"/>
          <w:szCs w:val="24"/>
        </w:rPr>
        <w:t>ire tartja magát nyitottnak az új ötletekre?</w:t>
      </w:r>
    </w:p>
    <w:p w:rsidR="00094D29" w:rsidRDefault="00094D29">
      <w:pPr>
        <w:spacing w:line="139" w:lineRule="exact"/>
        <w:rPr>
          <w:rFonts w:eastAsia="Times New Roman"/>
          <w:sz w:val="24"/>
          <w:szCs w:val="24"/>
        </w:rPr>
      </w:pPr>
    </w:p>
    <w:p w:rsidR="00094D29" w:rsidRDefault="00D61EDE">
      <w:pPr>
        <w:numPr>
          <w:ilvl w:val="0"/>
          <w:numId w:val="38"/>
        </w:numPr>
        <w:tabs>
          <w:tab w:val="left" w:pos="980"/>
        </w:tabs>
        <w:ind w:left="980" w:hanging="358"/>
        <w:rPr>
          <w:rFonts w:eastAsia="Times New Roman"/>
          <w:sz w:val="24"/>
          <w:szCs w:val="24"/>
        </w:rPr>
      </w:pPr>
      <w:r>
        <w:rPr>
          <w:rFonts w:eastAsia="Times New Roman"/>
          <w:sz w:val="24"/>
          <w:szCs w:val="24"/>
        </w:rPr>
        <w:t>Milyen módszerekkel értékeli a munkatársak teljesítményét?</w:t>
      </w:r>
    </w:p>
    <w:p w:rsidR="00094D29" w:rsidRDefault="00094D29">
      <w:pPr>
        <w:spacing w:line="136" w:lineRule="exact"/>
        <w:rPr>
          <w:rFonts w:eastAsia="Times New Roman"/>
          <w:sz w:val="24"/>
          <w:szCs w:val="24"/>
        </w:rPr>
      </w:pPr>
    </w:p>
    <w:p w:rsidR="00094D29" w:rsidRDefault="00D61EDE">
      <w:pPr>
        <w:numPr>
          <w:ilvl w:val="0"/>
          <w:numId w:val="38"/>
        </w:numPr>
        <w:tabs>
          <w:tab w:val="left" w:pos="980"/>
        </w:tabs>
        <w:ind w:left="980" w:hanging="358"/>
        <w:rPr>
          <w:rFonts w:eastAsia="Times New Roman"/>
          <w:sz w:val="24"/>
          <w:szCs w:val="24"/>
        </w:rPr>
      </w:pPr>
      <w:r>
        <w:rPr>
          <w:rFonts w:eastAsia="Times New Roman"/>
          <w:sz w:val="24"/>
          <w:szCs w:val="24"/>
        </w:rPr>
        <w:t>Mennyire sikerül önnek betartania a határidőket?</w:t>
      </w:r>
    </w:p>
    <w:p w:rsidR="00094D29" w:rsidRDefault="00094D29">
      <w:pPr>
        <w:spacing w:line="139" w:lineRule="exact"/>
        <w:rPr>
          <w:rFonts w:eastAsia="Times New Roman"/>
          <w:sz w:val="24"/>
          <w:szCs w:val="24"/>
        </w:rPr>
      </w:pPr>
    </w:p>
    <w:p w:rsidR="00094D29" w:rsidRDefault="00D61EDE">
      <w:pPr>
        <w:numPr>
          <w:ilvl w:val="0"/>
          <w:numId w:val="38"/>
        </w:numPr>
        <w:tabs>
          <w:tab w:val="left" w:pos="980"/>
        </w:tabs>
        <w:ind w:left="980" w:hanging="358"/>
        <w:rPr>
          <w:rFonts w:eastAsia="Times New Roman"/>
          <w:sz w:val="24"/>
          <w:szCs w:val="24"/>
        </w:rPr>
      </w:pPr>
      <w:r>
        <w:rPr>
          <w:rFonts w:eastAsia="Times New Roman"/>
          <w:sz w:val="24"/>
          <w:szCs w:val="24"/>
        </w:rPr>
        <w:t>Mennyire tudja megteremteni az egyensúlyt a munkája és a magánélete között?</w:t>
      </w:r>
    </w:p>
    <w:p w:rsidR="00094D29" w:rsidRDefault="00094D29">
      <w:pPr>
        <w:sectPr w:rsidR="00094D29">
          <w:pgSz w:w="11900" w:h="16838"/>
          <w:pgMar w:top="1415"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82" w:lineRule="exact"/>
        <w:rPr>
          <w:sz w:val="20"/>
          <w:szCs w:val="20"/>
        </w:rPr>
      </w:pPr>
    </w:p>
    <w:p w:rsidR="00094D29" w:rsidRDefault="00D61EDE">
      <w:pPr>
        <w:ind w:right="-259"/>
        <w:jc w:val="center"/>
        <w:rPr>
          <w:sz w:val="20"/>
          <w:szCs w:val="20"/>
        </w:rPr>
      </w:pPr>
      <w:r>
        <w:rPr>
          <w:rFonts w:eastAsia="Times New Roman"/>
          <w:sz w:val="24"/>
          <w:szCs w:val="24"/>
        </w:rPr>
        <w:t>55</w:t>
      </w:r>
    </w:p>
    <w:p w:rsidR="00094D29" w:rsidRDefault="00094D29">
      <w:pPr>
        <w:sectPr w:rsidR="00094D29">
          <w:type w:val="continuous"/>
          <w:pgSz w:w="11900" w:h="16838"/>
          <w:pgMar w:top="1415" w:right="1406" w:bottom="153" w:left="1440" w:header="0" w:footer="0" w:gutter="0"/>
          <w:cols w:space="708" w:equalWidth="0">
            <w:col w:w="9060"/>
          </w:cols>
        </w:sectPr>
      </w:pPr>
    </w:p>
    <w:p w:rsidR="00094D29" w:rsidRDefault="00D61EDE">
      <w:pPr>
        <w:ind w:left="260"/>
        <w:rPr>
          <w:sz w:val="20"/>
          <w:szCs w:val="20"/>
        </w:rPr>
      </w:pPr>
      <w:r>
        <w:rPr>
          <w:rFonts w:eastAsia="Times New Roman"/>
          <w:b/>
          <w:bCs/>
          <w:sz w:val="24"/>
          <w:szCs w:val="24"/>
        </w:rPr>
        <w:lastRenderedPageBreak/>
        <w:t xml:space="preserve">2.számú melléklet: </w:t>
      </w:r>
      <w:r>
        <w:rPr>
          <w:rFonts w:eastAsia="Times New Roman"/>
          <w:sz w:val="24"/>
          <w:szCs w:val="24"/>
        </w:rPr>
        <w:t>Dolgozói elégedettség felmérés</w:t>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346" w:lineRule="exact"/>
        <w:rPr>
          <w:sz w:val="20"/>
          <w:szCs w:val="20"/>
        </w:rPr>
      </w:pPr>
    </w:p>
    <w:p w:rsidR="00094D29" w:rsidRDefault="00D61EDE">
      <w:pPr>
        <w:ind w:right="-79"/>
        <w:jc w:val="center"/>
        <w:rPr>
          <w:sz w:val="20"/>
          <w:szCs w:val="20"/>
        </w:rPr>
      </w:pPr>
      <w:r>
        <w:rPr>
          <w:rFonts w:eastAsia="Times New Roman"/>
          <w:b/>
          <w:bCs/>
          <w:sz w:val="28"/>
          <w:szCs w:val="28"/>
        </w:rPr>
        <w:t>Dolgozói elégedettség felmérés</w:t>
      </w:r>
    </w:p>
    <w:p w:rsidR="00094D29" w:rsidRDefault="00D61EDE">
      <w:pPr>
        <w:spacing w:line="20" w:lineRule="exact"/>
        <w:rPr>
          <w:sz w:val="20"/>
          <w:szCs w:val="20"/>
        </w:rPr>
      </w:pPr>
      <w:r>
        <w:rPr>
          <w:noProof/>
          <w:sz w:val="20"/>
          <w:szCs w:val="20"/>
        </w:rPr>
        <mc:AlternateContent>
          <mc:Choice Requires="wps">
            <w:drawing>
              <wp:anchor distT="0" distB="0" distL="114300" distR="114300" simplePos="0" relativeHeight="251648000" behindDoc="1" locked="0" layoutInCell="0" allowOverlap="1">
                <wp:simplePos x="0" y="0"/>
                <wp:positionH relativeFrom="column">
                  <wp:posOffset>-19050</wp:posOffset>
                </wp:positionH>
                <wp:positionV relativeFrom="paragraph">
                  <wp:posOffset>387985</wp:posOffset>
                </wp:positionV>
                <wp:extent cx="5949950"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9950" cy="4763"/>
                        </a:xfrm>
                        <a:prstGeom prst="line">
                          <a:avLst/>
                        </a:prstGeom>
                        <a:solidFill>
                          <a:srgbClr val="FFFFFF"/>
                        </a:solidFill>
                        <a:ln w="6095">
                          <a:solidFill>
                            <a:srgbClr val="999999"/>
                          </a:solidFill>
                          <a:miter lim="800000"/>
                          <a:headEnd/>
                          <a:tailEnd/>
                        </a:ln>
                      </wps:spPr>
                      <wps:bodyPr/>
                    </wps:wsp>
                  </a:graphicData>
                </a:graphic>
              </wp:anchor>
            </w:drawing>
          </mc:Choice>
          <mc:Fallback>
            <w:pict>
              <v:line w14:anchorId="39E59CA2" id="Shape 2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5pt,30.55pt" to="467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" o:allowincell="f" filled="t" strokecolor="#999"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9024" behindDoc="1" locked="0" layoutInCell="0" allowOverlap="1">
                <wp:simplePos x="0" y="0"/>
                <wp:positionH relativeFrom="column">
                  <wp:posOffset>-19050</wp:posOffset>
                </wp:positionH>
                <wp:positionV relativeFrom="paragraph">
                  <wp:posOffset>694690</wp:posOffset>
                </wp:positionV>
                <wp:extent cx="5949950"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9950" cy="4763"/>
                        </a:xfrm>
                        <a:prstGeom prst="line">
                          <a:avLst/>
                        </a:prstGeom>
                        <a:solidFill>
                          <a:srgbClr val="FFFFFF"/>
                        </a:solidFill>
                        <a:ln w="6096">
                          <a:solidFill>
                            <a:srgbClr val="999999"/>
                          </a:solidFill>
                          <a:miter lim="800000"/>
                          <a:headEnd/>
                          <a:tailEnd/>
                        </a:ln>
                      </wps:spPr>
                      <wps:bodyPr/>
                    </wps:wsp>
                  </a:graphicData>
                </a:graphic>
              </wp:anchor>
            </w:drawing>
          </mc:Choice>
          <mc:Fallback>
            <w:pict>
              <v:line w14:anchorId="30D6E271" id="Shape 2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5pt,54.7pt" to="467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" o:allowincell="f" filled="t" strokecolor="#999"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-19050</wp:posOffset>
                </wp:positionH>
                <wp:positionV relativeFrom="paragraph">
                  <wp:posOffset>1000760</wp:posOffset>
                </wp:positionV>
                <wp:extent cx="5949950"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9950" cy="4763"/>
                        </a:xfrm>
                        <a:prstGeom prst="line">
                          <a:avLst/>
                        </a:prstGeom>
                        <a:solidFill>
                          <a:srgbClr val="FFFFFF"/>
                        </a:solidFill>
                        <a:ln w="6096">
                          <a:solidFill>
                            <a:srgbClr val="999999"/>
                          </a:solidFill>
                          <a:miter lim="800000"/>
                          <a:headEnd/>
                          <a:tailEnd/>
                        </a:ln>
                      </wps:spPr>
                      <wps:bodyPr/>
                    </wps:wsp>
                  </a:graphicData>
                </a:graphic>
              </wp:anchor>
            </w:drawing>
          </mc:Choice>
          <mc:Fallback>
            <w:pict>
              <v:line w14:anchorId="1627F66B" id="Shape 3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5pt,78.8pt" to="467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" o:allowincell="f" filled="t" strokecolor="#999"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51072" behindDoc="1" locked="0" layoutInCell="0" allowOverlap="1">
                <wp:simplePos x="0" y="0"/>
                <wp:positionH relativeFrom="column">
                  <wp:posOffset>-15875</wp:posOffset>
                </wp:positionH>
                <wp:positionV relativeFrom="paragraph">
                  <wp:posOffset>385445</wp:posOffset>
                </wp:positionV>
                <wp:extent cx="0" cy="92519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5195"/>
                        </a:xfrm>
                        <a:prstGeom prst="line">
                          <a:avLst/>
                        </a:prstGeom>
                        <a:solidFill>
                          <a:srgbClr val="FFFFFF"/>
                        </a:solidFill>
                        <a:ln w="6096">
                          <a:solidFill>
                            <a:srgbClr val="999999"/>
                          </a:solidFill>
                          <a:miter lim="800000"/>
                          <a:headEnd/>
                          <a:tailEnd/>
                        </a:ln>
                      </wps:spPr>
                      <wps:bodyPr/>
                    </wps:wsp>
                  </a:graphicData>
                </a:graphic>
              </wp:anchor>
            </w:drawing>
          </mc:Choice>
          <mc:Fallback>
            <w:pict>
              <v:line w14:anchorId="5BCA9ADE" id="Shape 3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5pt,30.35pt" to="-1.25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" o:allowincell="f" filled="t" strokecolor="#999"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52096" behindDoc="1" locked="0" layoutInCell="0" allowOverlap="1">
                <wp:simplePos x="0" y="0"/>
                <wp:positionH relativeFrom="column">
                  <wp:posOffset>-19050</wp:posOffset>
                </wp:positionH>
                <wp:positionV relativeFrom="paragraph">
                  <wp:posOffset>1307465</wp:posOffset>
                </wp:positionV>
                <wp:extent cx="5949950"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9950" cy="4763"/>
                        </a:xfrm>
                        <a:prstGeom prst="line">
                          <a:avLst/>
                        </a:prstGeom>
                        <a:solidFill>
                          <a:srgbClr val="FFFFFF"/>
                        </a:solidFill>
                        <a:ln w="6096">
                          <a:solidFill>
                            <a:srgbClr val="999999"/>
                          </a:solidFill>
                          <a:miter lim="800000"/>
                          <a:headEnd/>
                          <a:tailEnd/>
                        </a:ln>
                      </wps:spPr>
                      <wps:bodyPr/>
                    </wps:wsp>
                  </a:graphicData>
                </a:graphic>
              </wp:anchor>
            </w:drawing>
          </mc:Choice>
          <mc:Fallback>
            <w:pict>
              <v:line w14:anchorId="46668FD3" id="Shape 3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pt,102.95pt" to="467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" o:allowincell="f" filled="t" strokecolor="#999"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53120" behindDoc="1" locked="0" layoutInCell="0" allowOverlap="1">
                <wp:simplePos x="0" y="0"/>
                <wp:positionH relativeFrom="column">
                  <wp:posOffset>5927725</wp:posOffset>
                </wp:positionH>
                <wp:positionV relativeFrom="paragraph">
                  <wp:posOffset>385445</wp:posOffset>
                </wp:positionV>
                <wp:extent cx="0" cy="92519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5195"/>
                        </a:xfrm>
                        <a:prstGeom prst="line">
                          <a:avLst/>
                        </a:prstGeom>
                        <a:solidFill>
                          <a:srgbClr val="FFFFFF"/>
                        </a:solidFill>
                        <a:ln w="6095">
                          <a:solidFill>
                            <a:srgbClr val="999999"/>
                          </a:solidFill>
                          <a:miter lim="800000"/>
                          <a:headEnd/>
                          <a:tailEnd/>
                        </a:ln>
                      </wps:spPr>
                      <wps:bodyPr/>
                    </wps:wsp>
                  </a:graphicData>
                </a:graphic>
              </wp:anchor>
            </w:drawing>
          </mc:Choice>
          <mc:Fallback>
            <w:pict>
              <v:line w14:anchorId="3E4D4AF4" id="Shape 3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66.75pt,30.35pt" to="466.75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" o:allowincell="f" filled="t" strokecolor="#999" strokeweight=".16931mm">
                <v:stroke joinstyle="miter"/>
                <o:lock v:ext="edit" shapetype="f"/>
              </v:line>
            </w:pict>
          </mc:Fallback>
        </mc:AlternateContent>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18" w:lineRule="exact"/>
        <w:rPr>
          <w:sz w:val="20"/>
          <w:szCs w:val="20"/>
        </w:rPr>
      </w:pPr>
    </w:p>
    <w:p w:rsidR="00094D29" w:rsidRDefault="00D61EDE">
      <w:pPr>
        <w:ind w:left="80"/>
        <w:rPr>
          <w:sz w:val="20"/>
          <w:szCs w:val="20"/>
        </w:rPr>
      </w:pPr>
      <w:r>
        <w:rPr>
          <w:rFonts w:eastAsia="Times New Roman"/>
          <w:sz w:val="24"/>
          <w:szCs w:val="24"/>
        </w:rPr>
        <w:t>Kor:</w:t>
      </w:r>
    </w:p>
    <w:p w:rsidR="00094D29" w:rsidRDefault="00094D29">
      <w:pPr>
        <w:spacing w:line="206" w:lineRule="exact"/>
        <w:rPr>
          <w:sz w:val="20"/>
          <w:szCs w:val="20"/>
        </w:rPr>
      </w:pPr>
    </w:p>
    <w:p w:rsidR="00094D29" w:rsidRDefault="00D61EDE">
      <w:pPr>
        <w:ind w:left="80"/>
        <w:rPr>
          <w:sz w:val="20"/>
          <w:szCs w:val="20"/>
        </w:rPr>
      </w:pPr>
      <w:r>
        <w:rPr>
          <w:rFonts w:eastAsia="Times New Roman"/>
          <w:sz w:val="24"/>
          <w:szCs w:val="24"/>
        </w:rPr>
        <w:t>Nem:</w:t>
      </w:r>
    </w:p>
    <w:p w:rsidR="00094D29" w:rsidRDefault="00094D29">
      <w:pPr>
        <w:spacing w:line="206" w:lineRule="exact"/>
        <w:rPr>
          <w:sz w:val="20"/>
          <w:szCs w:val="20"/>
        </w:rPr>
      </w:pPr>
    </w:p>
    <w:p w:rsidR="00094D29" w:rsidRDefault="00D61EDE">
      <w:pPr>
        <w:ind w:left="80"/>
        <w:rPr>
          <w:sz w:val="20"/>
          <w:szCs w:val="20"/>
        </w:rPr>
      </w:pPr>
      <w:r>
        <w:rPr>
          <w:rFonts w:eastAsia="Times New Roman"/>
          <w:sz w:val="24"/>
          <w:szCs w:val="24"/>
        </w:rPr>
        <w:t>Hány éve dolgozik Ön ennél a vállalatnál?</w:t>
      </w:r>
    </w:p>
    <w:p w:rsidR="00094D29" w:rsidRDefault="00094D29">
      <w:pPr>
        <w:spacing w:line="197" w:lineRule="exact"/>
        <w:rPr>
          <w:sz w:val="20"/>
          <w:szCs w:val="20"/>
        </w:rPr>
      </w:pPr>
    </w:p>
    <w:p w:rsidR="00094D29" w:rsidRDefault="00D61EDE">
      <w:pPr>
        <w:tabs>
          <w:tab w:val="left" w:pos="1180"/>
          <w:tab w:val="left" w:pos="2580"/>
          <w:tab w:val="left" w:pos="4240"/>
          <w:tab w:val="left" w:pos="6500"/>
          <w:tab w:val="left" w:pos="8040"/>
          <w:tab w:val="left" w:pos="9100"/>
        </w:tabs>
        <w:ind w:left="80"/>
        <w:rPr>
          <w:sz w:val="20"/>
          <w:szCs w:val="20"/>
        </w:rPr>
      </w:pPr>
      <w:r>
        <w:rPr>
          <w:rFonts w:eastAsia="Times New Roman"/>
          <w:sz w:val="24"/>
          <w:szCs w:val="24"/>
        </w:rPr>
        <w:t>Az</w:t>
      </w:r>
      <w:r>
        <w:rPr>
          <w:sz w:val="20"/>
          <w:szCs w:val="20"/>
        </w:rPr>
        <w:tab/>
      </w:r>
      <w:r>
        <w:rPr>
          <w:rFonts w:eastAsia="Times New Roman"/>
          <w:sz w:val="24"/>
          <w:szCs w:val="24"/>
        </w:rPr>
        <w:t>alábbi</w:t>
      </w:r>
      <w:r>
        <w:rPr>
          <w:sz w:val="20"/>
          <w:szCs w:val="20"/>
        </w:rPr>
        <w:tab/>
      </w:r>
      <w:r>
        <w:rPr>
          <w:rFonts w:eastAsia="Times New Roman"/>
          <w:sz w:val="24"/>
          <w:szCs w:val="24"/>
        </w:rPr>
        <w:t>kérdések</w:t>
      </w:r>
      <w:r>
        <w:rPr>
          <w:sz w:val="20"/>
          <w:szCs w:val="20"/>
        </w:rPr>
        <w:tab/>
      </w:r>
      <w:r>
        <w:rPr>
          <w:rFonts w:eastAsia="Times New Roman"/>
          <w:sz w:val="24"/>
          <w:szCs w:val="24"/>
        </w:rPr>
        <w:t>mindegyikénél</w:t>
      </w:r>
      <w:r>
        <w:rPr>
          <w:sz w:val="20"/>
          <w:szCs w:val="20"/>
        </w:rPr>
        <w:tab/>
      </w:r>
      <w:r>
        <w:rPr>
          <w:rFonts w:eastAsia="Times New Roman"/>
          <w:sz w:val="24"/>
          <w:szCs w:val="24"/>
        </w:rPr>
        <w:t>ikszelje</w:t>
      </w:r>
      <w:r>
        <w:rPr>
          <w:sz w:val="20"/>
          <w:szCs w:val="20"/>
        </w:rPr>
        <w:tab/>
      </w:r>
      <w:r>
        <w:rPr>
          <w:rFonts w:eastAsia="Times New Roman"/>
          <w:sz w:val="24"/>
          <w:szCs w:val="24"/>
        </w:rPr>
        <w:t>be</w:t>
      </w:r>
      <w:r>
        <w:rPr>
          <w:sz w:val="20"/>
          <w:szCs w:val="20"/>
        </w:rPr>
        <w:tab/>
      </w:r>
      <w:r>
        <w:rPr>
          <w:rFonts w:eastAsia="Times New Roman"/>
        </w:rPr>
        <w:t>a</w:t>
      </w:r>
    </w:p>
    <w:p w:rsidR="00094D29" w:rsidRDefault="00094D29">
      <w:pPr>
        <w:spacing w:line="137" w:lineRule="exact"/>
        <w:rPr>
          <w:sz w:val="20"/>
          <w:szCs w:val="20"/>
        </w:rPr>
      </w:pPr>
    </w:p>
    <w:p w:rsidR="00094D29" w:rsidRDefault="00D61EDE">
      <w:pPr>
        <w:ind w:left="80"/>
        <w:rPr>
          <w:sz w:val="20"/>
          <w:szCs w:val="20"/>
        </w:rPr>
      </w:pPr>
      <w:r>
        <w:rPr>
          <w:rFonts w:eastAsia="Times New Roman"/>
          <w:sz w:val="24"/>
          <w:szCs w:val="24"/>
        </w:rPr>
        <w:t xml:space="preserve">véleményéhez leginkább </w:t>
      </w:r>
      <w:r>
        <w:rPr>
          <w:rFonts w:eastAsia="Times New Roman"/>
          <w:sz w:val="24"/>
          <w:szCs w:val="24"/>
        </w:rPr>
        <w:t>igazodó választ.</w:t>
      </w:r>
    </w:p>
    <w:p w:rsidR="00094D29" w:rsidRDefault="00D61EDE">
      <w:pPr>
        <w:spacing w:line="20" w:lineRule="exact"/>
        <w:rPr>
          <w:sz w:val="20"/>
          <w:szCs w:val="20"/>
        </w:rPr>
      </w:pPr>
      <w:r>
        <w:rPr>
          <w:noProof/>
          <w:sz w:val="20"/>
          <w:szCs w:val="20"/>
        </w:rPr>
        <mc:AlternateContent>
          <mc:Choice Requires="wps">
            <w:drawing>
              <wp:anchor distT="0" distB="0" distL="114300" distR="114300" simplePos="0" relativeHeight="251654144" behindDoc="1" locked="0" layoutInCell="0" allowOverlap="1">
                <wp:simplePos x="0" y="0"/>
                <wp:positionH relativeFrom="column">
                  <wp:posOffset>-25400</wp:posOffset>
                </wp:positionH>
                <wp:positionV relativeFrom="paragraph">
                  <wp:posOffset>376555</wp:posOffset>
                </wp:positionV>
                <wp:extent cx="5953760"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3760" cy="4763"/>
                        </a:xfrm>
                        <a:prstGeom prst="line">
                          <a:avLst/>
                        </a:prstGeom>
                        <a:solidFill>
                          <a:srgbClr val="FFFFFF"/>
                        </a:solidFill>
                        <a:ln w="6095">
                          <a:solidFill>
                            <a:srgbClr val="999999"/>
                          </a:solidFill>
                          <a:miter lim="800000"/>
                          <a:headEnd/>
                          <a:tailEnd/>
                        </a:ln>
                      </wps:spPr>
                      <wps:bodyPr/>
                    </wps:wsp>
                  </a:graphicData>
                </a:graphic>
              </wp:anchor>
            </w:drawing>
          </mc:Choice>
          <mc:Fallback>
            <w:pict>
              <v:line w14:anchorId="50B74F5C" id="Shape 3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pt,29.65pt" to="466.8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" o:allowincell="f" filled="t" strokecolor="#999" strokeweight=".16931mm">
                <v:stroke joinstyle="miter"/>
                <o:lock v:ext="edit" shapetype="f"/>
              </v:line>
            </w:pict>
          </mc:Fallback>
        </mc:AlternateContent>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390" w:lineRule="exact"/>
        <w:rPr>
          <w:sz w:val="20"/>
          <w:szCs w:val="20"/>
        </w:rPr>
      </w:pPr>
    </w:p>
    <w:p w:rsidR="00094D29" w:rsidRDefault="00D61EDE">
      <w:pPr>
        <w:numPr>
          <w:ilvl w:val="0"/>
          <w:numId w:val="39"/>
        </w:numPr>
        <w:tabs>
          <w:tab w:val="left" w:pos="980"/>
        </w:tabs>
        <w:ind w:left="980" w:hanging="358"/>
        <w:rPr>
          <w:rFonts w:eastAsia="Times New Roman"/>
          <w:b/>
          <w:bCs/>
          <w:sz w:val="24"/>
          <w:szCs w:val="24"/>
        </w:rPr>
      </w:pPr>
      <w:r>
        <w:rPr>
          <w:rFonts w:eastAsia="Times New Roman"/>
          <w:b/>
          <w:bCs/>
          <w:sz w:val="24"/>
          <w:szCs w:val="24"/>
        </w:rPr>
        <w:t>Hogyan értékeli munkahelyét más munkahelyekhez képest?</w:t>
      </w:r>
    </w:p>
    <w:p w:rsidR="00094D29" w:rsidRDefault="00094D29">
      <w:pPr>
        <w:spacing w:line="200" w:lineRule="exact"/>
        <w:rPr>
          <w:sz w:val="20"/>
          <w:szCs w:val="20"/>
        </w:rPr>
      </w:pPr>
    </w:p>
    <w:p w:rsidR="00094D29" w:rsidRDefault="00094D29">
      <w:pPr>
        <w:spacing w:line="359" w:lineRule="exact"/>
        <w:rPr>
          <w:sz w:val="20"/>
          <w:szCs w:val="20"/>
        </w:rPr>
      </w:pPr>
    </w:p>
    <w:p w:rsidR="00094D29" w:rsidRDefault="00D61EDE">
      <w:pPr>
        <w:numPr>
          <w:ilvl w:val="0"/>
          <w:numId w:val="40"/>
        </w:numPr>
        <w:tabs>
          <w:tab w:val="left" w:pos="1700"/>
        </w:tabs>
        <w:spacing w:line="330" w:lineRule="auto"/>
        <w:ind w:left="1700" w:right="160" w:hanging="358"/>
        <w:rPr>
          <w:rFonts w:ascii="Courier New" w:eastAsia="Courier New" w:hAnsi="Courier New" w:cs="Courier New"/>
          <w:sz w:val="24"/>
          <w:szCs w:val="24"/>
        </w:rPr>
      </w:pPr>
      <w:r>
        <w:rPr>
          <w:rFonts w:eastAsia="Times New Roman"/>
          <w:sz w:val="24"/>
          <w:szCs w:val="24"/>
        </w:rPr>
        <w:t>Nem hiszem, hogy sok időt fogok itt eltölteni- inkább csak köztes állomásnak érzem a karrieremben. (0 pont)</w:t>
      </w:r>
    </w:p>
    <w:p w:rsidR="00094D29" w:rsidRDefault="00094D29">
      <w:pPr>
        <w:spacing w:line="41" w:lineRule="exact"/>
        <w:rPr>
          <w:sz w:val="20"/>
          <w:szCs w:val="20"/>
        </w:rPr>
      </w:pPr>
    </w:p>
    <w:p w:rsidR="00094D29" w:rsidRDefault="00D61EDE">
      <w:pPr>
        <w:numPr>
          <w:ilvl w:val="0"/>
          <w:numId w:val="41"/>
        </w:numPr>
        <w:tabs>
          <w:tab w:val="left" w:pos="1700"/>
        </w:tabs>
        <w:spacing w:line="331" w:lineRule="auto"/>
        <w:ind w:left="1700" w:right="180" w:hanging="358"/>
        <w:rPr>
          <w:rFonts w:ascii="Courier New" w:eastAsia="Courier New" w:hAnsi="Courier New" w:cs="Courier New"/>
          <w:sz w:val="24"/>
          <w:szCs w:val="24"/>
        </w:rPr>
      </w:pPr>
      <w:r>
        <w:rPr>
          <w:rFonts w:eastAsia="Times New Roman"/>
          <w:sz w:val="24"/>
          <w:szCs w:val="24"/>
        </w:rPr>
        <w:t xml:space="preserve">Nem teljesen azt kaptam, mint amit az elején vártam, de nem érzem, </w:t>
      </w:r>
      <w:r>
        <w:rPr>
          <w:rFonts w:eastAsia="Times New Roman"/>
          <w:sz w:val="24"/>
          <w:szCs w:val="24"/>
        </w:rPr>
        <w:t>hogy váltanom kellene. (2 pont)</w:t>
      </w:r>
    </w:p>
    <w:p w:rsidR="00094D29" w:rsidRDefault="00094D29">
      <w:pPr>
        <w:spacing w:line="39" w:lineRule="exact"/>
        <w:rPr>
          <w:sz w:val="20"/>
          <w:szCs w:val="20"/>
        </w:rPr>
      </w:pPr>
    </w:p>
    <w:p w:rsidR="00094D29" w:rsidRDefault="00D61EDE">
      <w:pPr>
        <w:numPr>
          <w:ilvl w:val="1"/>
          <w:numId w:val="42"/>
        </w:numPr>
        <w:tabs>
          <w:tab w:val="left" w:pos="1700"/>
        </w:tabs>
        <w:spacing w:line="330" w:lineRule="auto"/>
        <w:ind w:left="1700" w:right="180" w:hanging="358"/>
        <w:rPr>
          <w:rFonts w:ascii="Courier New" w:eastAsia="Courier New" w:hAnsi="Courier New" w:cs="Courier New"/>
          <w:sz w:val="24"/>
          <w:szCs w:val="24"/>
        </w:rPr>
      </w:pPr>
      <w:r>
        <w:rPr>
          <w:rFonts w:eastAsia="Times New Roman"/>
          <w:sz w:val="24"/>
          <w:szCs w:val="24"/>
        </w:rPr>
        <w:t>Teljes mértékben meg vagyok vele elégedve, nyugodtan ajánlom másoknak is. (5 pont)</w:t>
      </w:r>
    </w:p>
    <w:p w:rsidR="00094D29" w:rsidRDefault="00094D29">
      <w:pPr>
        <w:spacing w:line="200" w:lineRule="exact"/>
        <w:rPr>
          <w:rFonts w:ascii="Courier New" w:eastAsia="Courier New" w:hAnsi="Courier New" w:cs="Courier New"/>
          <w:sz w:val="24"/>
          <w:szCs w:val="24"/>
        </w:rPr>
      </w:pPr>
    </w:p>
    <w:p w:rsidR="00094D29" w:rsidRDefault="00094D29">
      <w:pPr>
        <w:spacing w:line="246" w:lineRule="exact"/>
        <w:rPr>
          <w:rFonts w:ascii="Courier New" w:eastAsia="Courier New" w:hAnsi="Courier New" w:cs="Courier New"/>
          <w:sz w:val="24"/>
          <w:szCs w:val="24"/>
        </w:rPr>
      </w:pPr>
    </w:p>
    <w:p w:rsidR="00094D29" w:rsidRDefault="00D61EDE">
      <w:pPr>
        <w:numPr>
          <w:ilvl w:val="0"/>
          <w:numId w:val="43"/>
        </w:numPr>
        <w:tabs>
          <w:tab w:val="left" w:pos="980"/>
        </w:tabs>
        <w:ind w:left="980" w:hanging="358"/>
        <w:rPr>
          <w:rFonts w:eastAsia="Times New Roman"/>
          <w:b/>
          <w:bCs/>
          <w:sz w:val="24"/>
          <w:szCs w:val="24"/>
        </w:rPr>
      </w:pPr>
      <w:r>
        <w:rPr>
          <w:rFonts w:eastAsia="Times New Roman"/>
          <w:b/>
          <w:bCs/>
          <w:sz w:val="24"/>
          <w:szCs w:val="24"/>
        </w:rPr>
        <w:t>Hogyan értékeli kapcsolatát vezetőjével?</w:t>
      </w:r>
    </w:p>
    <w:p w:rsidR="00094D29" w:rsidRDefault="00094D29">
      <w:pPr>
        <w:spacing w:line="146" w:lineRule="exact"/>
        <w:rPr>
          <w:rFonts w:eastAsia="Times New Roman"/>
          <w:b/>
          <w:bCs/>
          <w:sz w:val="24"/>
          <w:szCs w:val="24"/>
        </w:rPr>
      </w:pPr>
    </w:p>
    <w:p w:rsidR="00094D29" w:rsidRDefault="00D61EDE">
      <w:pPr>
        <w:numPr>
          <w:ilvl w:val="1"/>
          <w:numId w:val="43"/>
        </w:numPr>
        <w:tabs>
          <w:tab w:val="left" w:pos="1700"/>
        </w:tabs>
        <w:spacing w:line="330" w:lineRule="auto"/>
        <w:ind w:left="1700" w:right="160" w:hanging="358"/>
        <w:rPr>
          <w:rFonts w:ascii="Courier New" w:eastAsia="Courier New" w:hAnsi="Courier New" w:cs="Courier New"/>
          <w:sz w:val="24"/>
          <w:szCs w:val="24"/>
        </w:rPr>
      </w:pPr>
      <w:r>
        <w:rPr>
          <w:rFonts w:eastAsia="Times New Roman"/>
          <w:sz w:val="24"/>
          <w:szCs w:val="24"/>
        </w:rPr>
        <w:t>Kapcsolatunk a bizalomra épül, a magánéletben is tarjuk a kapcsolatot. (5 pont)</w:t>
      </w:r>
    </w:p>
    <w:p w:rsidR="00094D29" w:rsidRDefault="00094D29">
      <w:pPr>
        <w:spacing w:line="9" w:lineRule="exact"/>
        <w:rPr>
          <w:sz w:val="20"/>
          <w:szCs w:val="20"/>
        </w:rPr>
      </w:pPr>
    </w:p>
    <w:p w:rsidR="00094D29" w:rsidRDefault="00D61EDE">
      <w:pPr>
        <w:numPr>
          <w:ilvl w:val="0"/>
          <w:numId w:val="44"/>
        </w:numPr>
        <w:tabs>
          <w:tab w:val="left" w:pos="1700"/>
        </w:tabs>
        <w:ind w:left="1700" w:hanging="358"/>
        <w:rPr>
          <w:rFonts w:ascii="Courier New" w:eastAsia="Courier New" w:hAnsi="Courier New" w:cs="Courier New"/>
          <w:sz w:val="24"/>
          <w:szCs w:val="24"/>
        </w:rPr>
      </w:pPr>
      <w:r>
        <w:rPr>
          <w:rFonts w:eastAsia="Times New Roman"/>
          <w:sz w:val="24"/>
          <w:szCs w:val="24"/>
        </w:rPr>
        <w:t xml:space="preserve">Nem vagyok </w:t>
      </w:r>
      <w:r>
        <w:rPr>
          <w:rFonts w:eastAsia="Times New Roman"/>
          <w:sz w:val="24"/>
          <w:szCs w:val="24"/>
        </w:rPr>
        <w:t>elégedett vele. (0 pont)</w:t>
      </w:r>
    </w:p>
    <w:p w:rsidR="00094D29" w:rsidRDefault="00094D29">
      <w:pPr>
        <w:spacing w:line="117" w:lineRule="exact"/>
        <w:rPr>
          <w:sz w:val="20"/>
          <w:szCs w:val="20"/>
        </w:rPr>
      </w:pPr>
    </w:p>
    <w:p w:rsidR="00094D29" w:rsidRDefault="00D61EDE">
      <w:pPr>
        <w:numPr>
          <w:ilvl w:val="1"/>
          <w:numId w:val="45"/>
        </w:numPr>
        <w:tabs>
          <w:tab w:val="left" w:pos="1700"/>
        </w:tabs>
        <w:ind w:left="1700" w:hanging="358"/>
        <w:rPr>
          <w:rFonts w:ascii="Courier New" w:eastAsia="Courier New" w:hAnsi="Courier New" w:cs="Courier New"/>
          <w:sz w:val="24"/>
          <w:szCs w:val="24"/>
        </w:rPr>
      </w:pPr>
      <w:r>
        <w:rPr>
          <w:rFonts w:eastAsia="Times New Roman"/>
          <w:sz w:val="24"/>
          <w:szCs w:val="24"/>
        </w:rPr>
        <w:t>Néha nem értünk egyet, így adódnak nézeteltérések. (2 pont)</w:t>
      </w:r>
    </w:p>
    <w:p w:rsidR="00094D29" w:rsidRDefault="00094D29">
      <w:pPr>
        <w:spacing w:line="200" w:lineRule="exact"/>
        <w:rPr>
          <w:rFonts w:ascii="Courier New" w:eastAsia="Courier New" w:hAnsi="Courier New" w:cs="Courier New"/>
          <w:sz w:val="24"/>
          <w:szCs w:val="24"/>
        </w:rPr>
      </w:pPr>
    </w:p>
    <w:p w:rsidR="00094D29" w:rsidRDefault="00094D29">
      <w:pPr>
        <w:spacing w:line="356" w:lineRule="exact"/>
        <w:rPr>
          <w:rFonts w:ascii="Courier New" w:eastAsia="Courier New" w:hAnsi="Courier New" w:cs="Courier New"/>
          <w:sz w:val="24"/>
          <w:szCs w:val="24"/>
        </w:rPr>
      </w:pPr>
    </w:p>
    <w:p w:rsidR="00094D29" w:rsidRDefault="00D61EDE">
      <w:pPr>
        <w:numPr>
          <w:ilvl w:val="0"/>
          <w:numId w:val="46"/>
        </w:numPr>
        <w:tabs>
          <w:tab w:val="left" w:pos="980"/>
        </w:tabs>
        <w:ind w:left="980" w:hanging="358"/>
        <w:rPr>
          <w:rFonts w:eastAsia="Times New Roman"/>
          <w:b/>
          <w:bCs/>
          <w:sz w:val="24"/>
          <w:szCs w:val="24"/>
        </w:rPr>
      </w:pPr>
      <w:r>
        <w:rPr>
          <w:rFonts w:eastAsia="Times New Roman"/>
          <w:b/>
          <w:bCs/>
          <w:sz w:val="24"/>
          <w:szCs w:val="24"/>
        </w:rPr>
        <w:t>Hogyan értékeli saját őszinteségét vezetőjével szemben?</w:t>
      </w:r>
    </w:p>
    <w:p w:rsidR="00094D29" w:rsidRDefault="00094D29">
      <w:pPr>
        <w:spacing w:line="114" w:lineRule="exact"/>
        <w:rPr>
          <w:rFonts w:eastAsia="Times New Roman"/>
          <w:b/>
          <w:bCs/>
          <w:sz w:val="24"/>
          <w:szCs w:val="24"/>
        </w:rPr>
      </w:pPr>
    </w:p>
    <w:p w:rsidR="00094D29" w:rsidRDefault="00D61EDE">
      <w:pPr>
        <w:numPr>
          <w:ilvl w:val="1"/>
          <w:numId w:val="46"/>
        </w:numPr>
        <w:tabs>
          <w:tab w:val="left" w:pos="1700"/>
        </w:tabs>
        <w:ind w:left="1700" w:hanging="358"/>
        <w:rPr>
          <w:rFonts w:ascii="Courier New" w:eastAsia="Courier New" w:hAnsi="Courier New" w:cs="Courier New"/>
          <w:sz w:val="24"/>
          <w:szCs w:val="24"/>
        </w:rPr>
      </w:pPr>
      <w:r>
        <w:rPr>
          <w:rFonts w:eastAsia="Times New Roman"/>
          <w:sz w:val="24"/>
          <w:szCs w:val="24"/>
        </w:rPr>
        <w:t>Bizalmi kapcsolatunkra alapozva, nyugodtan elmondom neki véleményem.</w:t>
      </w:r>
    </w:p>
    <w:p w:rsidR="00094D29" w:rsidRDefault="00094D29">
      <w:pPr>
        <w:spacing w:line="136" w:lineRule="exact"/>
        <w:rPr>
          <w:rFonts w:ascii="Courier New" w:eastAsia="Courier New" w:hAnsi="Courier New" w:cs="Courier New"/>
          <w:sz w:val="24"/>
          <w:szCs w:val="24"/>
        </w:rPr>
      </w:pPr>
    </w:p>
    <w:p w:rsidR="00094D29" w:rsidRDefault="00D61EDE">
      <w:pPr>
        <w:ind w:left="1700"/>
        <w:rPr>
          <w:rFonts w:ascii="Courier New" w:eastAsia="Courier New" w:hAnsi="Courier New" w:cs="Courier New"/>
          <w:sz w:val="24"/>
          <w:szCs w:val="24"/>
        </w:rPr>
      </w:pPr>
      <w:r>
        <w:rPr>
          <w:rFonts w:eastAsia="Times New Roman"/>
          <w:sz w:val="24"/>
          <w:szCs w:val="24"/>
        </w:rPr>
        <w:t>(5 pont)</w:t>
      </w:r>
    </w:p>
    <w:p w:rsidR="00094D29" w:rsidRDefault="00094D29">
      <w:pPr>
        <w:spacing w:line="119" w:lineRule="exact"/>
        <w:rPr>
          <w:sz w:val="20"/>
          <w:szCs w:val="20"/>
        </w:rPr>
      </w:pPr>
    </w:p>
    <w:p w:rsidR="00094D29" w:rsidRDefault="00D61EDE">
      <w:pPr>
        <w:numPr>
          <w:ilvl w:val="0"/>
          <w:numId w:val="47"/>
        </w:numPr>
        <w:tabs>
          <w:tab w:val="left" w:pos="1700"/>
        </w:tabs>
        <w:ind w:left="1700" w:hanging="358"/>
        <w:rPr>
          <w:rFonts w:ascii="Courier New" w:eastAsia="Courier New" w:hAnsi="Courier New" w:cs="Courier New"/>
          <w:sz w:val="24"/>
          <w:szCs w:val="24"/>
        </w:rPr>
      </w:pPr>
      <w:r>
        <w:rPr>
          <w:rFonts w:eastAsia="Times New Roman"/>
          <w:sz w:val="24"/>
          <w:szCs w:val="24"/>
        </w:rPr>
        <w:t>Őszintének tartom magam, de még</w:t>
      </w:r>
      <w:r>
        <w:rPr>
          <w:rFonts w:eastAsia="Times New Roman"/>
          <w:sz w:val="24"/>
          <w:szCs w:val="24"/>
        </w:rPr>
        <w:t xml:space="preserve"> vannak fenntartásaim. (2 pont)</w:t>
      </w:r>
    </w:p>
    <w:p w:rsidR="00094D29" w:rsidRDefault="00094D29">
      <w:pPr>
        <w:spacing w:line="149" w:lineRule="exact"/>
        <w:rPr>
          <w:sz w:val="20"/>
          <w:szCs w:val="20"/>
        </w:rPr>
      </w:pPr>
    </w:p>
    <w:p w:rsidR="00094D29" w:rsidRDefault="00D61EDE">
      <w:pPr>
        <w:numPr>
          <w:ilvl w:val="0"/>
          <w:numId w:val="48"/>
        </w:numPr>
        <w:tabs>
          <w:tab w:val="left" w:pos="1700"/>
        </w:tabs>
        <w:spacing w:line="332" w:lineRule="auto"/>
        <w:ind w:left="1700" w:right="180" w:hanging="358"/>
        <w:rPr>
          <w:rFonts w:ascii="Courier New" w:eastAsia="Courier New" w:hAnsi="Courier New" w:cs="Courier New"/>
          <w:sz w:val="24"/>
          <w:szCs w:val="24"/>
        </w:rPr>
      </w:pPr>
      <w:r>
        <w:rPr>
          <w:rFonts w:eastAsia="Times New Roman"/>
          <w:sz w:val="24"/>
          <w:szCs w:val="24"/>
        </w:rPr>
        <w:t>Reflexszerűen azt mondom, amit hallani akar, hogy elkerülhessem a magyarázkodást. (0 pont)</w:t>
      </w:r>
    </w:p>
    <w:p w:rsidR="00094D29" w:rsidRDefault="00094D29">
      <w:pPr>
        <w:sectPr w:rsidR="00094D29">
          <w:pgSz w:w="11900" w:h="16838"/>
          <w:pgMar w:top="1410" w:right="1246" w:bottom="153" w:left="1440" w:header="0" w:footer="0" w:gutter="0"/>
          <w:cols w:space="708" w:equalWidth="0">
            <w:col w:w="9220"/>
          </w:cols>
        </w:sectPr>
      </w:pPr>
    </w:p>
    <w:p w:rsidR="00094D29" w:rsidRDefault="00094D29">
      <w:pPr>
        <w:spacing w:line="200" w:lineRule="exact"/>
        <w:rPr>
          <w:sz w:val="20"/>
          <w:szCs w:val="20"/>
        </w:rPr>
      </w:pPr>
    </w:p>
    <w:p w:rsidR="00094D29" w:rsidRDefault="00094D29">
      <w:pPr>
        <w:spacing w:line="250" w:lineRule="exact"/>
        <w:rPr>
          <w:sz w:val="20"/>
          <w:szCs w:val="20"/>
        </w:rPr>
      </w:pPr>
    </w:p>
    <w:p w:rsidR="00094D29" w:rsidRDefault="00D61EDE">
      <w:pPr>
        <w:ind w:right="-99"/>
        <w:jc w:val="center"/>
        <w:rPr>
          <w:sz w:val="20"/>
          <w:szCs w:val="20"/>
        </w:rPr>
      </w:pPr>
      <w:r>
        <w:rPr>
          <w:rFonts w:eastAsia="Times New Roman"/>
          <w:sz w:val="24"/>
          <w:szCs w:val="24"/>
        </w:rPr>
        <w:t>56</w:t>
      </w:r>
    </w:p>
    <w:p w:rsidR="00094D29" w:rsidRDefault="00094D29">
      <w:pPr>
        <w:sectPr w:rsidR="00094D29">
          <w:type w:val="continuous"/>
          <w:pgSz w:w="11900" w:h="16838"/>
          <w:pgMar w:top="1410" w:right="1246" w:bottom="153" w:left="1440" w:header="0" w:footer="0" w:gutter="0"/>
          <w:cols w:space="708" w:equalWidth="0">
            <w:col w:w="9220"/>
          </w:cols>
        </w:sectPr>
      </w:pPr>
    </w:p>
    <w:p w:rsidR="00094D29" w:rsidRDefault="00D61EDE">
      <w:pPr>
        <w:numPr>
          <w:ilvl w:val="0"/>
          <w:numId w:val="49"/>
        </w:numPr>
        <w:tabs>
          <w:tab w:val="left" w:pos="980"/>
        </w:tabs>
        <w:ind w:left="980" w:hanging="358"/>
        <w:rPr>
          <w:rFonts w:eastAsia="Times New Roman"/>
          <w:b/>
          <w:bCs/>
          <w:sz w:val="24"/>
          <w:szCs w:val="24"/>
        </w:rPr>
      </w:pPr>
      <w:r>
        <w:rPr>
          <w:rFonts w:eastAsia="Times New Roman"/>
          <w:b/>
          <w:bCs/>
          <w:sz w:val="24"/>
          <w:szCs w:val="24"/>
        </w:rPr>
        <w:lastRenderedPageBreak/>
        <w:t>Hogyan értékeli vezetője nyitottságát?</w:t>
      </w:r>
    </w:p>
    <w:p w:rsidR="00094D29" w:rsidRDefault="00094D29">
      <w:pPr>
        <w:spacing w:line="112" w:lineRule="exact"/>
        <w:rPr>
          <w:sz w:val="20"/>
          <w:szCs w:val="20"/>
        </w:rPr>
      </w:pPr>
    </w:p>
    <w:p w:rsidR="00094D29" w:rsidRDefault="00D61EDE">
      <w:pPr>
        <w:numPr>
          <w:ilvl w:val="0"/>
          <w:numId w:val="50"/>
        </w:numPr>
        <w:tabs>
          <w:tab w:val="left" w:pos="1700"/>
        </w:tabs>
        <w:ind w:left="1700" w:hanging="358"/>
        <w:rPr>
          <w:rFonts w:ascii="Courier New" w:eastAsia="Courier New" w:hAnsi="Courier New" w:cs="Courier New"/>
          <w:sz w:val="24"/>
          <w:szCs w:val="24"/>
        </w:rPr>
      </w:pPr>
      <w:r>
        <w:rPr>
          <w:rFonts w:eastAsia="Times New Roman"/>
          <w:sz w:val="24"/>
          <w:szCs w:val="24"/>
        </w:rPr>
        <w:t>Teljes  mértékben  arra  törekszik,  hogy</w:t>
      </w:r>
      <w:r>
        <w:rPr>
          <w:rFonts w:eastAsia="Times New Roman"/>
          <w:sz w:val="24"/>
          <w:szCs w:val="24"/>
        </w:rPr>
        <w:t xml:space="preserve">  az  általa  birtokolt  ismereteket</w:t>
      </w:r>
    </w:p>
    <w:p w:rsidR="00094D29" w:rsidRDefault="00094D29">
      <w:pPr>
        <w:spacing w:line="139" w:lineRule="exact"/>
        <w:rPr>
          <w:sz w:val="20"/>
          <w:szCs w:val="20"/>
        </w:rPr>
      </w:pPr>
    </w:p>
    <w:p w:rsidR="00094D29" w:rsidRDefault="00D61EDE">
      <w:pPr>
        <w:ind w:left="1700"/>
        <w:rPr>
          <w:sz w:val="20"/>
          <w:szCs w:val="20"/>
        </w:rPr>
      </w:pPr>
      <w:r>
        <w:rPr>
          <w:rFonts w:eastAsia="Times New Roman"/>
          <w:sz w:val="24"/>
          <w:szCs w:val="24"/>
        </w:rPr>
        <w:t>megossza velünk és megismerje személyes véleményünket. (5 pont)</w:t>
      </w:r>
    </w:p>
    <w:p w:rsidR="00094D29" w:rsidRDefault="00094D29">
      <w:pPr>
        <w:spacing w:line="129" w:lineRule="exact"/>
        <w:rPr>
          <w:sz w:val="20"/>
          <w:szCs w:val="20"/>
        </w:rPr>
      </w:pPr>
    </w:p>
    <w:p w:rsidR="00094D29" w:rsidRDefault="00D61EDE">
      <w:pPr>
        <w:numPr>
          <w:ilvl w:val="0"/>
          <w:numId w:val="51"/>
        </w:numPr>
        <w:tabs>
          <w:tab w:val="left" w:pos="1700"/>
        </w:tabs>
        <w:ind w:left="1700" w:hanging="358"/>
        <w:rPr>
          <w:rFonts w:ascii="Courier New" w:eastAsia="Courier New" w:hAnsi="Courier New" w:cs="Courier New"/>
          <w:sz w:val="23"/>
          <w:szCs w:val="23"/>
        </w:rPr>
      </w:pPr>
      <w:r>
        <w:rPr>
          <w:rFonts w:eastAsia="Times New Roman"/>
          <w:sz w:val="23"/>
          <w:szCs w:val="23"/>
        </w:rPr>
        <w:t>Gyakran félrehúzódik irodájába, így nem sűrűn van jelen a mindennapi belső</w:t>
      </w:r>
    </w:p>
    <w:p w:rsidR="00094D29" w:rsidRDefault="00094D29">
      <w:pPr>
        <w:spacing w:line="139" w:lineRule="exact"/>
        <w:rPr>
          <w:sz w:val="20"/>
          <w:szCs w:val="20"/>
        </w:rPr>
      </w:pPr>
    </w:p>
    <w:p w:rsidR="00094D29" w:rsidRDefault="00D61EDE">
      <w:pPr>
        <w:ind w:left="1700"/>
        <w:rPr>
          <w:sz w:val="20"/>
          <w:szCs w:val="20"/>
        </w:rPr>
      </w:pPr>
      <w:r>
        <w:rPr>
          <w:rFonts w:eastAsia="Times New Roman"/>
          <w:sz w:val="24"/>
          <w:szCs w:val="24"/>
        </w:rPr>
        <w:t>életben. (2 pont)</w:t>
      </w:r>
    </w:p>
    <w:p w:rsidR="00094D29" w:rsidRDefault="00094D29">
      <w:pPr>
        <w:spacing w:line="149" w:lineRule="exact"/>
        <w:rPr>
          <w:sz w:val="20"/>
          <w:szCs w:val="20"/>
        </w:rPr>
      </w:pPr>
    </w:p>
    <w:p w:rsidR="00094D29" w:rsidRDefault="00D61EDE">
      <w:pPr>
        <w:numPr>
          <w:ilvl w:val="1"/>
          <w:numId w:val="52"/>
        </w:numPr>
        <w:tabs>
          <w:tab w:val="left" w:pos="1700"/>
        </w:tabs>
        <w:spacing w:line="332" w:lineRule="auto"/>
        <w:ind w:left="1700" w:hanging="358"/>
        <w:rPr>
          <w:rFonts w:ascii="Courier New" w:eastAsia="Courier New" w:hAnsi="Courier New" w:cs="Courier New"/>
          <w:sz w:val="24"/>
          <w:szCs w:val="24"/>
        </w:rPr>
      </w:pPr>
      <w:r>
        <w:rPr>
          <w:rFonts w:eastAsia="Times New Roman"/>
          <w:sz w:val="24"/>
          <w:szCs w:val="24"/>
        </w:rPr>
        <w:t>Előfordult már, hogy kikérte saját véleményem, de még sose</w:t>
      </w:r>
      <w:r>
        <w:rPr>
          <w:rFonts w:eastAsia="Times New Roman"/>
          <w:sz w:val="24"/>
          <w:szCs w:val="24"/>
        </w:rPr>
        <w:t>m alkalmazta a gyakorlatban egyiket sem. (0 pont)</w:t>
      </w:r>
    </w:p>
    <w:p w:rsidR="00094D29" w:rsidRDefault="00094D29">
      <w:pPr>
        <w:spacing w:line="200" w:lineRule="exact"/>
        <w:rPr>
          <w:rFonts w:ascii="Courier New" w:eastAsia="Courier New" w:hAnsi="Courier New" w:cs="Courier New"/>
          <w:sz w:val="24"/>
          <w:szCs w:val="24"/>
        </w:rPr>
      </w:pPr>
    </w:p>
    <w:p w:rsidR="00094D29" w:rsidRDefault="00094D29">
      <w:pPr>
        <w:spacing w:line="244" w:lineRule="exact"/>
        <w:rPr>
          <w:rFonts w:ascii="Courier New" w:eastAsia="Courier New" w:hAnsi="Courier New" w:cs="Courier New"/>
          <w:sz w:val="24"/>
          <w:szCs w:val="24"/>
        </w:rPr>
      </w:pPr>
    </w:p>
    <w:p w:rsidR="00094D29" w:rsidRDefault="00D61EDE">
      <w:pPr>
        <w:numPr>
          <w:ilvl w:val="0"/>
          <w:numId w:val="53"/>
        </w:numPr>
        <w:tabs>
          <w:tab w:val="left" w:pos="980"/>
        </w:tabs>
        <w:ind w:left="980" w:hanging="358"/>
        <w:rPr>
          <w:rFonts w:eastAsia="Times New Roman"/>
          <w:b/>
          <w:bCs/>
          <w:sz w:val="24"/>
          <w:szCs w:val="24"/>
        </w:rPr>
      </w:pPr>
      <w:r>
        <w:rPr>
          <w:rFonts w:eastAsia="Times New Roman"/>
          <w:b/>
          <w:bCs/>
          <w:sz w:val="24"/>
          <w:szCs w:val="24"/>
        </w:rPr>
        <w:t>Hogyan értékeli vezetője problémamegoldó képességét?</w:t>
      </w:r>
    </w:p>
    <w:p w:rsidR="00094D29" w:rsidRDefault="00094D29">
      <w:pPr>
        <w:spacing w:line="112" w:lineRule="exact"/>
        <w:rPr>
          <w:rFonts w:eastAsia="Times New Roman"/>
          <w:b/>
          <w:bCs/>
          <w:sz w:val="24"/>
          <w:szCs w:val="24"/>
        </w:rPr>
      </w:pPr>
    </w:p>
    <w:p w:rsidR="00094D29" w:rsidRDefault="00D61EDE">
      <w:pPr>
        <w:numPr>
          <w:ilvl w:val="1"/>
          <w:numId w:val="53"/>
        </w:numPr>
        <w:tabs>
          <w:tab w:val="left" w:pos="1700"/>
        </w:tabs>
        <w:ind w:left="1700" w:hanging="358"/>
        <w:rPr>
          <w:rFonts w:ascii="Courier New" w:eastAsia="Courier New" w:hAnsi="Courier New" w:cs="Courier New"/>
          <w:sz w:val="24"/>
          <w:szCs w:val="24"/>
        </w:rPr>
      </w:pPr>
      <w:r>
        <w:rPr>
          <w:rFonts w:eastAsia="Times New Roman"/>
          <w:sz w:val="24"/>
          <w:szCs w:val="24"/>
        </w:rPr>
        <w:t>Úgy gondolom csak olyan konfliktuskezelési módszereket használ, amelyek</w:t>
      </w:r>
    </w:p>
    <w:p w:rsidR="00094D29" w:rsidRDefault="00094D29">
      <w:pPr>
        <w:spacing w:line="139" w:lineRule="exact"/>
        <w:rPr>
          <w:sz w:val="20"/>
          <w:szCs w:val="20"/>
        </w:rPr>
      </w:pPr>
    </w:p>
    <w:p w:rsidR="00094D29" w:rsidRDefault="00D61EDE">
      <w:pPr>
        <w:ind w:left="1700"/>
        <w:rPr>
          <w:sz w:val="20"/>
          <w:szCs w:val="20"/>
        </w:rPr>
      </w:pPr>
      <w:r>
        <w:rPr>
          <w:rFonts w:eastAsia="Times New Roman"/>
          <w:sz w:val="24"/>
          <w:szCs w:val="24"/>
        </w:rPr>
        <w:t>nem megfelelők. (0 pont)</w:t>
      </w:r>
    </w:p>
    <w:p w:rsidR="00094D29" w:rsidRDefault="00094D29">
      <w:pPr>
        <w:spacing w:line="117" w:lineRule="exact"/>
        <w:rPr>
          <w:sz w:val="20"/>
          <w:szCs w:val="20"/>
        </w:rPr>
      </w:pPr>
    </w:p>
    <w:p w:rsidR="00094D29" w:rsidRDefault="00D61EDE">
      <w:pPr>
        <w:numPr>
          <w:ilvl w:val="0"/>
          <w:numId w:val="54"/>
        </w:numPr>
        <w:tabs>
          <w:tab w:val="left" w:pos="1700"/>
        </w:tabs>
        <w:ind w:left="1700" w:hanging="358"/>
        <w:rPr>
          <w:rFonts w:ascii="Courier New" w:eastAsia="Courier New" w:hAnsi="Courier New" w:cs="Courier New"/>
          <w:sz w:val="24"/>
          <w:szCs w:val="24"/>
        </w:rPr>
      </w:pPr>
      <w:r>
        <w:rPr>
          <w:rFonts w:eastAsia="Times New Roman"/>
          <w:sz w:val="24"/>
          <w:szCs w:val="24"/>
        </w:rPr>
        <w:t xml:space="preserve">Minden szituációban megfelelő időpontban és </w:t>
      </w:r>
      <w:r>
        <w:rPr>
          <w:rFonts w:eastAsia="Times New Roman"/>
          <w:sz w:val="24"/>
          <w:szCs w:val="24"/>
        </w:rPr>
        <w:t>módszerrel jár el. (5 pont)</w:t>
      </w:r>
    </w:p>
    <w:p w:rsidR="00094D29" w:rsidRDefault="00094D29">
      <w:pPr>
        <w:spacing w:line="151" w:lineRule="exact"/>
        <w:rPr>
          <w:sz w:val="20"/>
          <w:szCs w:val="20"/>
        </w:rPr>
      </w:pPr>
    </w:p>
    <w:p w:rsidR="00094D29" w:rsidRDefault="00D61EDE">
      <w:pPr>
        <w:numPr>
          <w:ilvl w:val="1"/>
          <w:numId w:val="55"/>
        </w:numPr>
        <w:tabs>
          <w:tab w:val="left" w:pos="1700"/>
        </w:tabs>
        <w:spacing w:line="330" w:lineRule="auto"/>
        <w:ind w:left="1700" w:hanging="358"/>
        <w:rPr>
          <w:rFonts w:ascii="Courier New" w:eastAsia="Courier New" w:hAnsi="Courier New" w:cs="Courier New"/>
          <w:sz w:val="24"/>
          <w:szCs w:val="24"/>
        </w:rPr>
      </w:pPr>
      <w:r>
        <w:rPr>
          <w:rFonts w:eastAsia="Times New Roman"/>
          <w:sz w:val="24"/>
          <w:szCs w:val="24"/>
        </w:rPr>
        <w:t>Gyakran alkalmaz olyan megoldási javaslatokat, amelyek csak az egyik félnek felelnek meg. (2 pont)</w:t>
      </w:r>
    </w:p>
    <w:p w:rsidR="00094D29" w:rsidRDefault="00094D29">
      <w:pPr>
        <w:spacing w:line="200" w:lineRule="exact"/>
        <w:rPr>
          <w:rFonts w:ascii="Courier New" w:eastAsia="Courier New" w:hAnsi="Courier New" w:cs="Courier New"/>
          <w:sz w:val="24"/>
          <w:szCs w:val="24"/>
        </w:rPr>
      </w:pPr>
    </w:p>
    <w:p w:rsidR="00094D29" w:rsidRDefault="00094D29">
      <w:pPr>
        <w:spacing w:line="246" w:lineRule="exact"/>
        <w:rPr>
          <w:rFonts w:ascii="Courier New" w:eastAsia="Courier New" w:hAnsi="Courier New" w:cs="Courier New"/>
          <w:sz w:val="24"/>
          <w:szCs w:val="24"/>
        </w:rPr>
      </w:pPr>
    </w:p>
    <w:p w:rsidR="00094D29" w:rsidRDefault="00D61EDE">
      <w:pPr>
        <w:numPr>
          <w:ilvl w:val="0"/>
          <w:numId w:val="56"/>
        </w:numPr>
        <w:tabs>
          <w:tab w:val="left" w:pos="980"/>
        </w:tabs>
        <w:ind w:left="980" w:hanging="358"/>
        <w:rPr>
          <w:rFonts w:eastAsia="Times New Roman"/>
          <w:b/>
          <w:bCs/>
          <w:sz w:val="24"/>
          <w:szCs w:val="24"/>
        </w:rPr>
      </w:pPr>
      <w:r>
        <w:rPr>
          <w:rFonts w:eastAsia="Times New Roman"/>
          <w:b/>
          <w:bCs/>
          <w:sz w:val="24"/>
          <w:szCs w:val="24"/>
        </w:rPr>
        <w:t>Hogyan értékeli vezetője megbízhatóságát?</w:t>
      </w:r>
    </w:p>
    <w:p w:rsidR="00094D29" w:rsidRDefault="00094D29">
      <w:pPr>
        <w:spacing w:line="147" w:lineRule="exact"/>
        <w:rPr>
          <w:sz w:val="20"/>
          <w:szCs w:val="20"/>
        </w:rPr>
      </w:pPr>
    </w:p>
    <w:p w:rsidR="00094D29" w:rsidRDefault="00D61EDE">
      <w:pPr>
        <w:numPr>
          <w:ilvl w:val="0"/>
          <w:numId w:val="57"/>
        </w:numPr>
        <w:tabs>
          <w:tab w:val="left" w:pos="1760"/>
        </w:tabs>
        <w:spacing w:line="331" w:lineRule="auto"/>
        <w:ind w:left="1760" w:hanging="363"/>
        <w:rPr>
          <w:rFonts w:ascii="Courier New" w:eastAsia="Courier New" w:hAnsi="Courier New" w:cs="Courier New"/>
          <w:sz w:val="24"/>
          <w:szCs w:val="24"/>
        </w:rPr>
      </w:pPr>
      <w:r>
        <w:rPr>
          <w:rFonts w:eastAsia="Times New Roman"/>
          <w:sz w:val="24"/>
          <w:szCs w:val="24"/>
        </w:rPr>
        <w:t>Eddig bármilyen problémával kapcsolatban megkereshettem, mindig tisztességesen keze</w:t>
      </w:r>
      <w:r>
        <w:rPr>
          <w:rFonts w:eastAsia="Times New Roman"/>
          <w:sz w:val="24"/>
          <w:szCs w:val="24"/>
        </w:rPr>
        <w:t>lte ezeket az információkat. (5 pont)</w:t>
      </w:r>
    </w:p>
    <w:p w:rsidR="00094D29" w:rsidRDefault="00094D29">
      <w:pPr>
        <w:spacing w:line="39" w:lineRule="exact"/>
        <w:rPr>
          <w:sz w:val="20"/>
          <w:szCs w:val="20"/>
        </w:rPr>
      </w:pPr>
    </w:p>
    <w:p w:rsidR="00094D29" w:rsidRDefault="00D61EDE">
      <w:pPr>
        <w:numPr>
          <w:ilvl w:val="0"/>
          <w:numId w:val="58"/>
        </w:numPr>
        <w:tabs>
          <w:tab w:val="left" w:pos="1760"/>
        </w:tabs>
        <w:spacing w:line="330" w:lineRule="auto"/>
        <w:ind w:left="1760" w:hanging="363"/>
        <w:rPr>
          <w:rFonts w:ascii="Courier New" w:eastAsia="Courier New" w:hAnsi="Courier New" w:cs="Courier New"/>
          <w:sz w:val="24"/>
          <w:szCs w:val="24"/>
        </w:rPr>
      </w:pPr>
      <w:r>
        <w:rPr>
          <w:rFonts w:eastAsia="Times New Roman"/>
          <w:sz w:val="24"/>
          <w:szCs w:val="24"/>
        </w:rPr>
        <w:t>Nem érzem, hogy olyan lenne a kapcsolatunk, hogy személyes érzéseimet megosztanám vele. (2 pont)</w:t>
      </w:r>
    </w:p>
    <w:p w:rsidR="00094D29" w:rsidRDefault="00094D29">
      <w:pPr>
        <w:spacing w:line="41" w:lineRule="exact"/>
        <w:rPr>
          <w:sz w:val="20"/>
          <w:szCs w:val="20"/>
        </w:rPr>
      </w:pPr>
    </w:p>
    <w:p w:rsidR="00094D29" w:rsidRDefault="00D61EDE">
      <w:pPr>
        <w:numPr>
          <w:ilvl w:val="1"/>
          <w:numId w:val="59"/>
        </w:numPr>
        <w:tabs>
          <w:tab w:val="left" w:pos="1760"/>
        </w:tabs>
        <w:spacing w:line="330" w:lineRule="auto"/>
        <w:ind w:left="1760" w:hanging="363"/>
        <w:rPr>
          <w:rFonts w:ascii="Courier New" w:eastAsia="Courier New" w:hAnsi="Courier New" w:cs="Courier New"/>
          <w:sz w:val="24"/>
          <w:szCs w:val="24"/>
        </w:rPr>
      </w:pPr>
      <w:r>
        <w:rPr>
          <w:rFonts w:eastAsia="Times New Roman"/>
          <w:sz w:val="24"/>
          <w:szCs w:val="24"/>
        </w:rPr>
        <w:t>Sokszor visszakerült hozzám olyan bizalmas információ, amiről csak neki volt tudomása. (0 pont)</w:t>
      </w:r>
    </w:p>
    <w:p w:rsidR="00094D29" w:rsidRDefault="00094D29">
      <w:pPr>
        <w:spacing w:line="200" w:lineRule="exact"/>
        <w:rPr>
          <w:rFonts w:ascii="Courier New" w:eastAsia="Courier New" w:hAnsi="Courier New" w:cs="Courier New"/>
          <w:sz w:val="24"/>
          <w:szCs w:val="24"/>
        </w:rPr>
      </w:pPr>
    </w:p>
    <w:p w:rsidR="00094D29" w:rsidRDefault="00094D29">
      <w:pPr>
        <w:spacing w:line="246" w:lineRule="exact"/>
        <w:rPr>
          <w:rFonts w:ascii="Courier New" w:eastAsia="Courier New" w:hAnsi="Courier New" w:cs="Courier New"/>
          <w:sz w:val="24"/>
          <w:szCs w:val="24"/>
        </w:rPr>
      </w:pPr>
    </w:p>
    <w:p w:rsidR="00094D29" w:rsidRDefault="00D61EDE">
      <w:pPr>
        <w:numPr>
          <w:ilvl w:val="0"/>
          <w:numId w:val="60"/>
        </w:numPr>
        <w:tabs>
          <w:tab w:val="left" w:pos="980"/>
        </w:tabs>
        <w:ind w:left="980" w:hanging="358"/>
        <w:rPr>
          <w:rFonts w:eastAsia="Times New Roman"/>
          <w:b/>
          <w:bCs/>
          <w:sz w:val="24"/>
          <w:szCs w:val="24"/>
        </w:rPr>
      </w:pPr>
      <w:r>
        <w:rPr>
          <w:rFonts w:eastAsia="Times New Roman"/>
          <w:b/>
          <w:bCs/>
          <w:sz w:val="24"/>
          <w:szCs w:val="24"/>
        </w:rPr>
        <w:t>Hogyan értékeli saját</w:t>
      </w:r>
      <w:r>
        <w:rPr>
          <w:rFonts w:eastAsia="Times New Roman"/>
          <w:b/>
          <w:bCs/>
          <w:sz w:val="24"/>
          <w:szCs w:val="24"/>
        </w:rPr>
        <w:t xml:space="preserve"> szerepét a döntéshozatalokban?</w:t>
      </w:r>
    </w:p>
    <w:p w:rsidR="00094D29" w:rsidRDefault="00094D29">
      <w:pPr>
        <w:spacing w:line="112" w:lineRule="exact"/>
        <w:rPr>
          <w:sz w:val="20"/>
          <w:szCs w:val="20"/>
        </w:rPr>
      </w:pPr>
    </w:p>
    <w:p w:rsidR="00094D29" w:rsidRDefault="00D61EDE">
      <w:pPr>
        <w:numPr>
          <w:ilvl w:val="0"/>
          <w:numId w:val="61"/>
        </w:numPr>
        <w:tabs>
          <w:tab w:val="left" w:pos="1700"/>
        </w:tabs>
        <w:ind w:left="1700" w:hanging="358"/>
        <w:rPr>
          <w:rFonts w:ascii="Courier New" w:eastAsia="Courier New" w:hAnsi="Courier New" w:cs="Courier New"/>
          <w:sz w:val="24"/>
          <w:szCs w:val="24"/>
        </w:rPr>
      </w:pPr>
      <w:r>
        <w:rPr>
          <w:rFonts w:eastAsia="Times New Roman"/>
          <w:sz w:val="24"/>
          <w:szCs w:val="24"/>
        </w:rPr>
        <w:t>Eddigi tapasztalataim alapján nem szíves veszek részt ebben a folyamatban,</w:t>
      </w:r>
    </w:p>
    <w:p w:rsidR="00094D29" w:rsidRDefault="00094D29">
      <w:pPr>
        <w:spacing w:line="139" w:lineRule="exact"/>
        <w:rPr>
          <w:sz w:val="20"/>
          <w:szCs w:val="20"/>
        </w:rPr>
      </w:pPr>
    </w:p>
    <w:p w:rsidR="00094D29" w:rsidRDefault="00D61EDE">
      <w:pPr>
        <w:ind w:left="1700"/>
        <w:rPr>
          <w:sz w:val="20"/>
          <w:szCs w:val="20"/>
        </w:rPr>
      </w:pPr>
      <w:r>
        <w:rPr>
          <w:rFonts w:eastAsia="Times New Roman"/>
          <w:sz w:val="24"/>
          <w:szCs w:val="24"/>
        </w:rPr>
        <w:t>mivel véleményem szerint nincs igazi beleszólásom a döntésekbe. (0 pont)</w:t>
      </w:r>
    </w:p>
    <w:p w:rsidR="00094D29" w:rsidRDefault="00094D29">
      <w:pPr>
        <w:spacing w:line="117" w:lineRule="exact"/>
        <w:rPr>
          <w:sz w:val="20"/>
          <w:szCs w:val="20"/>
        </w:rPr>
      </w:pPr>
    </w:p>
    <w:p w:rsidR="00094D29" w:rsidRDefault="00D61EDE">
      <w:pPr>
        <w:numPr>
          <w:ilvl w:val="0"/>
          <w:numId w:val="62"/>
        </w:numPr>
        <w:tabs>
          <w:tab w:val="left" w:pos="1700"/>
        </w:tabs>
        <w:ind w:left="1700" w:hanging="358"/>
        <w:rPr>
          <w:rFonts w:ascii="Courier New" w:eastAsia="Courier New" w:hAnsi="Courier New" w:cs="Courier New"/>
          <w:sz w:val="24"/>
          <w:szCs w:val="24"/>
        </w:rPr>
      </w:pPr>
      <w:r>
        <w:rPr>
          <w:rFonts w:eastAsia="Times New Roman"/>
          <w:sz w:val="24"/>
          <w:szCs w:val="24"/>
        </w:rPr>
        <w:t>Teljes mértékben megvagyok vele elégedve, hiszen vezetőm nyitott az új</w:t>
      </w:r>
    </w:p>
    <w:p w:rsidR="00094D29" w:rsidRDefault="00094D29">
      <w:pPr>
        <w:spacing w:line="139" w:lineRule="exact"/>
        <w:rPr>
          <w:sz w:val="20"/>
          <w:szCs w:val="20"/>
        </w:rPr>
      </w:pPr>
    </w:p>
    <w:p w:rsidR="00094D29" w:rsidRDefault="00D61EDE">
      <w:pPr>
        <w:ind w:left="1700"/>
        <w:rPr>
          <w:sz w:val="20"/>
          <w:szCs w:val="20"/>
        </w:rPr>
      </w:pPr>
      <w:r>
        <w:rPr>
          <w:rFonts w:eastAsia="Times New Roman"/>
          <w:sz w:val="24"/>
          <w:szCs w:val="24"/>
        </w:rPr>
        <w:t>ö</w:t>
      </w:r>
      <w:r>
        <w:rPr>
          <w:rFonts w:eastAsia="Times New Roman"/>
          <w:sz w:val="24"/>
          <w:szCs w:val="24"/>
        </w:rPr>
        <w:t>tletekre és ezek megvalósításához szabad kezet is ad. (5 pont)</w:t>
      </w:r>
    </w:p>
    <w:p w:rsidR="00094D29" w:rsidRDefault="00094D29">
      <w:pPr>
        <w:spacing w:line="117" w:lineRule="exact"/>
        <w:rPr>
          <w:sz w:val="20"/>
          <w:szCs w:val="20"/>
        </w:rPr>
      </w:pPr>
    </w:p>
    <w:p w:rsidR="00094D29" w:rsidRDefault="00D61EDE">
      <w:pPr>
        <w:numPr>
          <w:ilvl w:val="0"/>
          <w:numId w:val="63"/>
        </w:numPr>
        <w:tabs>
          <w:tab w:val="left" w:pos="1700"/>
        </w:tabs>
        <w:ind w:left="1700" w:hanging="358"/>
        <w:rPr>
          <w:rFonts w:ascii="Courier New" w:eastAsia="Courier New" w:hAnsi="Courier New" w:cs="Courier New"/>
          <w:sz w:val="24"/>
          <w:szCs w:val="24"/>
        </w:rPr>
      </w:pPr>
      <w:r>
        <w:rPr>
          <w:rFonts w:eastAsia="Times New Roman"/>
          <w:sz w:val="24"/>
          <w:szCs w:val="24"/>
        </w:rPr>
        <w:t>Inkább a végrehajtás tartozik a feladatkörömhöz. (2 pont)</w:t>
      </w:r>
    </w:p>
    <w:p w:rsidR="00094D29" w:rsidRDefault="00094D29">
      <w:pPr>
        <w:sectPr w:rsidR="00094D29">
          <w:pgSz w:w="11900" w:h="16838"/>
          <w:pgMar w:top="1415" w:right="1426" w:bottom="153" w:left="1440" w:header="0" w:footer="0" w:gutter="0"/>
          <w:cols w:space="708" w:equalWidth="0">
            <w:col w:w="9040"/>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366" w:lineRule="exact"/>
        <w:rPr>
          <w:sz w:val="20"/>
          <w:szCs w:val="20"/>
        </w:rPr>
      </w:pPr>
    </w:p>
    <w:p w:rsidR="00094D29" w:rsidRDefault="00D61EDE">
      <w:pPr>
        <w:ind w:right="-279"/>
        <w:jc w:val="center"/>
        <w:rPr>
          <w:sz w:val="20"/>
          <w:szCs w:val="20"/>
        </w:rPr>
      </w:pPr>
      <w:r>
        <w:rPr>
          <w:rFonts w:eastAsia="Times New Roman"/>
          <w:sz w:val="24"/>
          <w:szCs w:val="24"/>
        </w:rPr>
        <w:t>57</w:t>
      </w:r>
    </w:p>
    <w:p w:rsidR="00094D29" w:rsidRDefault="00094D29">
      <w:pPr>
        <w:sectPr w:rsidR="00094D29">
          <w:type w:val="continuous"/>
          <w:pgSz w:w="11900" w:h="16838"/>
          <w:pgMar w:top="1415" w:right="1426" w:bottom="153" w:left="1440" w:header="0" w:footer="0" w:gutter="0"/>
          <w:cols w:space="708" w:equalWidth="0">
            <w:col w:w="9040"/>
          </w:cols>
        </w:sectPr>
      </w:pPr>
    </w:p>
    <w:p w:rsidR="00094D29" w:rsidRDefault="00D61EDE">
      <w:pPr>
        <w:numPr>
          <w:ilvl w:val="0"/>
          <w:numId w:val="64"/>
        </w:numPr>
        <w:tabs>
          <w:tab w:val="left" w:pos="980"/>
        </w:tabs>
        <w:ind w:left="980" w:hanging="358"/>
        <w:rPr>
          <w:rFonts w:eastAsia="Times New Roman"/>
          <w:b/>
          <w:bCs/>
          <w:sz w:val="24"/>
          <w:szCs w:val="24"/>
        </w:rPr>
      </w:pPr>
      <w:r>
        <w:rPr>
          <w:rFonts w:eastAsia="Times New Roman"/>
          <w:b/>
          <w:bCs/>
          <w:sz w:val="24"/>
          <w:szCs w:val="24"/>
        </w:rPr>
        <w:lastRenderedPageBreak/>
        <w:t>Hogyan értékeli vezetője empátiáját?</w:t>
      </w:r>
    </w:p>
    <w:p w:rsidR="00094D29" w:rsidRDefault="00094D29">
      <w:pPr>
        <w:spacing w:line="112" w:lineRule="exact"/>
        <w:rPr>
          <w:sz w:val="20"/>
          <w:szCs w:val="20"/>
        </w:rPr>
      </w:pPr>
    </w:p>
    <w:p w:rsidR="00094D29" w:rsidRDefault="00D61EDE">
      <w:pPr>
        <w:numPr>
          <w:ilvl w:val="0"/>
          <w:numId w:val="65"/>
        </w:numPr>
        <w:tabs>
          <w:tab w:val="left" w:pos="1700"/>
        </w:tabs>
        <w:ind w:left="1700" w:hanging="358"/>
        <w:rPr>
          <w:rFonts w:ascii="Courier New" w:eastAsia="Courier New" w:hAnsi="Courier New" w:cs="Courier New"/>
          <w:sz w:val="24"/>
          <w:szCs w:val="24"/>
        </w:rPr>
      </w:pPr>
      <w:r>
        <w:rPr>
          <w:rFonts w:eastAsia="Times New Roman"/>
          <w:sz w:val="24"/>
          <w:szCs w:val="24"/>
        </w:rPr>
        <w:t xml:space="preserve">Fejlett empatikus képességű </w:t>
      </w:r>
      <w:r>
        <w:rPr>
          <w:rFonts w:eastAsia="Times New Roman"/>
          <w:sz w:val="24"/>
          <w:szCs w:val="24"/>
        </w:rPr>
        <w:t>embernek tartom, ismeri és jól kezeli mások és</w:t>
      </w:r>
    </w:p>
    <w:p w:rsidR="00094D29" w:rsidRDefault="00094D29">
      <w:pPr>
        <w:spacing w:line="139" w:lineRule="exact"/>
        <w:rPr>
          <w:sz w:val="20"/>
          <w:szCs w:val="20"/>
        </w:rPr>
      </w:pPr>
    </w:p>
    <w:p w:rsidR="00094D29" w:rsidRDefault="00D61EDE">
      <w:pPr>
        <w:ind w:left="1700"/>
        <w:rPr>
          <w:sz w:val="20"/>
          <w:szCs w:val="20"/>
        </w:rPr>
      </w:pPr>
      <w:r>
        <w:rPr>
          <w:rFonts w:eastAsia="Times New Roman"/>
          <w:sz w:val="24"/>
          <w:szCs w:val="24"/>
        </w:rPr>
        <w:t>saját érzelmeit egyaránt. (5 pont)</w:t>
      </w:r>
    </w:p>
    <w:p w:rsidR="00094D29" w:rsidRDefault="00094D29">
      <w:pPr>
        <w:spacing w:line="117" w:lineRule="exact"/>
        <w:rPr>
          <w:sz w:val="20"/>
          <w:szCs w:val="20"/>
        </w:rPr>
      </w:pPr>
    </w:p>
    <w:p w:rsidR="00094D29" w:rsidRDefault="00D61EDE">
      <w:pPr>
        <w:numPr>
          <w:ilvl w:val="0"/>
          <w:numId w:val="66"/>
        </w:numPr>
        <w:tabs>
          <w:tab w:val="left" w:pos="1700"/>
        </w:tabs>
        <w:ind w:left="1700" w:hanging="358"/>
        <w:rPr>
          <w:rFonts w:ascii="Courier New" w:eastAsia="Courier New" w:hAnsi="Courier New" w:cs="Courier New"/>
          <w:sz w:val="24"/>
          <w:szCs w:val="24"/>
        </w:rPr>
      </w:pPr>
      <w:r>
        <w:rPr>
          <w:rFonts w:eastAsia="Times New Roman"/>
          <w:sz w:val="24"/>
          <w:szCs w:val="24"/>
        </w:rPr>
        <w:t>Néha szélsőségesen reagál a váratlan szituációkban. (2 pont)</w:t>
      </w:r>
    </w:p>
    <w:p w:rsidR="00094D29" w:rsidRDefault="00094D29">
      <w:pPr>
        <w:spacing w:line="119" w:lineRule="exact"/>
        <w:rPr>
          <w:sz w:val="20"/>
          <w:szCs w:val="20"/>
        </w:rPr>
      </w:pPr>
    </w:p>
    <w:p w:rsidR="00094D29" w:rsidRDefault="00D61EDE">
      <w:pPr>
        <w:numPr>
          <w:ilvl w:val="1"/>
          <w:numId w:val="67"/>
        </w:numPr>
        <w:tabs>
          <w:tab w:val="left" w:pos="1700"/>
        </w:tabs>
        <w:ind w:left="1700" w:hanging="358"/>
        <w:rPr>
          <w:rFonts w:ascii="Courier New" w:eastAsia="Courier New" w:hAnsi="Courier New" w:cs="Courier New"/>
          <w:sz w:val="24"/>
          <w:szCs w:val="24"/>
        </w:rPr>
      </w:pPr>
      <w:r>
        <w:rPr>
          <w:rFonts w:eastAsia="Times New Roman"/>
          <w:sz w:val="24"/>
          <w:szCs w:val="24"/>
        </w:rPr>
        <w:t>Egyáltalán nem tartom empatikus vezetőnek. (0 pont)</w:t>
      </w:r>
    </w:p>
    <w:p w:rsidR="00094D29" w:rsidRDefault="00094D29">
      <w:pPr>
        <w:spacing w:line="200" w:lineRule="exact"/>
        <w:rPr>
          <w:rFonts w:ascii="Courier New" w:eastAsia="Courier New" w:hAnsi="Courier New" w:cs="Courier New"/>
          <w:sz w:val="24"/>
          <w:szCs w:val="24"/>
        </w:rPr>
      </w:pPr>
    </w:p>
    <w:p w:rsidR="00094D29" w:rsidRDefault="00094D29">
      <w:pPr>
        <w:spacing w:line="356" w:lineRule="exact"/>
        <w:rPr>
          <w:rFonts w:ascii="Courier New" w:eastAsia="Courier New" w:hAnsi="Courier New" w:cs="Courier New"/>
          <w:sz w:val="24"/>
          <w:szCs w:val="24"/>
        </w:rPr>
      </w:pPr>
    </w:p>
    <w:p w:rsidR="00094D29" w:rsidRDefault="00D61EDE">
      <w:pPr>
        <w:numPr>
          <w:ilvl w:val="0"/>
          <w:numId w:val="68"/>
        </w:numPr>
        <w:tabs>
          <w:tab w:val="left" w:pos="980"/>
        </w:tabs>
        <w:ind w:left="980" w:hanging="358"/>
        <w:rPr>
          <w:rFonts w:eastAsia="Times New Roman"/>
          <w:b/>
          <w:bCs/>
          <w:sz w:val="24"/>
          <w:szCs w:val="24"/>
        </w:rPr>
      </w:pPr>
      <w:r>
        <w:rPr>
          <w:rFonts w:eastAsia="Times New Roman"/>
          <w:b/>
          <w:bCs/>
          <w:sz w:val="24"/>
          <w:szCs w:val="24"/>
        </w:rPr>
        <w:t>Hogyan értékeli az Ön kapcsolatát munkatársaival?</w:t>
      </w:r>
    </w:p>
    <w:p w:rsidR="00094D29" w:rsidRDefault="00094D29">
      <w:pPr>
        <w:spacing w:line="111" w:lineRule="exact"/>
        <w:rPr>
          <w:rFonts w:eastAsia="Times New Roman"/>
          <w:b/>
          <w:bCs/>
          <w:sz w:val="24"/>
          <w:szCs w:val="24"/>
        </w:rPr>
      </w:pPr>
    </w:p>
    <w:p w:rsidR="00094D29" w:rsidRDefault="00D61EDE">
      <w:pPr>
        <w:numPr>
          <w:ilvl w:val="1"/>
          <w:numId w:val="68"/>
        </w:numPr>
        <w:tabs>
          <w:tab w:val="left" w:pos="1700"/>
        </w:tabs>
        <w:ind w:left="1700" w:hanging="358"/>
        <w:rPr>
          <w:rFonts w:ascii="Courier New" w:eastAsia="Courier New" w:hAnsi="Courier New" w:cs="Courier New"/>
          <w:sz w:val="24"/>
          <w:szCs w:val="24"/>
        </w:rPr>
      </w:pPr>
      <w:r>
        <w:rPr>
          <w:rFonts w:eastAsia="Times New Roman"/>
          <w:sz w:val="24"/>
          <w:szCs w:val="24"/>
        </w:rPr>
        <w:t>Gyakran érzem kívülállónak magam. (0 pont)</w:t>
      </w:r>
    </w:p>
    <w:p w:rsidR="00094D29" w:rsidRDefault="00094D29">
      <w:pPr>
        <w:spacing w:line="131" w:lineRule="exact"/>
        <w:rPr>
          <w:sz w:val="20"/>
          <w:szCs w:val="20"/>
        </w:rPr>
      </w:pPr>
    </w:p>
    <w:p w:rsidR="00094D29" w:rsidRDefault="00D61EDE">
      <w:pPr>
        <w:numPr>
          <w:ilvl w:val="0"/>
          <w:numId w:val="69"/>
        </w:numPr>
        <w:tabs>
          <w:tab w:val="left" w:pos="1700"/>
        </w:tabs>
        <w:ind w:left="1700" w:hanging="358"/>
        <w:rPr>
          <w:rFonts w:ascii="Courier New" w:eastAsia="Courier New" w:hAnsi="Courier New" w:cs="Courier New"/>
          <w:sz w:val="23"/>
          <w:szCs w:val="23"/>
        </w:rPr>
      </w:pPr>
      <w:r>
        <w:rPr>
          <w:rFonts w:eastAsia="Times New Roman"/>
          <w:sz w:val="23"/>
          <w:szCs w:val="23"/>
        </w:rPr>
        <w:t>Szeretek velük együtt dolgozni, úgy gondolom jó csapatot alkotunk. (2 pont)</w:t>
      </w:r>
    </w:p>
    <w:p w:rsidR="00094D29" w:rsidRDefault="00094D29">
      <w:pPr>
        <w:spacing w:line="150" w:lineRule="exact"/>
        <w:rPr>
          <w:sz w:val="20"/>
          <w:szCs w:val="20"/>
        </w:rPr>
      </w:pPr>
    </w:p>
    <w:p w:rsidR="00094D29" w:rsidRDefault="00D61EDE">
      <w:pPr>
        <w:numPr>
          <w:ilvl w:val="0"/>
          <w:numId w:val="70"/>
        </w:numPr>
        <w:tabs>
          <w:tab w:val="left" w:pos="1700"/>
        </w:tabs>
        <w:spacing w:line="332" w:lineRule="auto"/>
        <w:ind w:left="1700" w:right="20" w:hanging="358"/>
        <w:rPr>
          <w:rFonts w:ascii="Courier New" w:eastAsia="Courier New" w:hAnsi="Courier New" w:cs="Courier New"/>
          <w:sz w:val="24"/>
          <w:szCs w:val="24"/>
        </w:rPr>
      </w:pPr>
      <w:r>
        <w:rPr>
          <w:rFonts w:eastAsia="Times New Roman"/>
          <w:sz w:val="24"/>
          <w:szCs w:val="24"/>
        </w:rPr>
        <w:t>Teljes mértékben bizalmi kapcsolatban állunk egymással, a magánéletben is szívesen keressük egymás társaságát. (5 pont)</w:t>
      </w:r>
    </w:p>
    <w:p w:rsidR="00094D29" w:rsidRDefault="00094D29">
      <w:pPr>
        <w:sectPr w:rsidR="00094D29">
          <w:pgSz w:w="11900" w:h="16838"/>
          <w:pgMar w:top="1415"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304" w:lineRule="exact"/>
        <w:rPr>
          <w:sz w:val="20"/>
          <w:szCs w:val="20"/>
        </w:rPr>
      </w:pPr>
    </w:p>
    <w:p w:rsidR="00094D29" w:rsidRDefault="00D61EDE">
      <w:pPr>
        <w:ind w:right="-259"/>
        <w:jc w:val="center"/>
        <w:rPr>
          <w:sz w:val="20"/>
          <w:szCs w:val="20"/>
        </w:rPr>
      </w:pPr>
      <w:r>
        <w:rPr>
          <w:rFonts w:eastAsia="Times New Roman"/>
          <w:sz w:val="24"/>
          <w:szCs w:val="24"/>
        </w:rPr>
        <w:t>58</w:t>
      </w:r>
    </w:p>
    <w:p w:rsidR="00094D29" w:rsidRDefault="00094D29">
      <w:pPr>
        <w:sectPr w:rsidR="00094D29">
          <w:type w:val="continuous"/>
          <w:pgSz w:w="11900" w:h="16838"/>
          <w:pgMar w:top="1415" w:right="1406" w:bottom="153" w:left="1440" w:header="0" w:footer="0" w:gutter="0"/>
          <w:cols w:space="708" w:equalWidth="0">
            <w:col w:w="9060"/>
          </w:cols>
        </w:sectPr>
      </w:pPr>
    </w:p>
    <w:p w:rsidR="00094D29" w:rsidRDefault="00D61EDE">
      <w:pPr>
        <w:spacing w:line="310" w:lineRule="auto"/>
        <w:ind w:left="260" w:right="3460"/>
        <w:rPr>
          <w:sz w:val="20"/>
          <w:szCs w:val="20"/>
        </w:rPr>
      </w:pPr>
      <w:r>
        <w:rPr>
          <w:rFonts w:eastAsia="Times New Roman"/>
          <w:b/>
          <w:bCs/>
          <w:sz w:val="24"/>
          <w:szCs w:val="24"/>
        </w:rPr>
        <w:lastRenderedPageBreak/>
        <w:t xml:space="preserve">3.számú melléklet: </w:t>
      </w:r>
      <w:r>
        <w:rPr>
          <w:rFonts w:eastAsia="Times New Roman"/>
          <w:sz w:val="24"/>
          <w:szCs w:val="24"/>
        </w:rPr>
        <w:t>Érzelmi intelligencia teszt kérdései</w:t>
      </w:r>
      <w:r>
        <w:rPr>
          <w:rFonts w:eastAsia="Times New Roman"/>
          <w:b/>
          <w:bCs/>
          <w:sz w:val="24"/>
          <w:szCs w:val="24"/>
        </w:rPr>
        <w:t xml:space="preserve"> </w:t>
      </w:r>
      <w:r>
        <w:rPr>
          <w:rFonts w:eastAsia="Times New Roman"/>
          <w:sz w:val="24"/>
          <w:szCs w:val="24"/>
          <w:u w:val="single"/>
        </w:rPr>
        <w:t>Érzelmi intelligencia teszt</w:t>
      </w:r>
      <w:r>
        <w:rPr>
          <w:rFonts w:eastAsia="Times New Roman"/>
          <w:sz w:val="32"/>
          <w:szCs w:val="32"/>
          <w:u w:val="single"/>
          <w:vertAlign w:val="superscript"/>
        </w:rPr>
        <w:t>59</w:t>
      </w:r>
    </w:p>
    <w:p w:rsidR="00094D29" w:rsidRDefault="00094D29">
      <w:pPr>
        <w:spacing w:line="1" w:lineRule="exact"/>
        <w:rPr>
          <w:sz w:val="20"/>
          <w:szCs w:val="20"/>
        </w:rPr>
      </w:pPr>
    </w:p>
    <w:p w:rsidR="00094D29" w:rsidRDefault="00D61EDE">
      <w:pPr>
        <w:spacing w:line="375" w:lineRule="auto"/>
        <w:ind w:left="260" w:right="20"/>
        <w:jc w:val="both"/>
        <w:rPr>
          <w:sz w:val="20"/>
          <w:szCs w:val="20"/>
        </w:rPr>
      </w:pPr>
      <w:r>
        <w:rPr>
          <w:rFonts w:eastAsia="Times New Roman"/>
          <w:b/>
          <w:bCs/>
          <w:i/>
          <w:iCs/>
          <w:sz w:val="23"/>
          <w:szCs w:val="23"/>
        </w:rPr>
        <w:t xml:space="preserve">A teszt kitöltésére 25 percnyi idő áll rendelkezésre. A tanácsunk az, </w:t>
      </w:r>
      <w:r>
        <w:rPr>
          <w:rFonts w:eastAsia="Times New Roman"/>
          <w:b/>
          <w:bCs/>
          <w:i/>
          <w:iCs/>
          <w:sz w:val="23"/>
          <w:szCs w:val="23"/>
        </w:rPr>
        <w:t>hogy minden feladatot olvasson el figyelmesen, és próbálja meg „beleélni” magát az elképzelt szituációba, és a két lehetőség közül válassza azt, amelyik közelebb áll az Ön reakciójához, válaszához.</w:t>
      </w:r>
    </w:p>
    <w:p w:rsidR="00094D29" w:rsidRDefault="00094D29">
      <w:pPr>
        <w:spacing w:line="200" w:lineRule="exact"/>
        <w:rPr>
          <w:sz w:val="20"/>
          <w:szCs w:val="20"/>
        </w:rPr>
      </w:pPr>
    </w:p>
    <w:p w:rsidR="00094D29" w:rsidRDefault="00094D29">
      <w:pPr>
        <w:spacing w:line="204" w:lineRule="exact"/>
        <w:rPr>
          <w:sz w:val="20"/>
          <w:szCs w:val="20"/>
        </w:rPr>
      </w:pPr>
    </w:p>
    <w:p w:rsidR="00094D29" w:rsidRDefault="00D61EDE">
      <w:pPr>
        <w:numPr>
          <w:ilvl w:val="0"/>
          <w:numId w:val="71"/>
        </w:numPr>
        <w:tabs>
          <w:tab w:val="left" w:pos="980"/>
        </w:tabs>
        <w:ind w:left="980" w:hanging="358"/>
        <w:rPr>
          <w:rFonts w:eastAsia="Times New Roman"/>
          <w:b/>
          <w:bCs/>
          <w:sz w:val="24"/>
          <w:szCs w:val="24"/>
        </w:rPr>
      </w:pPr>
      <w:r>
        <w:rPr>
          <w:rFonts w:eastAsia="Times New Roman"/>
          <w:b/>
          <w:bCs/>
          <w:sz w:val="24"/>
          <w:szCs w:val="24"/>
        </w:rPr>
        <w:t>Előfordult-e már Önnel, hogy szándékosan nem mondott iga</w:t>
      </w:r>
      <w:r>
        <w:rPr>
          <w:rFonts w:eastAsia="Times New Roman"/>
          <w:b/>
          <w:bCs/>
          <w:sz w:val="24"/>
          <w:szCs w:val="24"/>
        </w:rPr>
        <w:t>zat?</w:t>
      </w:r>
    </w:p>
    <w:p w:rsidR="00094D29" w:rsidRDefault="00094D29">
      <w:pPr>
        <w:spacing w:line="144" w:lineRule="exact"/>
        <w:rPr>
          <w:rFonts w:eastAsia="Times New Roman"/>
          <w:b/>
          <w:bCs/>
          <w:sz w:val="24"/>
          <w:szCs w:val="24"/>
        </w:rPr>
      </w:pPr>
    </w:p>
    <w:p w:rsidR="00094D29" w:rsidRDefault="00D61EDE">
      <w:pPr>
        <w:numPr>
          <w:ilvl w:val="1"/>
          <w:numId w:val="71"/>
        </w:numPr>
        <w:tabs>
          <w:tab w:val="left" w:pos="1700"/>
        </w:tabs>
        <w:spacing w:line="350" w:lineRule="auto"/>
        <w:ind w:left="1700" w:right="20" w:hanging="358"/>
        <w:rPr>
          <w:rFonts w:eastAsia="Times New Roman"/>
          <w:sz w:val="24"/>
          <w:szCs w:val="24"/>
        </w:rPr>
      </w:pPr>
      <w:r>
        <w:rPr>
          <w:rFonts w:eastAsia="Times New Roman"/>
          <w:sz w:val="24"/>
          <w:szCs w:val="24"/>
        </w:rPr>
        <w:t>Nem emlékszem, hogy ilyet tettem volna. A legsúlyosabb esetem az volt, hogy elhallgattam az igazat.</w:t>
      </w:r>
    </w:p>
    <w:p w:rsidR="00094D29" w:rsidRDefault="00094D29">
      <w:pPr>
        <w:spacing w:line="23" w:lineRule="exact"/>
        <w:rPr>
          <w:rFonts w:eastAsia="Times New Roman"/>
          <w:sz w:val="24"/>
          <w:szCs w:val="24"/>
        </w:rPr>
      </w:pPr>
    </w:p>
    <w:p w:rsidR="00094D29" w:rsidRDefault="00D61EDE">
      <w:pPr>
        <w:numPr>
          <w:ilvl w:val="1"/>
          <w:numId w:val="71"/>
        </w:numPr>
        <w:tabs>
          <w:tab w:val="left" w:pos="1700"/>
        </w:tabs>
        <w:spacing w:line="350" w:lineRule="auto"/>
        <w:ind w:left="1700" w:hanging="358"/>
        <w:rPr>
          <w:rFonts w:eastAsia="Times New Roman"/>
          <w:sz w:val="24"/>
          <w:szCs w:val="24"/>
        </w:rPr>
      </w:pPr>
      <w:r>
        <w:rPr>
          <w:rFonts w:eastAsia="Times New Roman"/>
          <w:sz w:val="24"/>
          <w:szCs w:val="24"/>
        </w:rPr>
        <w:t>Időnként igen. Néha úgy érzem, ha az igazság helyrehozhatatlanul fáj, akkor nem kötelező igazat mondani.</w:t>
      </w:r>
    </w:p>
    <w:p w:rsidR="00094D29" w:rsidRDefault="00094D29">
      <w:pPr>
        <w:spacing w:line="200" w:lineRule="exact"/>
        <w:rPr>
          <w:rFonts w:eastAsia="Times New Roman"/>
          <w:sz w:val="24"/>
          <w:szCs w:val="24"/>
        </w:rPr>
      </w:pPr>
    </w:p>
    <w:p w:rsidR="00094D29" w:rsidRDefault="00094D29">
      <w:pPr>
        <w:spacing w:line="242" w:lineRule="exact"/>
        <w:rPr>
          <w:rFonts w:eastAsia="Times New Roman"/>
          <w:sz w:val="24"/>
          <w:szCs w:val="24"/>
        </w:rPr>
      </w:pPr>
    </w:p>
    <w:p w:rsidR="00094D29" w:rsidRDefault="00D61EDE">
      <w:pPr>
        <w:numPr>
          <w:ilvl w:val="0"/>
          <w:numId w:val="71"/>
        </w:numPr>
        <w:tabs>
          <w:tab w:val="left" w:pos="980"/>
        </w:tabs>
        <w:ind w:left="980" w:hanging="358"/>
        <w:rPr>
          <w:rFonts w:eastAsia="Times New Roman"/>
          <w:b/>
          <w:bCs/>
          <w:sz w:val="23"/>
          <w:szCs w:val="23"/>
        </w:rPr>
      </w:pPr>
      <w:r>
        <w:rPr>
          <w:rFonts w:eastAsia="Times New Roman"/>
          <w:b/>
          <w:bCs/>
          <w:sz w:val="23"/>
          <w:szCs w:val="23"/>
        </w:rPr>
        <w:t>Szívesen elmenne-e nyaralni egy utazási ir</w:t>
      </w:r>
      <w:r>
        <w:rPr>
          <w:rFonts w:eastAsia="Times New Roman"/>
          <w:b/>
          <w:bCs/>
          <w:sz w:val="23"/>
          <w:szCs w:val="23"/>
        </w:rPr>
        <w:t>oda által szervezetett, hirdetett útra?</w:t>
      </w:r>
    </w:p>
    <w:p w:rsidR="00094D29" w:rsidRDefault="00094D29">
      <w:pPr>
        <w:spacing w:line="144" w:lineRule="exact"/>
        <w:rPr>
          <w:rFonts w:eastAsia="Times New Roman"/>
          <w:b/>
          <w:bCs/>
          <w:sz w:val="23"/>
          <w:szCs w:val="23"/>
        </w:rPr>
      </w:pPr>
    </w:p>
    <w:p w:rsidR="00094D29" w:rsidRDefault="00D61EDE">
      <w:pPr>
        <w:numPr>
          <w:ilvl w:val="1"/>
          <w:numId w:val="71"/>
        </w:numPr>
        <w:tabs>
          <w:tab w:val="left" w:pos="1700"/>
        </w:tabs>
        <w:spacing w:line="350" w:lineRule="auto"/>
        <w:ind w:left="1700" w:right="20" w:hanging="358"/>
        <w:rPr>
          <w:rFonts w:eastAsia="Times New Roman"/>
          <w:sz w:val="24"/>
          <w:szCs w:val="24"/>
        </w:rPr>
      </w:pPr>
      <w:r>
        <w:rPr>
          <w:rFonts w:eastAsia="Times New Roman"/>
          <w:sz w:val="24"/>
          <w:szCs w:val="24"/>
        </w:rPr>
        <w:t>Nem szívesen. Sok ismeretlen emberrel lennék összezárva az utazás alatt, akik szeretnének jóval többnek látszódni, mint amennyit érnek valójában.</w:t>
      </w:r>
    </w:p>
    <w:p w:rsidR="00094D29" w:rsidRDefault="00094D29">
      <w:pPr>
        <w:spacing w:line="23" w:lineRule="exact"/>
        <w:rPr>
          <w:rFonts w:eastAsia="Times New Roman"/>
          <w:sz w:val="24"/>
          <w:szCs w:val="24"/>
        </w:rPr>
      </w:pPr>
    </w:p>
    <w:p w:rsidR="00094D29" w:rsidRDefault="00D61EDE">
      <w:pPr>
        <w:numPr>
          <w:ilvl w:val="1"/>
          <w:numId w:val="71"/>
        </w:numPr>
        <w:tabs>
          <w:tab w:val="left" w:pos="1700"/>
        </w:tabs>
        <w:spacing w:line="350" w:lineRule="auto"/>
        <w:ind w:left="1700" w:right="20" w:hanging="358"/>
        <w:rPr>
          <w:rFonts w:eastAsia="Times New Roman"/>
          <w:sz w:val="24"/>
          <w:szCs w:val="24"/>
        </w:rPr>
      </w:pPr>
      <w:r>
        <w:rPr>
          <w:rFonts w:eastAsia="Times New Roman"/>
          <w:sz w:val="24"/>
          <w:szCs w:val="24"/>
        </w:rPr>
        <w:t xml:space="preserve">Örömmel mennék. Szeretek érdekes emberekkel barátságot kötni, új </w:t>
      </w:r>
      <w:r>
        <w:rPr>
          <w:rFonts w:eastAsia="Times New Roman"/>
          <w:sz w:val="24"/>
          <w:szCs w:val="24"/>
        </w:rPr>
        <w:t>kalandokba bocsátkozni.</w:t>
      </w:r>
    </w:p>
    <w:p w:rsidR="00094D29" w:rsidRDefault="00094D29">
      <w:pPr>
        <w:spacing w:line="200" w:lineRule="exact"/>
        <w:rPr>
          <w:rFonts w:eastAsia="Times New Roman"/>
          <w:sz w:val="24"/>
          <w:szCs w:val="24"/>
        </w:rPr>
      </w:pPr>
    </w:p>
    <w:p w:rsidR="00094D29" w:rsidRDefault="00094D29">
      <w:pPr>
        <w:spacing w:line="243" w:lineRule="exact"/>
        <w:rPr>
          <w:rFonts w:eastAsia="Times New Roman"/>
          <w:sz w:val="24"/>
          <w:szCs w:val="24"/>
        </w:rPr>
      </w:pPr>
    </w:p>
    <w:p w:rsidR="00094D29" w:rsidRDefault="00D61EDE">
      <w:pPr>
        <w:numPr>
          <w:ilvl w:val="0"/>
          <w:numId w:val="71"/>
        </w:numPr>
        <w:tabs>
          <w:tab w:val="left" w:pos="980"/>
        </w:tabs>
        <w:spacing w:line="348" w:lineRule="auto"/>
        <w:ind w:left="980" w:right="20" w:hanging="358"/>
        <w:rPr>
          <w:rFonts w:eastAsia="Times New Roman"/>
          <w:b/>
          <w:bCs/>
          <w:sz w:val="24"/>
          <w:szCs w:val="24"/>
        </w:rPr>
      </w:pPr>
      <w:r>
        <w:rPr>
          <w:rFonts w:eastAsia="Times New Roman"/>
          <w:b/>
          <w:bCs/>
          <w:sz w:val="24"/>
          <w:szCs w:val="24"/>
        </w:rPr>
        <w:t>Az elmúlt néhány hónapban felkavarta-e Önt más emberek véleménye, cselekedete vagy állásfoglalása?</w:t>
      </w:r>
    </w:p>
    <w:p w:rsidR="00094D29" w:rsidRDefault="00094D29">
      <w:pPr>
        <w:spacing w:line="22" w:lineRule="exact"/>
        <w:rPr>
          <w:rFonts w:eastAsia="Times New Roman"/>
          <w:b/>
          <w:bCs/>
          <w:sz w:val="24"/>
          <w:szCs w:val="24"/>
        </w:rPr>
      </w:pPr>
    </w:p>
    <w:p w:rsidR="00094D29" w:rsidRDefault="00D61EDE">
      <w:pPr>
        <w:numPr>
          <w:ilvl w:val="1"/>
          <w:numId w:val="71"/>
        </w:numPr>
        <w:tabs>
          <w:tab w:val="left" w:pos="1700"/>
        </w:tabs>
        <w:spacing w:line="348" w:lineRule="auto"/>
        <w:ind w:left="1700" w:hanging="358"/>
        <w:rPr>
          <w:rFonts w:eastAsia="Times New Roman"/>
          <w:sz w:val="24"/>
          <w:szCs w:val="24"/>
        </w:rPr>
      </w:pPr>
      <w:r>
        <w:rPr>
          <w:rFonts w:eastAsia="Times New Roman"/>
          <w:sz w:val="24"/>
          <w:szCs w:val="24"/>
        </w:rPr>
        <w:t>Nem emlékszem. Általában nyugodt ember vagyok. A világot és embertársaimat olyannak fogadom el, amilyenek.</w:t>
      </w:r>
    </w:p>
    <w:p w:rsidR="00094D29" w:rsidRDefault="00094D29">
      <w:pPr>
        <w:spacing w:line="15" w:lineRule="exact"/>
        <w:rPr>
          <w:rFonts w:eastAsia="Times New Roman"/>
          <w:sz w:val="24"/>
          <w:szCs w:val="24"/>
        </w:rPr>
      </w:pPr>
    </w:p>
    <w:p w:rsidR="00094D29" w:rsidRDefault="00D61EDE">
      <w:pPr>
        <w:numPr>
          <w:ilvl w:val="1"/>
          <w:numId w:val="71"/>
        </w:numPr>
        <w:tabs>
          <w:tab w:val="left" w:pos="1700"/>
        </w:tabs>
        <w:ind w:left="1700" w:hanging="358"/>
        <w:rPr>
          <w:rFonts w:eastAsia="Times New Roman"/>
          <w:sz w:val="24"/>
          <w:szCs w:val="24"/>
        </w:rPr>
      </w:pPr>
      <w:r>
        <w:rPr>
          <w:rFonts w:eastAsia="Times New Roman"/>
          <w:sz w:val="24"/>
          <w:szCs w:val="24"/>
        </w:rPr>
        <w:t>Alig van olyan nap, ho</w:t>
      </w:r>
      <w:r>
        <w:rPr>
          <w:rFonts w:eastAsia="Times New Roman"/>
          <w:sz w:val="24"/>
          <w:szCs w:val="24"/>
        </w:rPr>
        <w:t>gy nem idegesítenének fel valamivel.</w:t>
      </w:r>
    </w:p>
    <w:p w:rsidR="00094D29" w:rsidRDefault="00094D29">
      <w:pPr>
        <w:spacing w:line="200" w:lineRule="exact"/>
        <w:rPr>
          <w:rFonts w:eastAsia="Times New Roman"/>
          <w:sz w:val="24"/>
          <w:szCs w:val="24"/>
        </w:rPr>
      </w:pPr>
    </w:p>
    <w:p w:rsidR="00094D29" w:rsidRDefault="00094D29">
      <w:pPr>
        <w:spacing w:line="354" w:lineRule="exact"/>
        <w:rPr>
          <w:rFonts w:eastAsia="Times New Roman"/>
          <w:sz w:val="24"/>
          <w:szCs w:val="24"/>
        </w:rPr>
      </w:pPr>
    </w:p>
    <w:p w:rsidR="00094D29" w:rsidRDefault="00D61EDE">
      <w:pPr>
        <w:numPr>
          <w:ilvl w:val="0"/>
          <w:numId w:val="71"/>
        </w:numPr>
        <w:tabs>
          <w:tab w:val="left" w:pos="980"/>
        </w:tabs>
        <w:ind w:left="980" w:hanging="358"/>
        <w:rPr>
          <w:rFonts w:eastAsia="Times New Roman"/>
          <w:b/>
          <w:bCs/>
          <w:sz w:val="24"/>
          <w:szCs w:val="24"/>
        </w:rPr>
      </w:pPr>
      <w:r>
        <w:rPr>
          <w:rFonts w:eastAsia="Times New Roman"/>
          <w:b/>
          <w:bCs/>
          <w:sz w:val="24"/>
          <w:szCs w:val="24"/>
        </w:rPr>
        <w:t>Meg szokta-e lepni partnerét kis, apró figyelmességekkel időnként?</w:t>
      </w:r>
    </w:p>
    <w:p w:rsidR="00094D29" w:rsidRDefault="00094D29">
      <w:pPr>
        <w:spacing w:line="134" w:lineRule="exact"/>
        <w:rPr>
          <w:rFonts w:eastAsia="Times New Roman"/>
          <w:b/>
          <w:bCs/>
          <w:sz w:val="24"/>
          <w:szCs w:val="24"/>
        </w:rPr>
      </w:pPr>
    </w:p>
    <w:p w:rsidR="00094D29" w:rsidRDefault="00D61EDE">
      <w:pPr>
        <w:numPr>
          <w:ilvl w:val="1"/>
          <w:numId w:val="71"/>
        </w:numPr>
        <w:tabs>
          <w:tab w:val="left" w:pos="1700"/>
        </w:tabs>
        <w:ind w:left="1700" w:hanging="358"/>
        <w:rPr>
          <w:rFonts w:eastAsia="Times New Roman"/>
          <w:sz w:val="24"/>
          <w:szCs w:val="24"/>
        </w:rPr>
      </w:pPr>
      <w:r>
        <w:rPr>
          <w:rFonts w:eastAsia="Times New Roman"/>
          <w:sz w:val="24"/>
          <w:szCs w:val="24"/>
        </w:rPr>
        <w:t>Ritkán. Az élet valójában nem erről szól.</w:t>
      </w:r>
    </w:p>
    <w:p w:rsidR="00094D29" w:rsidRDefault="00094D29">
      <w:pPr>
        <w:spacing w:line="137" w:lineRule="exact"/>
        <w:rPr>
          <w:rFonts w:eastAsia="Times New Roman"/>
          <w:sz w:val="24"/>
          <w:szCs w:val="24"/>
        </w:rPr>
      </w:pPr>
    </w:p>
    <w:p w:rsidR="00094D29" w:rsidRDefault="00D61EDE">
      <w:pPr>
        <w:numPr>
          <w:ilvl w:val="1"/>
          <w:numId w:val="71"/>
        </w:numPr>
        <w:tabs>
          <w:tab w:val="left" w:pos="1700"/>
        </w:tabs>
        <w:ind w:left="1700" w:hanging="358"/>
        <w:rPr>
          <w:rFonts w:eastAsia="Times New Roman"/>
          <w:sz w:val="24"/>
          <w:szCs w:val="24"/>
        </w:rPr>
      </w:pPr>
      <w:r>
        <w:rPr>
          <w:rFonts w:eastAsia="Times New Roman"/>
          <w:sz w:val="24"/>
          <w:szCs w:val="24"/>
        </w:rPr>
        <w:t>Igen. Ez a kis gesztus kizökkenti az embert a hétköznapok szürkeségéből.</w:t>
      </w:r>
    </w:p>
    <w:p w:rsidR="00094D29" w:rsidRDefault="00D61EDE">
      <w:pPr>
        <w:spacing w:line="20" w:lineRule="exact"/>
        <w:rPr>
          <w:sz w:val="20"/>
          <w:szCs w:val="20"/>
        </w:rPr>
      </w:pPr>
      <w:r>
        <w:rPr>
          <w:noProof/>
          <w:sz w:val="20"/>
          <w:szCs w:val="20"/>
        </w:rPr>
        <mc:AlternateContent>
          <mc:Choice Requires="wps">
            <w:drawing>
              <wp:anchor distT="0" distB="0" distL="114300" distR="114300" simplePos="0" relativeHeight="251655168" behindDoc="1" locked="0" layoutInCell="0" allowOverlap="1">
                <wp:simplePos x="0" y="0"/>
                <wp:positionH relativeFrom="column">
                  <wp:posOffset>166370</wp:posOffset>
                </wp:positionH>
                <wp:positionV relativeFrom="paragraph">
                  <wp:posOffset>1520190</wp:posOffset>
                </wp:positionV>
                <wp:extent cx="1828800"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6FABCCB6" id="Shape 3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3.1pt,119.7pt" to="157.1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" o:allowincell="f" filled="t" strokeweight=".21164mm">
                <v:stroke joinstyle="miter"/>
                <o:lock v:ext="edit" shapetype="f"/>
              </v:line>
            </w:pict>
          </mc:Fallback>
        </mc:AlternateContent>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14" w:lineRule="exact"/>
        <w:rPr>
          <w:sz w:val="20"/>
          <w:szCs w:val="20"/>
        </w:rPr>
      </w:pPr>
    </w:p>
    <w:p w:rsidR="00094D29" w:rsidRDefault="00D61EDE">
      <w:pPr>
        <w:numPr>
          <w:ilvl w:val="0"/>
          <w:numId w:val="72"/>
        </w:numPr>
        <w:tabs>
          <w:tab w:val="left" w:pos="440"/>
        </w:tabs>
        <w:ind w:left="440" w:hanging="178"/>
        <w:rPr>
          <w:rFonts w:eastAsia="Times New Roman"/>
          <w:sz w:val="26"/>
          <w:szCs w:val="26"/>
          <w:vertAlign w:val="superscript"/>
        </w:rPr>
      </w:pPr>
      <w:r>
        <w:rPr>
          <w:rFonts w:eastAsia="Times New Roman"/>
          <w:sz w:val="20"/>
          <w:szCs w:val="20"/>
        </w:rPr>
        <w:t>S</w:t>
      </w:r>
      <w:r>
        <w:rPr>
          <w:rFonts w:eastAsia="Times New Roman"/>
          <w:sz w:val="16"/>
          <w:szCs w:val="16"/>
        </w:rPr>
        <w:t>ZÖLLŐSI</w:t>
      </w:r>
      <w:r>
        <w:rPr>
          <w:rFonts w:eastAsia="Times New Roman"/>
          <w:sz w:val="20"/>
          <w:szCs w:val="20"/>
        </w:rPr>
        <w:t xml:space="preserve"> P</w:t>
      </w:r>
      <w:r>
        <w:rPr>
          <w:rFonts w:eastAsia="Times New Roman"/>
          <w:sz w:val="16"/>
          <w:szCs w:val="16"/>
        </w:rPr>
        <w:t>ÉTER</w:t>
      </w:r>
      <w:r>
        <w:rPr>
          <w:rFonts w:eastAsia="Times New Roman"/>
          <w:sz w:val="20"/>
          <w:szCs w:val="20"/>
        </w:rPr>
        <w:t xml:space="preserve"> (szerk.): Érzelmi Intelligenciateszt: E. Q.: Ismerd meg önmagad! Kecskemét, Vagabund,</w:t>
      </w:r>
    </w:p>
    <w:p w:rsidR="00094D29" w:rsidRDefault="00094D29">
      <w:pPr>
        <w:spacing w:line="19" w:lineRule="exact"/>
        <w:rPr>
          <w:rFonts w:eastAsia="Times New Roman"/>
          <w:sz w:val="26"/>
          <w:szCs w:val="26"/>
          <w:vertAlign w:val="superscript"/>
        </w:rPr>
      </w:pPr>
    </w:p>
    <w:p w:rsidR="00094D29" w:rsidRDefault="00D61EDE">
      <w:pPr>
        <w:spacing w:line="220" w:lineRule="auto"/>
        <w:ind w:left="260"/>
        <w:rPr>
          <w:rFonts w:eastAsia="Times New Roman"/>
          <w:sz w:val="26"/>
          <w:szCs w:val="26"/>
          <w:vertAlign w:val="superscript"/>
        </w:rPr>
      </w:pPr>
      <w:r>
        <w:rPr>
          <w:rFonts w:eastAsia="Times New Roman"/>
          <w:sz w:val="20"/>
          <w:szCs w:val="20"/>
        </w:rPr>
        <w:t>1997. 107-117.</w:t>
      </w:r>
    </w:p>
    <w:p w:rsidR="00094D29" w:rsidRDefault="00094D29">
      <w:pPr>
        <w:sectPr w:rsidR="00094D29">
          <w:pgSz w:w="11900" w:h="16838"/>
          <w:pgMar w:top="1423"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31" w:lineRule="exact"/>
        <w:rPr>
          <w:sz w:val="20"/>
          <w:szCs w:val="20"/>
        </w:rPr>
      </w:pPr>
    </w:p>
    <w:p w:rsidR="00094D29" w:rsidRDefault="00D61EDE">
      <w:pPr>
        <w:ind w:right="-259"/>
        <w:jc w:val="center"/>
        <w:rPr>
          <w:sz w:val="20"/>
          <w:szCs w:val="20"/>
        </w:rPr>
      </w:pPr>
      <w:r>
        <w:rPr>
          <w:rFonts w:eastAsia="Times New Roman"/>
          <w:sz w:val="24"/>
          <w:szCs w:val="24"/>
        </w:rPr>
        <w:t>59</w:t>
      </w:r>
    </w:p>
    <w:p w:rsidR="00094D29" w:rsidRDefault="00094D29">
      <w:pPr>
        <w:sectPr w:rsidR="00094D29">
          <w:type w:val="continuous"/>
          <w:pgSz w:w="11900" w:h="16838"/>
          <w:pgMar w:top="1423" w:right="1406" w:bottom="153" w:left="1440" w:header="0" w:footer="0" w:gutter="0"/>
          <w:cols w:space="708" w:equalWidth="0">
            <w:col w:w="9060"/>
          </w:cols>
        </w:sectPr>
      </w:pPr>
    </w:p>
    <w:p w:rsidR="00094D29" w:rsidRDefault="00D61EDE">
      <w:pPr>
        <w:numPr>
          <w:ilvl w:val="0"/>
          <w:numId w:val="73"/>
        </w:numPr>
        <w:tabs>
          <w:tab w:val="left" w:pos="980"/>
        </w:tabs>
        <w:spacing w:line="348" w:lineRule="auto"/>
        <w:ind w:left="980" w:right="20" w:hanging="358"/>
        <w:rPr>
          <w:rFonts w:eastAsia="Times New Roman"/>
          <w:b/>
          <w:bCs/>
          <w:sz w:val="24"/>
          <w:szCs w:val="24"/>
        </w:rPr>
      </w:pPr>
      <w:r>
        <w:rPr>
          <w:rFonts w:eastAsia="Times New Roman"/>
          <w:b/>
          <w:bCs/>
          <w:sz w:val="24"/>
          <w:szCs w:val="24"/>
        </w:rPr>
        <w:lastRenderedPageBreak/>
        <w:t xml:space="preserve">Kitűzött egy célt önmaga elé, azonban élete úgy alakul, hogy egyre távolodni látszik az eredeti </w:t>
      </w:r>
      <w:r>
        <w:rPr>
          <w:rFonts w:eastAsia="Times New Roman"/>
          <w:b/>
          <w:bCs/>
          <w:sz w:val="24"/>
          <w:szCs w:val="24"/>
        </w:rPr>
        <w:t>elképzelése.</w:t>
      </w:r>
    </w:p>
    <w:p w:rsidR="00094D29" w:rsidRDefault="00094D29">
      <w:pPr>
        <w:spacing w:line="23" w:lineRule="exact"/>
        <w:rPr>
          <w:rFonts w:eastAsia="Times New Roman"/>
          <w:b/>
          <w:bCs/>
          <w:sz w:val="24"/>
          <w:szCs w:val="24"/>
        </w:rPr>
      </w:pPr>
    </w:p>
    <w:p w:rsidR="00094D29" w:rsidRDefault="00D61EDE">
      <w:pPr>
        <w:numPr>
          <w:ilvl w:val="1"/>
          <w:numId w:val="73"/>
        </w:numPr>
        <w:tabs>
          <w:tab w:val="left" w:pos="1700"/>
        </w:tabs>
        <w:spacing w:line="348" w:lineRule="auto"/>
        <w:ind w:left="1700" w:right="20" w:hanging="358"/>
        <w:rPr>
          <w:rFonts w:eastAsia="Times New Roman"/>
          <w:sz w:val="24"/>
          <w:szCs w:val="24"/>
        </w:rPr>
      </w:pPr>
      <w:r>
        <w:rPr>
          <w:rFonts w:eastAsia="Times New Roman"/>
          <w:sz w:val="24"/>
          <w:szCs w:val="24"/>
        </w:rPr>
        <w:t>Nem adom fel. Számvetést készítek önmagamról és kettőzött erővel fogok küzdeni, hiszen tudom mire vagyok képes.</w:t>
      </w:r>
    </w:p>
    <w:p w:rsidR="00094D29" w:rsidRDefault="00094D29">
      <w:pPr>
        <w:spacing w:line="27" w:lineRule="exact"/>
        <w:rPr>
          <w:rFonts w:eastAsia="Times New Roman"/>
          <w:sz w:val="24"/>
          <w:szCs w:val="24"/>
        </w:rPr>
      </w:pPr>
    </w:p>
    <w:p w:rsidR="00094D29" w:rsidRDefault="00D61EDE">
      <w:pPr>
        <w:numPr>
          <w:ilvl w:val="1"/>
          <w:numId w:val="73"/>
        </w:numPr>
        <w:tabs>
          <w:tab w:val="left" w:pos="1700"/>
        </w:tabs>
        <w:spacing w:line="348" w:lineRule="auto"/>
        <w:ind w:left="1700" w:right="20" w:hanging="358"/>
        <w:rPr>
          <w:rFonts w:eastAsia="Times New Roman"/>
          <w:sz w:val="24"/>
          <w:szCs w:val="24"/>
        </w:rPr>
      </w:pPr>
      <w:r>
        <w:rPr>
          <w:rFonts w:eastAsia="Times New Roman"/>
          <w:sz w:val="24"/>
          <w:szCs w:val="24"/>
        </w:rPr>
        <w:t>Az élet már megtanított arra, hogy alázatos legyek. Időnként sajnos, át kell értékelnem a célkitűzéseimet.</w:t>
      </w:r>
    </w:p>
    <w:p w:rsidR="00094D29" w:rsidRDefault="00094D29">
      <w:pPr>
        <w:spacing w:line="200" w:lineRule="exact"/>
        <w:rPr>
          <w:rFonts w:eastAsia="Times New Roman"/>
          <w:sz w:val="24"/>
          <w:szCs w:val="24"/>
        </w:rPr>
      </w:pPr>
    </w:p>
    <w:p w:rsidR="00094D29" w:rsidRDefault="00094D29">
      <w:pPr>
        <w:spacing w:line="245" w:lineRule="exact"/>
        <w:rPr>
          <w:rFonts w:eastAsia="Times New Roman"/>
          <w:sz w:val="24"/>
          <w:szCs w:val="24"/>
        </w:rPr>
      </w:pPr>
    </w:p>
    <w:p w:rsidR="00094D29" w:rsidRDefault="00D61EDE">
      <w:pPr>
        <w:numPr>
          <w:ilvl w:val="0"/>
          <w:numId w:val="73"/>
        </w:numPr>
        <w:tabs>
          <w:tab w:val="left" w:pos="980"/>
        </w:tabs>
        <w:spacing w:line="350" w:lineRule="auto"/>
        <w:ind w:left="980" w:right="20" w:hanging="358"/>
        <w:rPr>
          <w:rFonts w:eastAsia="Times New Roman"/>
          <w:b/>
          <w:bCs/>
          <w:sz w:val="24"/>
          <w:szCs w:val="24"/>
        </w:rPr>
      </w:pPr>
      <w:r>
        <w:rPr>
          <w:rFonts w:eastAsia="Times New Roman"/>
          <w:b/>
          <w:bCs/>
          <w:sz w:val="24"/>
          <w:szCs w:val="24"/>
        </w:rPr>
        <w:t>Ön egy új sportegyes</w:t>
      </w:r>
      <w:r>
        <w:rPr>
          <w:rFonts w:eastAsia="Times New Roman"/>
          <w:b/>
          <w:bCs/>
          <w:sz w:val="24"/>
          <w:szCs w:val="24"/>
        </w:rPr>
        <w:t>ülethez kerül. Zavarja-e önt az, hogy a csapat formaruhája kicsit ódivatú és nem is a legszebb?</w:t>
      </w:r>
    </w:p>
    <w:p w:rsidR="00094D29" w:rsidRDefault="00094D29">
      <w:pPr>
        <w:spacing w:line="6" w:lineRule="exact"/>
        <w:rPr>
          <w:rFonts w:eastAsia="Times New Roman"/>
          <w:b/>
          <w:bCs/>
          <w:sz w:val="24"/>
          <w:szCs w:val="24"/>
        </w:rPr>
      </w:pPr>
    </w:p>
    <w:p w:rsidR="00094D29" w:rsidRDefault="00D61EDE">
      <w:pPr>
        <w:numPr>
          <w:ilvl w:val="1"/>
          <w:numId w:val="73"/>
        </w:numPr>
        <w:tabs>
          <w:tab w:val="left" w:pos="1700"/>
        </w:tabs>
        <w:ind w:left="1700" w:hanging="358"/>
        <w:rPr>
          <w:rFonts w:eastAsia="Times New Roman"/>
          <w:sz w:val="24"/>
          <w:szCs w:val="24"/>
        </w:rPr>
      </w:pPr>
      <w:r>
        <w:rPr>
          <w:rFonts w:eastAsia="Times New Roman"/>
          <w:sz w:val="24"/>
          <w:szCs w:val="24"/>
        </w:rPr>
        <w:t>Nem zavar. A footballt gólra játszák.</w:t>
      </w:r>
    </w:p>
    <w:p w:rsidR="00094D29" w:rsidRDefault="00094D29">
      <w:pPr>
        <w:spacing w:line="151" w:lineRule="exact"/>
        <w:rPr>
          <w:rFonts w:eastAsia="Times New Roman"/>
          <w:sz w:val="24"/>
          <w:szCs w:val="24"/>
        </w:rPr>
      </w:pPr>
    </w:p>
    <w:p w:rsidR="00094D29" w:rsidRDefault="00D61EDE">
      <w:pPr>
        <w:numPr>
          <w:ilvl w:val="1"/>
          <w:numId w:val="73"/>
        </w:numPr>
        <w:tabs>
          <w:tab w:val="left" w:pos="1700"/>
        </w:tabs>
        <w:spacing w:line="348" w:lineRule="auto"/>
        <w:ind w:left="1700" w:right="20" w:hanging="358"/>
        <w:rPr>
          <w:rFonts w:eastAsia="Times New Roman"/>
          <w:sz w:val="24"/>
          <w:szCs w:val="24"/>
        </w:rPr>
      </w:pPr>
      <w:r>
        <w:rPr>
          <w:rFonts w:eastAsia="Times New Roman"/>
          <w:sz w:val="24"/>
          <w:szCs w:val="24"/>
        </w:rPr>
        <w:t>Kifejezetten zavarna, nem érezném benne jól magam, nem is tudnák koncentrálni.</w:t>
      </w:r>
    </w:p>
    <w:p w:rsidR="00094D29" w:rsidRDefault="00094D29">
      <w:pPr>
        <w:spacing w:line="200" w:lineRule="exact"/>
        <w:rPr>
          <w:rFonts w:eastAsia="Times New Roman"/>
          <w:sz w:val="24"/>
          <w:szCs w:val="24"/>
        </w:rPr>
      </w:pPr>
    </w:p>
    <w:p w:rsidR="00094D29" w:rsidRDefault="00094D29">
      <w:pPr>
        <w:spacing w:line="245" w:lineRule="exact"/>
        <w:rPr>
          <w:rFonts w:eastAsia="Times New Roman"/>
          <w:sz w:val="24"/>
          <w:szCs w:val="24"/>
        </w:rPr>
      </w:pPr>
    </w:p>
    <w:p w:rsidR="00094D29" w:rsidRDefault="00D61EDE">
      <w:pPr>
        <w:numPr>
          <w:ilvl w:val="0"/>
          <w:numId w:val="73"/>
        </w:numPr>
        <w:tabs>
          <w:tab w:val="left" w:pos="980"/>
        </w:tabs>
        <w:spacing w:line="350" w:lineRule="auto"/>
        <w:ind w:left="980" w:right="20" w:hanging="358"/>
        <w:rPr>
          <w:rFonts w:eastAsia="Times New Roman"/>
          <w:b/>
          <w:bCs/>
          <w:sz w:val="24"/>
          <w:szCs w:val="24"/>
        </w:rPr>
      </w:pPr>
      <w:r>
        <w:rPr>
          <w:rFonts w:eastAsia="Times New Roman"/>
          <w:b/>
          <w:bCs/>
          <w:sz w:val="24"/>
          <w:szCs w:val="24"/>
        </w:rPr>
        <w:t xml:space="preserve">Mit gondol, emelkedni fog-e jelentősen </w:t>
      </w:r>
      <w:r>
        <w:rPr>
          <w:rFonts w:eastAsia="Times New Roman"/>
          <w:b/>
          <w:bCs/>
          <w:sz w:val="24"/>
          <w:szCs w:val="24"/>
        </w:rPr>
        <w:t>az Ön életszínvonala az elkövetkező években?</w:t>
      </w:r>
    </w:p>
    <w:p w:rsidR="00094D29" w:rsidRDefault="00094D29">
      <w:pPr>
        <w:spacing w:line="6" w:lineRule="exact"/>
        <w:rPr>
          <w:rFonts w:eastAsia="Times New Roman"/>
          <w:b/>
          <w:bCs/>
          <w:sz w:val="24"/>
          <w:szCs w:val="24"/>
        </w:rPr>
      </w:pPr>
    </w:p>
    <w:p w:rsidR="00094D29" w:rsidRDefault="00D61EDE">
      <w:pPr>
        <w:numPr>
          <w:ilvl w:val="1"/>
          <w:numId w:val="73"/>
        </w:numPr>
        <w:tabs>
          <w:tab w:val="left" w:pos="1700"/>
        </w:tabs>
        <w:ind w:left="1700" w:hanging="358"/>
        <w:rPr>
          <w:rFonts w:eastAsia="Times New Roman"/>
          <w:sz w:val="24"/>
          <w:szCs w:val="24"/>
        </w:rPr>
      </w:pPr>
      <w:r>
        <w:rPr>
          <w:rFonts w:eastAsia="Times New Roman"/>
          <w:sz w:val="24"/>
          <w:szCs w:val="24"/>
        </w:rPr>
        <w:t>Igen. A médiákban sok szó esik róla, az előrejelzések biztatóak.</w:t>
      </w:r>
    </w:p>
    <w:p w:rsidR="00094D29" w:rsidRDefault="00094D29">
      <w:pPr>
        <w:spacing w:line="139" w:lineRule="exact"/>
        <w:rPr>
          <w:rFonts w:eastAsia="Times New Roman"/>
          <w:sz w:val="24"/>
          <w:szCs w:val="24"/>
        </w:rPr>
      </w:pPr>
    </w:p>
    <w:p w:rsidR="00094D29" w:rsidRDefault="00D61EDE">
      <w:pPr>
        <w:numPr>
          <w:ilvl w:val="1"/>
          <w:numId w:val="73"/>
        </w:numPr>
        <w:tabs>
          <w:tab w:val="left" w:pos="1700"/>
        </w:tabs>
        <w:ind w:left="1700" w:hanging="358"/>
        <w:rPr>
          <w:rFonts w:eastAsia="Times New Roman"/>
          <w:sz w:val="24"/>
          <w:szCs w:val="24"/>
        </w:rPr>
      </w:pPr>
      <w:r>
        <w:rPr>
          <w:rFonts w:eastAsia="Times New Roman"/>
          <w:sz w:val="24"/>
          <w:szCs w:val="24"/>
        </w:rPr>
        <w:t>Ez csak egyes egyedül rajtam múlik.</w:t>
      </w:r>
    </w:p>
    <w:p w:rsidR="00094D29" w:rsidRDefault="00094D29">
      <w:pPr>
        <w:spacing w:line="200" w:lineRule="exact"/>
        <w:rPr>
          <w:rFonts w:eastAsia="Times New Roman"/>
          <w:sz w:val="24"/>
          <w:szCs w:val="24"/>
        </w:rPr>
      </w:pPr>
    </w:p>
    <w:p w:rsidR="00094D29" w:rsidRDefault="00094D29">
      <w:pPr>
        <w:spacing w:line="369" w:lineRule="exact"/>
        <w:rPr>
          <w:rFonts w:eastAsia="Times New Roman"/>
          <w:sz w:val="24"/>
          <w:szCs w:val="24"/>
        </w:rPr>
      </w:pPr>
    </w:p>
    <w:p w:rsidR="00094D29" w:rsidRDefault="00D61EDE">
      <w:pPr>
        <w:numPr>
          <w:ilvl w:val="0"/>
          <w:numId w:val="73"/>
        </w:numPr>
        <w:tabs>
          <w:tab w:val="left" w:pos="980"/>
        </w:tabs>
        <w:spacing w:line="348" w:lineRule="auto"/>
        <w:ind w:left="980" w:right="20" w:hanging="358"/>
        <w:rPr>
          <w:rFonts w:eastAsia="Times New Roman"/>
          <w:b/>
          <w:bCs/>
          <w:sz w:val="24"/>
          <w:szCs w:val="24"/>
        </w:rPr>
      </w:pPr>
      <w:r>
        <w:rPr>
          <w:rFonts w:eastAsia="Times New Roman"/>
          <w:b/>
          <w:bCs/>
          <w:sz w:val="24"/>
          <w:szCs w:val="24"/>
        </w:rPr>
        <w:t>Egyetért-e Ön azzal a kifejezéssel, hogy: általában a férfiak intelligensebbek és kreatívabbak a nőknél?</w:t>
      </w:r>
    </w:p>
    <w:p w:rsidR="00094D29" w:rsidRDefault="00094D29">
      <w:pPr>
        <w:spacing w:line="10" w:lineRule="exact"/>
        <w:rPr>
          <w:rFonts w:eastAsia="Times New Roman"/>
          <w:b/>
          <w:bCs/>
          <w:sz w:val="24"/>
          <w:szCs w:val="24"/>
        </w:rPr>
      </w:pPr>
    </w:p>
    <w:p w:rsidR="00094D29" w:rsidRDefault="00D61EDE">
      <w:pPr>
        <w:numPr>
          <w:ilvl w:val="1"/>
          <w:numId w:val="73"/>
        </w:numPr>
        <w:tabs>
          <w:tab w:val="left" w:pos="1700"/>
        </w:tabs>
        <w:ind w:left="1700" w:hanging="358"/>
        <w:rPr>
          <w:rFonts w:eastAsia="Times New Roman"/>
          <w:sz w:val="24"/>
          <w:szCs w:val="24"/>
        </w:rPr>
      </w:pPr>
      <w:r>
        <w:rPr>
          <w:rFonts w:eastAsia="Times New Roman"/>
          <w:sz w:val="24"/>
          <w:szCs w:val="24"/>
        </w:rPr>
        <w:t>Egy ilyen összetett kérdésben nehéz állást foglalni pár mondatban.</w:t>
      </w:r>
    </w:p>
    <w:p w:rsidR="00094D29" w:rsidRDefault="00094D29">
      <w:pPr>
        <w:spacing w:line="149" w:lineRule="exact"/>
        <w:rPr>
          <w:rFonts w:eastAsia="Times New Roman"/>
          <w:sz w:val="24"/>
          <w:szCs w:val="24"/>
        </w:rPr>
      </w:pPr>
    </w:p>
    <w:p w:rsidR="00094D29" w:rsidRDefault="00D61EDE">
      <w:pPr>
        <w:numPr>
          <w:ilvl w:val="1"/>
          <w:numId w:val="73"/>
        </w:numPr>
        <w:tabs>
          <w:tab w:val="left" w:pos="1700"/>
        </w:tabs>
        <w:spacing w:line="350" w:lineRule="auto"/>
        <w:ind w:left="1700" w:hanging="358"/>
        <w:rPr>
          <w:rFonts w:eastAsia="Times New Roman"/>
          <w:sz w:val="24"/>
          <w:szCs w:val="24"/>
        </w:rPr>
      </w:pPr>
      <w:r>
        <w:rPr>
          <w:rFonts w:eastAsia="Times New Roman"/>
          <w:sz w:val="24"/>
          <w:szCs w:val="24"/>
        </w:rPr>
        <w:t>Talán igen, de nem ez a mérvadó. A férfinak és nőnek pontosan körül határolható feladata van az élet különböző területein.</w:t>
      </w:r>
    </w:p>
    <w:p w:rsidR="00094D29" w:rsidRDefault="00094D29">
      <w:pPr>
        <w:spacing w:line="200" w:lineRule="exact"/>
        <w:rPr>
          <w:rFonts w:eastAsia="Times New Roman"/>
          <w:sz w:val="24"/>
          <w:szCs w:val="24"/>
        </w:rPr>
      </w:pPr>
    </w:p>
    <w:p w:rsidR="00094D29" w:rsidRDefault="00094D29">
      <w:pPr>
        <w:spacing w:line="240" w:lineRule="exact"/>
        <w:rPr>
          <w:rFonts w:eastAsia="Times New Roman"/>
          <w:sz w:val="24"/>
          <w:szCs w:val="24"/>
        </w:rPr>
      </w:pPr>
    </w:p>
    <w:p w:rsidR="00094D29" w:rsidRDefault="00D61EDE">
      <w:pPr>
        <w:numPr>
          <w:ilvl w:val="0"/>
          <w:numId w:val="73"/>
        </w:numPr>
        <w:tabs>
          <w:tab w:val="left" w:pos="980"/>
        </w:tabs>
        <w:spacing w:line="350" w:lineRule="auto"/>
        <w:ind w:left="980" w:right="20" w:hanging="358"/>
        <w:rPr>
          <w:rFonts w:eastAsia="Times New Roman"/>
          <w:b/>
          <w:bCs/>
          <w:sz w:val="24"/>
          <w:szCs w:val="24"/>
        </w:rPr>
      </w:pPr>
      <w:r>
        <w:rPr>
          <w:rFonts w:eastAsia="Times New Roman"/>
          <w:b/>
          <w:bCs/>
          <w:sz w:val="24"/>
          <w:szCs w:val="24"/>
        </w:rPr>
        <w:t>Ha az Ön karrierje veszélyeztetné a magánéletét, hogyan döntene</w:t>
      </w:r>
      <w:r>
        <w:rPr>
          <w:rFonts w:eastAsia="Times New Roman"/>
          <w:b/>
          <w:bCs/>
          <w:sz w:val="24"/>
          <w:szCs w:val="24"/>
        </w:rPr>
        <w:t xml:space="preserve"> a folytatásról?</w:t>
      </w:r>
    </w:p>
    <w:p w:rsidR="00094D29" w:rsidRDefault="00094D29">
      <w:pPr>
        <w:spacing w:line="18" w:lineRule="exact"/>
        <w:rPr>
          <w:rFonts w:eastAsia="Times New Roman"/>
          <w:b/>
          <w:bCs/>
          <w:sz w:val="24"/>
          <w:szCs w:val="24"/>
        </w:rPr>
      </w:pPr>
    </w:p>
    <w:p w:rsidR="00094D29" w:rsidRDefault="00D61EDE">
      <w:pPr>
        <w:numPr>
          <w:ilvl w:val="1"/>
          <w:numId w:val="73"/>
        </w:numPr>
        <w:tabs>
          <w:tab w:val="left" w:pos="1700"/>
        </w:tabs>
        <w:spacing w:line="350" w:lineRule="auto"/>
        <w:ind w:left="1700" w:right="20" w:hanging="358"/>
        <w:rPr>
          <w:rFonts w:eastAsia="Times New Roman"/>
          <w:sz w:val="24"/>
          <w:szCs w:val="24"/>
        </w:rPr>
      </w:pPr>
      <w:r>
        <w:rPr>
          <w:rFonts w:eastAsia="Times New Roman"/>
          <w:sz w:val="24"/>
          <w:szCs w:val="24"/>
        </w:rPr>
        <w:t>Ritkán adódik az ember életében ilyen nagyszerű üzleti lehetőség. A partnerem tud várni, az üzlet nem.</w:t>
      </w:r>
    </w:p>
    <w:p w:rsidR="00094D29" w:rsidRDefault="00094D29">
      <w:pPr>
        <w:spacing w:line="10" w:lineRule="exact"/>
        <w:rPr>
          <w:rFonts w:eastAsia="Times New Roman"/>
          <w:sz w:val="24"/>
          <w:szCs w:val="24"/>
        </w:rPr>
      </w:pPr>
    </w:p>
    <w:p w:rsidR="00094D29" w:rsidRDefault="00D61EDE">
      <w:pPr>
        <w:numPr>
          <w:ilvl w:val="1"/>
          <w:numId w:val="73"/>
        </w:numPr>
        <w:tabs>
          <w:tab w:val="left" w:pos="1700"/>
        </w:tabs>
        <w:ind w:left="1700" w:hanging="358"/>
        <w:rPr>
          <w:rFonts w:eastAsia="Times New Roman"/>
          <w:sz w:val="24"/>
          <w:szCs w:val="24"/>
        </w:rPr>
      </w:pPr>
      <w:r>
        <w:rPr>
          <w:rFonts w:eastAsia="Times New Roman"/>
          <w:sz w:val="24"/>
          <w:szCs w:val="24"/>
        </w:rPr>
        <w:t>Erősen mérlegelnék, a döntésbe bevonnám a partneremet is.</w:t>
      </w:r>
    </w:p>
    <w:p w:rsidR="00094D29" w:rsidRDefault="00094D29">
      <w:pPr>
        <w:sectPr w:rsidR="00094D29">
          <w:pgSz w:w="11900" w:h="16838"/>
          <w:pgMar w:top="1427"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366" w:lineRule="exact"/>
        <w:rPr>
          <w:sz w:val="20"/>
          <w:szCs w:val="20"/>
        </w:rPr>
      </w:pPr>
    </w:p>
    <w:p w:rsidR="00094D29" w:rsidRDefault="00D61EDE">
      <w:pPr>
        <w:ind w:right="-259"/>
        <w:jc w:val="center"/>
        <w:rPr>
          <w:sz w:val="20"/>
          <w:szCs w:val="20"/>
        </w:rPr>
      </w:pPr>
      <w:r>
        <w:rPr>
          <w:rFonts w:eastAsia="Times New Roman"/>
          <w:sz w:val="24"/>
          <w:szCs w:val="24"/>
        </w:rPr>
        <w:t>60</w:t>
      </w:r>
    </w:p>
    <w:p w:rsidR="00094D29" w:rsidRDefault="00094D29">
      <w:pPr>
        <w:sectPr w:rsidR="00094D29">
          <w:type w:val="continuous"/>
          <w:pgSz w:w="11900" w:h="16838"/>
          <w:pgMar w:top="1427" w:right="1406" w:bottom="153" w:left="1440" w:header="0" w:footer="0" w:gutter="0"/>
          <w:cols w:space="708" w:equalWidth="0">
            <w:col w:w="9060"/>
          </w:cols>
        </w:sectPr>
      </w:pPr>
    </w:p>
    <w:p w:rsidR="00094D29" w:rsidRDefault="00D61EDE">
      <w:pPr>
        <w:numPr>
          <w:ilvl w:val="0"/>
          <w:numId w:val="74"/>
        </w:numPr>
        <w:tabs>
          <w:tab w:val="left" w:pos="980"/>
        </w:tabs>
        <w:spacing w:line="348" w:lineRule="auto"/>
        <w:ind w:left="980" w:right="20" w:hanging="358"/>
        <w:rPr>
          <w:rFonts w:eastAsia="Times New Roman"/>
          <w:b/>
          <w:bCs/>
          <w:sz w:val="24"/>
          <w:szCs w:val="24"/>
        </w:rPr>
      </w:pPr>
      <w:r>
        <w:rPr>
          <w:rFonts w:eastAsia="Times New Roman"/>
          <w:b/>
          <w:bCs/>
          <w:sz w:val="24"/>
          <w:szCs w:val="24"/>
        </w:rPr>
        <w:lastRenderedPageBreak/>
        <w:t>Eladna-e Ön egy</w:t>
      </w:r>
      <w:r>
        <w:rPr>
          <w:rFonts w:eastAsia="Times New Roman"/>
          <w:b/>
          <w:bCs/>
          <w:sz w:val="24"/>
          <w:szCs w:val="24"/>
        </w:rPr>
        <w:t xml:space="preserve"> kifejezetten rossz minőségű árut egy véletlenül arra vetődött átutazónak?</w:t>
      </w:r>
    </w:p>
    <w:p w:rsidR="00094D29" w:rsidRDefault="00094D29">
      <w:pPr>
        <w:spacing w:line="23" w:lineRule="exact"/>
        <w:rPr>
          <w:rFonts w:eastAsia="Times New Roman"/>
          <w:b/>
          <w:bCs/>
          <w:sz w:val="24"/>
          <w:szCs w:val="24"/>
        </w:rPr>
      </w:pPr>
    </w:p>
    <w:p w:rsidR="00094D29" w:rsidRDefault="00D61EDE">
      <w:pPr>
        <w:numPr>
          <w:ilvl w:val="1"/>
          <w:numId w:val="74"/>
        </w:numPr>
        <w:tabs>
          <w:tab w:val="left" w:pos="1700"/>
        </w:tabs>
        <w:spacing w:line="348" w:lineRule="auto"/>
        <w:ind w:left="1700" w:right="20" w:hanging="358"/>
        <w:rPr>
          <w:rFonts w:eastAsia="Times New Roman"/>
          <w:sz w:val="24"/>
          <w:szCs w:val="24"/>
        </w:rPr>
      </w:pPr>
      <w:r>
        <w:rPr>
          <w:rFonts w:eastAsia="Times New Roman"/>
          <w:sz w:val="24"/>
          <w:szCs w:val="24"/>
        </w:rPr>
        <w:t>Nem. Tisztesség is van a világon, ez az áru, sajnos a veszteségemet gyarapítja.</w:t>
      </w:r>
    </w:p>
    <w:p w:rsidR="00094D29" w:rsidRDefault="00094D29">
      <w:pPr>
        <w:spacing w:line="27" w:lineRule="exact"/>
        <w:rPr>
          <w:rFonts w:eastAsia="Times New Roman"/>
          <w:sz w:val="24"/>
          <w:szCs w:val="24"/>
        </w:rPr>
      </w:pPr>
    </w:p>
    <w:p w:rsidR="00094D29" w:rsidRDefault="00D61EDE">
      <w:pPr>
        <w:numPr>
          <w:ilvl w:val="1"/>
          <w:numId w:val="74"/>
        </w:numPr>
        <w:tabs>
          <w:tab w:val="left" w:pos="1700"/>
        </w:tabs>
        <w:spacing w:line="348" w:lineRule="auto"/>
        <w:ind w:left="1700" w:right="20" w:hanging="358"/>
        <w:rPr>
          <w:rFonts w:eastAsia="Times New Roman"/>
          <w:sz w:val="24"/>
          <w:szCs w:val="24"/>
        </w:rPr>
      </w:pPr>
      <w:r>
        <w:rPr>
          <w:rFonts w:eastAsia="Times New Roman"/>
          <w:sz w:val="24"/>
          <w:szCs w:val="24"/>
        </w:rPr>
        <w:t>Igen. Még így is olcsóbban kapta meg, mint amennyiért én vettem. Nem ő járt rosszul, hanem én!</w:t>
      </w:r>
    </w:p>
    <w:p w:rsidR="00094D29" w:rsidRDefault="00094D29">
      <w:pPr>
        <w:spacing w:line="200" w:lineRule="exact"/>
        <w:rPr>
          <w:rFonts w:eastAsia="Times New Roman"/>
          <w:sz w:val="24"/>
          <w:szCs w:val="24"/>
        </w:rPr>
      </w:pPr>
    </w:p>
    <w:p w:rsidR="00094D29" w:rsidRDefault="00094D29">
      <w:pPr>
        <w:spacing w:line="245" w:lineRule="exact"/>
        <w:rPr>
          <w:rFonts w:eastAsia="Times New Roman"/>
          <w:sz w:val="24"/>
          <w:szCs w:val="24"/>
        </w:rPr>
      </w:pPr>
    </w:p>
    <w:p w:rsidR="00094D29" w:rsidRDefault="00D61EDE">
      <w:pPr>
        <w:numPr>
          <w:ilvl w:val="0"/>
          <w:numId w:val="74"/>
        </w:numPr>
        <w:tabs>
          <w:tab w:val="left" w:pos="980"/>
        </w:tabs>
        <w:spacing w:line="350" w:lineRule="auto"/>
        <w:ind w:left="980" w:right="20" w:hanging="358"/>
        <w:rPr>
          <w:rFonts w:eastAsia="Times New Roman"/>
          <w:b/>
          <w:bCs/>
          <w:sz w:val="24"/>
          <w:szCs w:val="24"/>
        </w:rPr>
      </w:pPr>
      <w:r>
        <w:rPr>
          <w:rFonts w:eastAsia="Times New Roman"/>
          <w:b/>
          <w:bCs/>
          <w:sz w:val="24"/>
          <w:szCs w:val="24"/>
        </w:rPr>
        <w:t>Ön</w:t>
      </w:r>
      <w:r>
        <w:rPr>
          <w:rFonts w:eastAsia="Times New Roman"/>
          <w:b/>
          <w:bCs/>
          <w:sz w:val="24"/>
          <w:szCs w:val="24"/>
        </w:rPr>
        <w:t xml:space="preserve"> egy forgalmi dugóban vesztegel. Már tíz perce egyetlen métert sem halad előre.</w:t>
      </w:r>
    </w:p>
    <w:p w:rsidR="00094D29" w:rsidRDefault="00094D29">
      <w:pPr>
        <w:spacing w:line="18" w:lineRule="exact"/>
        <w:rPr>
          <w:rFonts w:eastAsia="Times New Roman"/>
          <w:b/>
          <w:bCs/>
          <w:sz w:val="24"/>
          <w:szCs w:val="24"/>
        </w:rPr>
      </w:pPr>
    </w:p>
    <w:p w:rsidR="00094D29" w:rsidRDefault="00D61EDE">
      <w:pPr>
        <w:numPr>
          <w:ilvl w:val="1"/>
          <w:numId w:val="74"/>
        </w:numPr>
        <w:tabs>
          <w:tab w:val="left" w:pos="1700"/>
        </w:tabs>
        <w:spacing w:line="350" w:lineRule="auto"/>
        <w:ind w:left="1700" w:right="20" w:hanging="358"/>
        <w:rPr>
          <w:rFonts w:eastAsia="Times New Roman"/>
          <w:sz w:val="24"/>
          <w:szCs w:val="24"/>
        </w:rPr>
      </w:pPr>
      <w:r>
        <w:rPr>
          <w:rFonts w:eastAsia="Times New Roman"/>
          <w:sz w:val="24"/>
          <w:szCs w:val="24"/>
        </w:rPr>
        <w:t>Kiszállok és megnézem, mi történt ott elől. Ha látom, hogy még egy ideig várni kell, inkább visszafordulok.</w:t>
      </w:r>
    </w:p>
    <w:p w:rsidR="00094D29" w:rsidRDefault="00094D29">
      <w:pPr>
        <w:spacing w:line="10" w:lineRule="exact"/>
        <w:rPr>
          <w:rFonts w:eastAsia="Times New Roman"/>
          <w:sz w:val="24"/>
          <w:szCs w:val="24"/>
        </w:rPr>
      </w:pPr>
    </w:p>
    <w:p w:rsidR="00094D29" w:rsidRDefault="00D61EDE">
      <w:pPr>
        <w:numPr>
          <w:ilvl w:val="1"/>
          <w:numId w:val="74"/>
        </w:numPr>
        <w:tabs>
          <w:tab w:val="left" w:pos="1700"/>
        </w:tabs>
        <w:ind w:left="1700" w:hanging="358"/>
        <w:rPr>
          <w:rFonts w:eastAsia="Times New Roman"/>
          <w:sz w:val="24"/>
          <w:szCs w:val="24"/>
        </w:rPr>
      </w:pPr>
      <w:r>
        <w:rPr>
          <w:rFonts w:eastAsia="Times New Roman"/>
          <w:sz w:val="24"/>
          <w:szCs w:val="24"/>
        </w:rPr>
        <w:t>Kénytelen vagyok várni. Ha lehetséges, úgyis indul a sor.</w:t>
      </w:r>
    </w:p>
    <w:p w:rsidR="00094D29" w:rsidRDefault="00094D29">
      <w:pPr>
        <w:spacing w:line="200" w:lineRule="exact"/>
        <w:rPr>
          <w:rFonts w:eastAsia="Times New Roman"/>
          <w:sz w:val="24"/>
          <w:szCs w:val="24"/>
        </w:rPr>
      </w:pPr>
    </w:p>
    <w:p w:rsidR="00094D29" w:rsidRDefault="00094D29">
      <w:pPr>
        <w:spacing w:line="356" w:lineRule="exact"/>
        <w:rPr>
          <w:rFonts w:eastAsia="Times New Roman"/>
          <w:sz w:val="24"/>
          <w:szCs w:val="24"/>
        </w:rPr>
      </w:pPr>
    </w:p>
    <w:p w:rsidR="00094D29" w:rsidRDefault="00D61EDE">
      <w:pPr>
        <w:numPr>
          <w:ilvl w:val="0"/>
          <w:numId w:val="74"/>
        </w:numPr>
        <w:tabs>
          <w:tab w:val="left" w:pos="980"/>
        </w:tabs>
        <w:ind w:left="980" w:hanging="358"/>
        <w:rPr>
          <w:rFonts w:eastAsia="Times New Roman"/>
          <w:b/>
          <w:bCs/>
          <w:sz w:val="24"/>
          <w:szCs w:val="24"/>
        </w:rPr>
      </w:pPr>
      <w:r>
        <w:rPr>
          <w:rFonts w:eastAsia="Times New Roman"/>
          <w:b/>
          <w:bCs/>
          <w:sz w:val="24"/>
          <w:szCs w:val="24"/>
        </w:rPr>
        <w:t xml:space="preserve">Ön </w:t>
      </w:r>
      <w:r>
        <w:rPr>
          <w:rFonts w:eastAsia="Times New Roman"/>
          <w:b/>
          <w:bCs/>
          <w:sz w:val="24"/>
          <w:szCs w:val="24"/>
        </w:rPr>
        <w:t>talált a lépcsőházban, ahol lakik, egy kulcscsomót. Mi jut először eszébe?</w:t>
      </w:r>
    </w:p>
    <w:p w:rsidR="00094D29" w:rsidRDefault="00094D29">
      <w:pPr>
        <w:spacing w:line="134" w:lineRule="exact"/>
        <w:rPr>
          <w:rFonts w:eastAsia="Times New Roman"/>
          <w:b/>
          <w:bCs/>
          <w:sz w:val="24"/>
          <w:szCs w:val="24"/>
        </w:rPr>
      </w:pPr>
    </w:p>
    <w:p w:rsidR="00094D29" w:rsidRDefault="00D61EDE">
      <w:pPr>
        <w:numPr>
          <w:ilvl w:val="1"/>
          <w:numId w:val="74"/>
        </w:numPr>
        <w:tabs>
          <w:tab w:val="left" w:pos="1700"/>
        </w:tabs>
        <w:ind w:left="1700" w:hanging="358"/>
        <w:rPr>
          <w:rFonts w:eastAsia="Times New Roman"/>
          <w:sz w:val="24"/>
          <w:szCs w:val="24"/>
        </w:rPr>
      </w:pPr>
      <w:r>
        <w:rPr>
          <w:rFonts w:eastAsia="Times New Roman"/>
          <w:sz w:val="24"/>
          <w:szCs w:val="24"/>
        </w:rPr>
        <w:t>Vajon kié lehet?</w:t>
      </w:r>
    </w:p>
    <w:p w:rsidR="00094D29" w:rsidRDefault="00094D29">
      <w:pPr>
        <w:spacing w:line="136" w:lineRule="exact"/>
        <w:rPr>
          <w:rFonts w:eastAsia="Times New Roman"/>
          <w:sz w:val="24"/>
          <w:szCs w:val="24"/>
        </w:rPr>
      </w:pPr>
    </w:p>
    <w:p w:rsidR="00094D29" w:rsidRDefault="00D61EDE">
      <w:pPr>
        <w:numPr>
          <w:ilvl w:val="1"/>
          <w:numId w:val="74"/>
        </w:numPr>
        <w:tabs>
          <w:tab w:val="left" w:pos="1700"/>
        </w:tabs>
        <w:ind w:left="1700" w:hanging="358"/>
        <w:rPr>
          <w:rFonts w:eastAsia="Times New Roman"/>
          <w:sz w:val="24"/>
          <w:szCs w:val="24"/>
        </w:rPr>
      </w:pPr>
      <w:r>
        <w:rPr>
          <w:rFonts w:eastAsia="Times New Roman"/>
          <w:sz w:val="24"/>
          <w:szCs w:val="24"/>
        </w:rPr>
        <w:t>Hogyan tudnám ezt visszaadni?</w:t>
      </w:r>
    </w:p>
    <w:p w:rsidR="00094D29" w:rsidRDefault="00094D29">
      <w:pPr>
        <w:spacing w:line="200" w:lineRule="exact"/>
        <w:rPr>
          <w:rFonts w:eastAsia="Times New Roman"/>
          <w:sz w:val="24"/>
          <w:szCs w:val="24"/>
        </w:rPr>
      </w:pPr>
    </w:p>
    <w:p w:rsidR="00094D29" w:rsidRDefault="00094D29">
      <w:pPr>
        <w:spacing w:line="369" w:lineRule="exact"/>
        <w:rPr>
          <w:rFonts w:eastAsia="Times New Roman"/>
          <w:sz w:val="24"/>
          <w:szCs w:val="24"/>
        </w:rPr>
      </w:pPr>
    </w:p>
    <w:p w:rsidR="00094D29" w:rsidRDefault="00D61EDE">
      <w:pPr>
        <w:numPr>
          <w:ilvl w:val="0"/>
          <w:numId w:val="74"/>
        </w:numPr>
        <w:tabs>
          <w:tab w:val="left" w:pos="980"/>
        </w:tabs>
        <w:spacing w:line="350" w:lineRule="auto"/>
        <w:ind w:left="980" w:right="20" w:hanging="358"/>
        <w:rPr>
          <w:rFonts w:eastAsia="Times New Roman"/>
          <w:b/>
          <w:bCs/>
          <w:sz w:val="24"/>
          <w:szCs w:val="24"/>
        </w:rPr>
      </w:pPr>
      <w:r>
        <w:rPr>
          <w:rFonts w:eastAsia="Times New Roman"/>
          <w:b/>
          <w:bCs/>
          <w:sz w:val="24"/>
          <w:szCs w:val="24"/>
        </w:rPr>
        <w:t>Találkozott-e már élete során olyan olvasmánnyal, verssel, filmmel vagy bármi mással, ami megváltoztatta a gondolkodásmódját?</w:t>
      </w:r>
    </w:p>
    <w:p w:rsidR="00094D29" w:rsidRDefault="00094D29">
      <w:pPr>
        <w:spacing w:line="18" w:lineRule="exact"/>
        <w:rPr>
          <w:rFonts w:eastAsia="Times New Roman"/>
          <w:b/>
          <w:bCs/>
          <w:sz w:val="24"/>
          <w:szCs w:val="24"/>
        </w:rPr>
      </w:pPr>
    </w:p>
    <w:p w:rsidR="00094D29" w:rsidRDefault="00D61EDE">
      <w:pPr>
        <w:numPr>
          <w:ilvl w:val="1"/>
          <w:numId w:val="74"/>
        </w:numPr>
        <w:tabs>
          <w:tab w:val="left" w:pos="1700"/>
        </w:tabs>
        <w:spacing w:line="350" w:lineRule="auto"/>
        <w:ind w:left="1700" w:right="20" w:hanging="358"/>
        <w:rPr>
          <w:rFonts w:eastAsia="Times New Roman"/>
          <w:sz w:val="24"/>
          <w:szCs w:val="24"/>
        </w:rPr>
      </w:pPr>
      <w:r>
        <w:rPr>
          <w:rFonts w:eastAsia="Times New Roman"/>
          <w:sz w:val="24"/>
          <w:szCs w:val="24"/>
        </w:rPr>
        <w:t>Ige</w:t>
      </w:r>
      <w:r>
        <w:rPr>
          <w:rFonts w:eastAsia="Times New Roman"/>
          <w:sz w:val="24"/>
          <w:szCs w:val="24"/>
        </w:rPr>
        <w:t>n. A filmek, a könyvek a művész szemszögéből láttatják a világot. Akaratlanul is képes vagyok az ő fejükkel és szívükkel gondolkodni.</w:t>
      </w:r>
    </w:p>
    <w:p w:rsidR="00094D29" w:rsidRDefault="00094D29">
      <w:pPr>
        <w:spacing w:line="23" w:lineRule="exact"/>
        <w:rPr>
          <w:rFonts w:eastAsia="Times New Roman"/>
          <w:sz w:val="24"/>
          <w:szCs w:val="24"/>
        </w:rPr>
      </w:pPr>
    </w:p>
    <w:p w:rsidR="00094D29" w:rsidRDefault="00D61EDE">
      <w:pPr>
        <w:numPr>
          <w:ilvl w:val="1"/>
          <w:numId w:val="74"/>
        </w:numPr>
        <w:tabs>
          <w:tab w:val="left" w:pos="1700"/>
        </w:tabs>
        <w:spacing w:line="350" w:lineRule="auto"/>
        <w:ind w:left="1700" w:hanging="358"/>
        <w:rPr>
          <w:rFonts w:eastAsia="Times New Roman"/>
          <w:sz w:val="24"/>
          <w:szCs w:val="24"/>
        </w:rPr>
      </w:pPr>
      <w:r>
        <w:rPr>
          <w:rFonts w:eastAsia="Times New Roman"/>
          <w:sz w:val="24"/>
          <w:szCs w:val="24"/>
        </w:rPr>
        <w:t>Nem. Én élem a magam életét, a filmek, a könyvek pedig szórakoztatnak, de nem befolyásolnak.</w:t>
      </w:r>
    </w:p>
    <w:p w:rsidR="00094D29" w:rsidRDefault="00094D29">
      <w:pPr>
        <w:spacing w:line="200" w:lineRule="exact"/>
        <w:rPr>
          <w:rFonts w:eastAsia="Times New Roman"/>
          <w:sz w:val="24"/>
          <w:szCs w:val="24"/>
        </w:rPr>
      </w:pPr>
    </w:p>
    <w:p w:rsidR="00094D29" w:rsidRDefault="00094D29">
      <w:pPr>
        <w:spacing w:line="240" w:lineRule="exact"/>
        <w:rPr>
          <w:rFonts w:eastAsia="Times New Roman"/>
          <w:sz w:val="24"/>
          <w:szCs w:val="24"/>
        </w:rPr>
      </w:pPr>
    </w:p>
    <w:p w:rsidR="00094D29" w:rsidRDefault="00D61EDE">
      <w:pPr>
        <w:numPr>
          <w:ilvl w:val="0"/>
          <w:numId w:val="74"/>
        </w:numPr>
        <w:tabs>
          <w:tab w:val="left" w:pos="980"/>
        </w:tabs>
        <w:spacing w:line="350" w:lineRule="auto"/>
        <w:ind w:left="980" w:right="20" w:hanging="358"/>
        <w:rPr>
          <w:rFonts w:eastAsia="Times New Roman"/>
          <w:b/>
          <w:bCs/>
          <w:sz w:val="24"/>
          <w:szCs w:val="24"/>
        </w:rPr>
      </w:pPr>
      <w:r>
        <w:rPr>
          <w:rFonts w:eastAsia="Times New Roman"/>
          <w:b/>
          <w:bCs/>
          <w:sz w:val="24"/>
          <w:szCs w:val="24"/>
        </w:rPr>
        <w:t xml:space="preserve">Előfordult-e már, hogy </w:t>
      </w:r>
      <w:r>
        <w:rPr>
          <w:rFonts w:eastAsia="Times New Roman"/>
          <w:b/>
          <w:bCs/>
          <w:sz w:val="24"/>
          <w:szCs w:val="24"/>
        </w:rPr>
        <w:t>kirándulni vagy szórakozni hívták, de nem ment el, mert valami nem felelt meg az Ön igényeinek?</w:t>
      </w:r>
    </w:p>
    <w:p w:rsidR="00094D29" w:rsidRDefault="00094D29">
      <w:pPr>
        <w:spacing w:line="6" w:lineRule="exact"/>
        <w:rPr>
          <w:rFonts w:eastAsia="Times New Roman"/>
          <w:b/>
          <w:bCs/>
          <w:sz w:val="24"/>
          <w:szCs w:val="24"/>
        </w:rPr>
      </w:pPr>
    </w:p>
    <w:p w:rsidR="00094D29" w:rsidRDefault="00D61EDE">
      <w:pPr>
        <w:numPr>
          <w:ilvl w:val="1"/>
          <w:numId w:val="74"/>
        </w:numPr>
        <w:tabs>
          <w:tab w:val="left" w:pos="1700"/>
        </w:tabs>
        <w:ind w:left="1700" w:hanging="358"/>
        <w:rPr>
          <w:rFonts w:eastAsia="Times New Roman"/>
          <w:sz w:val="24"/>
          <w:szCs w:val="24"/>
        </w:rPr>
      </w:pPr>
      <w:r>
        <w:rPr>
          <w:rFonts w:eastAsia="Times New Roman"/>
          <w:sz w:val="24"/>
          <w:szCs w:val="24"/>
        </w:rPr>
        <w:t>Igen. Olyan helyekre szeretek járni, ahol jól is fogom majd érezni magam.</w:t>
      </w:r>
    </w:p>
    <w:p w:rsidR="00094D29" w:rsidRDefault="00094D29">
      <w:pPr>
        <w:spacing w:line="151" w:lineRule="exact"/>
        <w:rPr>
          <w:rFonts w:eastAsia="Times New Roman"/>
          <w:sz w:val="24"/>
          <w:szCs w:val="24"/>
        </w:rPr>
      </w:pPr>
    </w:p>
    <w:p w:rsidR="00094D29" w:rsidRDefault="00D61EDE">
      <w:pPr>
        <w:numPr>
          <w:ilvl w:val="1"/>
          <w:numId w:val="74"/>
        </w:numPr>
        <w:tabs>
          <w:tab w:val="left" w:pos="1700"/>
        </w:tabs>
        <w:spacing w:line="348" w:lineRule="auto"/>
        <w:ind w:left="1700" w:right="20" w:hanging="358"/>
        <w:rPr>
          <w:rFonts w:eastAsia="Times New Roman"/>
          <w:sz w:val="24"/>
          <w:szCs w:val="24"/>
        </w:rPr>
      </w:pPr>
      <w:r>
        <w:rPr>
          <w:rFonts w:eastAsia="Times New Roman"/>
          <w:sz w:val="24"/>
          <w:szCs w:val="24"/>
        </w:rPr>
        <w:t>Nagyon ritkán. Minden ilyen lehetőséget kihasználok, hogy jól érezzem magam.</w:t>
      </w:r>
    </w:p>
    <w:p w:rsidR="00094D29" w:rsidRDefault="00094D29">
      <w:pPr>
        <w:spacing w:line="200" w:lineRule="exact"/>
        <w:rPr>
          <w:rFonts w:eastAsia="Times New Roman"/>
          <w:sz w:val="24"/>
          <w:szCs w:val="24"/>
        </w:rPr>
      </w:pPr>
    </w:p>
    <w:p w:rsidR="00094D29" w:rsidRDefault="00094D29">
      <w:pPr>
        <w:spacing w:line="233" w:lineRule="exact"/>
        <w:rPr>
          <w:rFonts w:eastAsia="Times New Roman"/>
          <w:sz w:val="24"/>
          <w:szCs w:val="24"/>
        </w:rPr>
      </w:pPr>
    </w:p>
    <w:p w:rsidR="00094D29" w:rsidRDefault="00D61EDE">
      <w:pPr>
        <w:numPr>
          <w:ilvl w:val="0"/>
          <w:numId w:val="74"/>
        </w:numPr>
        <w:tabs>
          <w:tab w:val="left" w:pos="980"/>
        </w:tabs>
        <w:ind w:left="980" w:hanging="358"/>
        <w:rPr>
          <w:rFonts w:eastAsia="Times New Roman"/>
          <w:b/>
          <w:bCs/>
          <w:sz w:val="24"/>
          <w:szCs w:val="24"/>
        </w:rPr>
      </w:pPr>
      <w:r>
        <w:rPr>
          <w:rFonts w:eastAsia="Times New Roman"/>
          <w:b/>
          <w:bCs/>
          <w:sz w:val="24"/>
          <w:szCs w:val="24"/>
        </w:rPr>
        <w:t>Ha Ön</w:t>
      </w:r>
      <w:r>
        <w:rPr>
          <w:rFonts w:eastAsia="Times New Roman"/>
          <w:b/>
          <w:bCs/>
          <w:sz w:val="24"/>
          <w:szCs w:val="24"/>
        </w:rPr>
        <w:t xml:space="preserve"> elindul egy versenyen, milyen cél vezérli?</w:t>
      </w:r>
    </w:p>
    <w:p w:rsidR="00094D29" w:rsidRDefault="00094D29">
      <w:pPr>
        <w:spacing w:line="134" w:lineRule="exact"/>
        <w:rPr>
          <w:rFonts w:eastAsia="Times New Roman"/>
          <w:b/>
          <w:bCs/>
          <w:sz w:val="24"/>
          <w:szCs w:val="24"/>
        </w:rPr>
      </w:pPr>
    </w:p>
    <w:p w:rsidR="00094D29" w:rsidRDefault="00D61EDE">
      <w:pPr>
        <w:numPr>
          <w:ilvl w:val="1"/>
          <w:numId w:val="74"/>
        </w:numPr>
        <w:tabs>
          <w:tab w:val="left" w:pos="1700"/>
        </w:tabs>
        <w:ind w:left="1700" w:hanging="358"/>
        <w:rPr>
          <w:rFonts w:eastAsia="Times New Roman"/>
          <w:sz w:val="24"/>
          <w:szCs w:val="24"/>
        </w:rPr>
      </w:pPr>
      <w:r>
        <w:rPr>
          <w:rFonts w:eastAsia="Times New Roman"/>
          <w:sz w:val="24"/>
          <w:szCs w:val="24"/>
        </w:rPr>
        <w:t>Nyerő típusú ember vagyok, minél jobb helyen szeretnék végezni.</w:t>
      </w:r>
    </w:p>
    <w:p w:rsidR="00094D29" w:rsidRDefault="00094D29">
      <w:pPr>
        <w:spacing w:line="136" w:lineRule="exact"/>
        <w:rPr>
          <w:rFonts w:eastAsia="Times New Roman"/>
          <w:sz w:val="24"/>
          <w:szCs w:val="24"/>
        </w:rPr>
      </w:pPr>
    </w:p>
    <w:p w:rsidR="00094D29" w:rsidRDefault="00D61EDE">
      <w:pPr>
        <w:numPr>
          <w:ilvl w:val="1"/>
          <w:numId w:val="74"/>
        </w:numPr>
        <w:tabs>
          <w:tab w:val="left" w:pos="1700"/>
        </w:tabs>
        <w:ind w:left="1700" w:hanging="358"/>
        <w:rPr>
          <w:rFonts w:eastAsia="Times New Roman"/>
          <w:sz w:val="24"/>
          <w:szCs w:val="24"/>
        </w:rPr>
      </w:pPr>
      <w:r>
        <w:rPr>
          <w:rFonts w:eastAsia="Times New Roman"/>
          <w:sz w:val="24"/>
          <w:szCs w:val="24"/>
        </w:rPr>
        <w:t>Jól szeretném érezni magam.</w:t>
      </w:r>
    </w:p>
    <w:p w:rsidR="00094D29" w:rsidRDefault="00094D29">
      <w:pPr>
        <w:sectPr w:rsidR="00094D29">
          <w:pgSz w:w="11900" w:h="16838"/>
          <w:pgMar w:top="1427"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310" w:lineRule="exact"/>
        <w:rPr>
          <w:sz w:val="20"/>
          <w:szCs w:val="20"/>
        </w:rPr>
      </w:pPr>
    </w:p>
    <w:p w:rsidR="00094D29" w:rsidRDefault="00D61EDE">
      <w:pPr>
        <w:ind w:right="-259"/>
        <w:jc w:val="center"/>
        <w:rPr>
          <w:sz w:val="20"/>
          <w:szCs w:val="20"/>
        </w:rPr>
      </w:pPr>
      <w:r>
        <w:rPr>
          <w:rFonts w:eastAsia="Times New Roman"/>
          <w:sz w:val="24"/>
          <w:szCs w:val="24"/>
        </w:rPr>
        <w:t>61</w:t>
      </w:r>
    </w:p>
    <w:p w:rsidR="00094D29" w:rsidRDefault="00094D29">
      <w:pPr>
        <w:sectPr w:rsidR="00094D29">
          <w:type w:val="continuous"/>
          <w:pgSz w:w="11900" w:h="16838"/>
          <w:pgMar w:top="1427" w:right="1406" w:bottom="153" w:left="1440" w:header="0" w:footer="0" w:gutter="0"/>
          <w:cols w:space="708" w:equalWidth="0">
            <w:col w:w="9060"/>
          </w:cols>
        </w:sectPr>
      </w:pPr>
    </w:p>
    <w:p w:rsidR="00094D29" w:rsidRDefault="00D61EDE">
      <w:pPr>
        <w:numPr>
          <w:ilvl w:val="0"/>
          <w:numId w:val="75"/>
        </w:numPr>
        <w:tabs>
          <w:tab w:val="left" w:pos="980"/>
        </w:tabs>
        <w:ind w:left="980" w:hanging="358"/>
        <w:rPr>
          <w:rFonts w:eastAsia="Times New Roman"/>
          <w:b/>
          <w:bCs/>
          <w:sz w:val="24"/>
          <w:szCs w:val="24"/>
        </w:rPr>
      </w:pPr>
      <w:r>
        <w:rPr>
          <w:rFonts w:eastAsia="Times New Roman"/>
          <w:b/>
          <w:bCs/>
          <w:sz w:val="24"/>
          <w:szCs w:val="24"/>
        </w:rPr>
        <w:lastRenderedPageBreak/>
        <w:t>Észre szokta Ön venni az idő múlását?</w:t>
      </w:r>
    </w:p>
    <w:p w:rsidR="00094D29" w:rsidRDefault="00094D29">
      <w:pPr>
        <w:spacing w:line="132" w:lineRule="exact"/>
        <w:rPr>
          <w:rFonts w:eastAsia="Times New Roman"/>
          <w:b/>
          <w:bCs/>
          <w:sz w:val="24"/>
          <w:szCs w:val="24"/>
        </w:rPr>
      </w:pPr>
    </w:p>
    <w:p w:rsidR="00094D29" w:rsidRDefault="00D61EDE">
      <w:pPr>
        <w:numPr>
          <w:ilvl w:val="1"/>
          <w:numId w:val="75"/>
        </w:numPr>
        <w:tabs>
          <w:tab w:val="left" w:pos="1700"/>
        </w:tabs>
        <w:ind w:left="1700" w:hanging="358"/>
        <w:rPr>
          <w:rFonts w:eastAsia="Times New Roman"/>
          <w:sz w:val="24"/>
          <w:szCs w:val="24"/>
        </w:rPr>
      </w:pPr>
      <w:r>
        <w:rPr>
          <w:rFonts w:eastAsia="Times New Roman"/>
          <w:sz w:val="24"/>
          <w:szCs w:val="24"/>
        </w:rPr>
        <w:t xml:space="preserve">Igen. Vannak olyan </w:t>
      </w:r>
      <w:r>
        <w:rPr>
          <w:rFonts w:eastAsia="Times New Roman"/>
          <w:sz w:val="24"/>
          <w:szCs w:val="24"/>
        </w:rPr>
        <w:t>délutánjaim vagy estéim, amikor lassan telik az idő.</w:t>
      </w:r>
    </w:p>
    <w:p w:rsidR="00094D29" w:rsidRDefault="00094D29">
      <w:pPr>
        <w:spacing w:line="139" w:lineRule="exact"/>
        <w:rPr>
          <w:rFonts w:eastAsia="Times New Roman"/>
          <w:sz w:val="24"/>
          <w:szCs w:val="24"/>
        </w:rPr>
      </w:pPr>
    </w:p>
    <w:p w:rsidR="00094D29" w:rsidRDefault="00D61EDE">
      <w:pPr>
        <w:numPr>
          <w:ilvl w:val="1"/>
          <w:numId w:val="75"/>
        </w:numPr>
        <w:tabs>
          <w:tab w:val="left" w:pos="1700"/>
        </w:tabs>
        <w:ind w:left="1700" w:hanging="358"/>
        <w:rPr>
          <w:rFonts w:eastAsia="Times New Roman"/>
          <w:sz w:val="24"/>
          <w:szCs w:val="24"/>
        </w:rPr>
      </w:pPr>
      <w:r>
        <w:rPr>
          <w:rFonts w:eastAsia="Times New Roman"/>
          <w:sz w:val="24"/>
          <w:szCs w:val="24"/>
        </w:rPr>
        <w:t>Nem. Általában karácsony környékén döbbenek rá, hogy még egy év eltelt.</w:t>
      </w:r>
    </w:p>
    <w:p w:rsidR="00094D29" w:rsidRDefault="00094D29">
      <w:pPr>
        <w:spacing w:line="200" w:lineRule="exact"/>
        <w:rPr>
          <w:rFonts w:eastAsia="Times New Roman"/>
          <w:sz w:val="24"/>
          <w:szCs w:val="24"/>
        </w:rPr>
      </w:pPr>
    </w:p>
    <w:p w:rsidR="00094D29" w:rsidRDefault="00094D29">
      <w:pPr>
        <w:spacing w:line="369" w:lineRule="exact"/>
        <w:rPr>
          <w:rFonts w:eastAsia="Times New Roman"/>
          <w:sz w:val="24"/>
          <w:szCs w:val="24"/>
        </w:rPr>
      </w:pPr>
    </w:p>
    <w:p w:rsidR="00094D29" w:rsidRDefault="00D61EDE">
      <w:pPr>
        <w:numPr>
          <w:ilvl w:val="0"/>
          <w:numId w:val="75"/>
        </w:numPr>
        <w:tabs>
          <w:tab w:val="left" w:pos="980"/>
        </w:tabs>
        <w:spacing w:line="348" w:lineRule="auto"/>
        <w:ind w:left="980" w:hanging="358"/>
        <w:rPr>
          <w:rFonts w:eastAsia="Times New Roman"/>
          <w:b/>
          <w:bCs/>
          <w:sz w:val="24"/>
          <w:szCs w:val="24"/>
        </w:rPr>
      </w:pPr>
      <w:r>
        <w:rPr>
          <w:rFonts w:eastAsia="Times New Roman"/>
          <w:b/>
          <w:bCs/>
          <w:sz w:val="24"/>
          <w:szCs w:val="24"/>
        </w:rPr>
        <w:t>Ön megismerkedik egy társasági estén valakivel, együtt táncolnak. A partnere azonban jó néhányszor rálép a lábára.</w:t>
      </w:r>
    </w:p>
    <w:p w:rsidR="00094D29" w:rsidRDefault="00094D29">
      <w:pPr>
        <w:spacing w:line="10" w:lineRule="exact"/>
        <w:rPr>
          <w:rFonts w:eastAsia="Times New Roman"/>
          <w:b/>
          <w:bCs/>
          <w:sz w:val="24"/>
          <w:szCs w:val="24"/>
        </w:rPr>
      </w:pPr>
    </w:p>
    <w:p w:rsidR="00094D29" w:rsidRDefault="00D61EDE">
      <w:pPr>
        <w:numPr>
          <w:ilvl w:val="1"/>
          <w:numId w:val="75"/>
        </w:numPr>
        <w:tabs>
          <w:tab w:val="left" w:pos="1700"/>
        </w:tabs>
        <w:ind w:left="1700" w:hanging="358"/>
        <w:rPr>
          <w:rFonts w:eastAsia="Times New Roman"/>
          <w:sz w:val="24"/>
          <w:szCs w:val="24"/>
        </w:rPr>
      </w:pPr>
      <w:r>
        <w:rPr>
          <w:rFonts w:eastAsia="Times New Roman"/>
          <w:sz w:val="24"/>
          <w:szCs w:val="24"/>
        </w:rPr>
        <w:t xml:space="preserve">Csak akkor </w:t>
      </w:r>
      <w:r>
        <w:rPr>
          <w:rFonts w:eastAsia="Times New Roman"/>
          <w:sz w:val="24"/>
          <w:szCs w:val="24"/>
        </w:rPr>
        <w:t>táncolok vele újra, ha szimpatikus.</w:t>
      </w:r>
    </w:p>
    <w:p w:rsidR="00094D29" w:rsidRDefault="00094D29">
      <w:pPr>
        <w:spacing w:line="136" w:lineRule="exact"/>
        <w:rPr>
          <w:rFonts w:eastAsia="Times New Roman"/>
          <w:sz w:val="24"/>
          <w:szCs w:val="24"/>
        </w:rPr>
      </w:pPr>
    </w:p>
    <w:p w:rsidR="00094D29" w:rsidRDefault="00D61EDE">
      <w:pPr>
        <w:numPr>
          <w:ilvl w:val="1"/>
          <w:numId w:val="75"/>
        </w:numPr>
        <w:tabs>
          <w:tab w:val="left" w:pos="1700"/>
        </w:tabs>
        <w:ind w:left="1700" w:hanging="358"/>
        <w:rPr>
          <w:rFonts w:eastAsia="Times New Roman"/>
          <w:sz w:val="24"/>
          <w:szCs w:val="24"/>
        </w:rPr>
      </w:pPr>
      <w:r>
        <w:rPr>
          <w:rFonts w:eastAsia="Times New Roman"/>
          <w:sz w:val="24"/>
          <w:szCs w:val="24"/>
        </w:rPr>
        <w:t>Amikor betelik a pohár, tovább nem táncolok vele.</w:t>
      </w:r>
    </w:p>
    <w:p w:rsidR="00094D29" w:rsidRDefault="00094D29">
      <w:pPr>
        <w:spacing w:line="200" w:lineRule="exact"/>
        <w:rPr>
          <w:rFonts w:eastAsia="Times New Roman"/>
          <w:sz w:val="24"/>
          <w:szCs w:val="24"/>
        </w:rPr>
      </w:pPr>
    </w:p>
    <w:p w:rsidR="00094D29" w:rsidRDefault="00094D29">
      <w:pPr>
        <w:spacing w:line="369" w:lineRule="exact"/>
        <w:rPr>
          <w:rFonts w:eastAsia="Times New Roman"/>
          <w:sz w:val="24"/>
          <w:szCs w:val="24"/>
        </w:rPr>
      </w:pPr>
    </w:p>
    <w:p w:rsidR="00094D29" w:rsidRDefault="00D61EDE">
      <w:pPr>
        <w:numPr>
          <w:ilvl w:val="0"/>
          <w:numId w:val="75"/>
        </w:numPr>
        <w:tabs>
          <w:tab w:val="left" w:pos="980"/>
        </w:tabs>
        <w:spacing w:line="350" w:lineRule="auto"/>
        <w:ind w:left="980" w:hanging="358"/>
        <w:rPr>
          <w:rFonts w:eastAsia="Times New Roman"/>
          <w:b/>
          <w:bCs/>
          <w:sz w:val="24"/>
          <w:szCs w:val="24"/>
        </w:rPr>
      </w:pPr>
      <w:r>
        <w:rPr>
          <w:rFonts w:eastAsia="Times New Roman"/>
          <w:b/>
          <w:bCs/>
          <w:sz w:val="24"/>
          <w:szCs w:val="24"/>
        </w:rPr>
        <w:t>Történt-e meg már Önnel, hogy vágyott egy idegen országba, de amikor megérkezett, nem érezte jól magát?</w:t>
      </w:r>
    </w:p>
    <w:p w:rsidR="00094D29" w:rsidRDefault="00094D29">
      <w:pPr>
        <w:spacing w:line="6" w:lineRule="exact"/>
        <w:rPr>
          <w:rFonts w:eastAsia="Times New Roman"/>
          <w:b/>
          <w:bCs/>
          <w:sz w:val="24"/>
          <w:szCs w:val="24"/>
        </w:rPr>
      </w:pPr>
    </w:p>
    <w:p w:rsidR="00094D29" w:rsidRDefault="00D61EDE">
      <w:pPr>
        <w:numPr>
          <w:ilvl w:val="1"/>
          <w:numId w:val="75"/>
        </w:numPr>
        <w:tabs>
          <w:tab w:val="left" w:pos="1700"/>
        </w:tabs>
        <w:ind w:left="1700" w:hanging="358"/>
        <w:rPr>
          <w:rFonts w:eastAsia="Times New Roman"/>
          <w:sz w:val="24"/>
          <w:szCs w:val="24"/>
        </w:rPr>
      </w:pPr>
      <w:r>
        <w:rPr>
          <w:rFonts w:eastAsia="Times New Roman"/>
          <w:sz w:val="24"/>
          <w:szCs w:val="24"/>
        </w:rPr>
        <w:t>Nem, soha. Ha álmaim valóra válnak, akkor örülni szoktam.</w:t>
      </w:r>
    </w:p>
    <w:p w:rsidR="00094D29" w:rsidRDefault="00094D29">
      <w:pPr>
        <w:spacing w:line="151" w:lineRule="exact"/>
        <w:rPr>
          <w:rFonts w:eastAsia="Times New Roman"/>
          <w:sz w:val="24"/>
          <w:szCs w:val="24"/>
        </w:rPr>
      </w:pPr>
    </w:p>
    <w:p w:rsidR="00094D29" w:rsidRDefault="00D61EDE">
      <w:pPr>
        <w:numPr>
          <w:ilvl w:val="1"/>
          <w:numId w:val="75"/>
        </w:numPr>
        <w:tabs>
          <w:tab w:val="left" w:pos="1700"/>
        </w:tabs>
        <w:spacing w:line="348" w:lineRule="auto"/>
        <w:ind w:left="1700" w:hanging="358"/>
        <w:rPr>
          <w:rFonts w:eastAsia="Times New Roman"/>
          <w:sz w:val="24"/>
          <w:szCs w:val="24"/>
        </w:rPr>
      </w:pPr>
      <w:r>
        <w:rPr>
          <w:rFonts w:eastAsia="Times New Roman"/>
          <w:sz w:val="24"/>
          <w:szCs w:val="24"/>
        </w:rPr>
        <w:t>Történt. Amikor elindultunk, örültem, de amikor megérkeztünk a fárasztó út után, a pokolba kívántam mindent és mindenkit.</w:t>
      </w:r>
    </w:p>
    <w:p w:rsidR="00094D29" w:rsidRDefault="00094D29">
      <w:pPr>
        <w:spacing w:line="200" w:lineRule="exact"/>
        <w:rPr>
          <w:rFonts w:eastAsia="Times New Roman"/>
          <w:sz w:val="24"/>
          <w:szCs w:val="24"/>
        </w:rPr>
      </w:pPr>
    </w:p>
    <w:p w:rsidR="00094D29" w:rsidRDefault="00094D29">
      <w:pPr>
        <w:spacing w:line="233" w:lineRule="exact"/>
        <w:rPr>
          <w:rFonts w:eastAsia="Times New Roman"/>
          <w:sz w:val="24"/>
          <w:szCs w:val="24"/>
        </w:rPr>
      </w:pPr>
    </w:p>
    <w:p w:rsidR="00094D29" w:rsidRDefault="00D61EDE">
      <w:pPr>
        <w:numPr>
          <w:ilvl w:val="0"/>
          <w:numId w:val="75"/>
        </w:numPr>
        <w:tabs>
          <w:tab w:val="left" w:pos="980"/>
        </w:tabs>
        <w:ind w:left="980" w:hanging="358"/>
        <w:rPr>
          <w:rFonts w:eastAsia="Times New Roman"/>
          <w:b/>
          <w:bCs/>
          <w:sz w:val="24"/>
          <w:szCs w:val="24"/>
        </w:rPr>
      </w:pPr>
      <w:r>
        <w:rPr>
          <w:rFonts w:eastAsia="Times New Roman"/>
          <w:b/>
          <w:bCs/>
          <w:sz w:val="24"/>
          <w:szCs w:val="24"/>
        </w:rPr>
        <w:t>Ha pénzről van szó …</w:t>
      </w:r>
    </w:p>
    <w:p w:rsidR="00094D29" w:rsidRDefault="00094D29">
      <w:pPr>
        <w:spacing w:line="146" w:lineRule="exact"/>
        <w:rPr>
          <w:rFonts w:eastAsia="Times New Roman"/>
          <w:b/>
          <w:bCs/>
          <w:sz w:val="24"/>
          <w:szCs w:val="24"/>
        </w:rPr>
      </w:pPr>
    </w:p>
    <w:p w:rsidR="00094D29" w:rsidRDefault="00D61EDE">
      <w:pPr>
        <w:numPr>
          <w:ilvl w:val="1"/>
          <w:numId w:val="75"/>
        </w:numPr>
        <w:tabs>
          <w:tab w:val="left" w:pos="1700"/>
        </w:tabs>
        <w:spacing w:line="348" w:lineRule="auto"/>
        <w:ind w:left="1700" w:hanging="358"/>
        <w:rPr>
          <w:rFonts w:eastAsia="Times New Roman"/>
          <w:sz w:val="24"/>
          <w:szCs w:val="24"/>
        </w:rPr>
      </w:pPr>
      <w:r>
        <w:rPr>
          <w:rFonts w:eastAsia="Times New Roman"/>
          <w:sz w:val="24"/>
          <w:szCs w:val="24"/>
        </w:rPr>
        <w:t>Hamar elveszítem a türelmem. A partnerem úgy bánik a pénzzel, mintha csak lopnám!</w:t>
      </w:r>
    </w:p>
    <w:p w:rsidR="00094D29" w:rsidRDefault="00094D29">
      <w:pPr>
        <w:spacing w:line="28" w:lineRule="exact"/>
        <w:rPr>
          <w:rFonts w:eastAsia="Times New Roman"/>
          <w:sz w:val="24"/>
          <w:szCs w:val="24"/>
        </w:rPr>
      </w:pPr>
    </w:p>
    <w:p w:rsidR="00094D29" w:rsidRDefault="00D61EDE">
      <w:pPr>
        <w:numPr>
          <w:ilvl w:val="1"/>
          <w:numId w:val="75"/>
        </w:numPr>
        <w:tabs>
          <w:tab w:val="left" w:pos="1700"/>
        </w:tabs>
        <w:spacing w:line="348" w:lineRule="auto"/>
        <w:ind w:left="1700" w:hanging="358"/>
        <w:rPr>
          <w:rFonts w:eastAsia="Times New Roman"/>
          <w:sz w:val="24"/>
          <w:szCs w:val="24"/>
        </w:rPr>
      </w:pPr>
      <w:r>
        <w:rPr>
          <w:rFonts w:eastAsia="Times New Roman"/>
          <w:sz w:val="24"/>
          <w:szCs w:val="24"/>
        </w:rPr>
        <w:t xml:space="preserve">Nem jövök különösebben </w:t>
      </w:r>
      <w:r>
        <w:rPr>
          <w:rFonts w:eastAsia="Times New Roman"/>
          <w:sz w:val="24"/>
          <w:szCs w:val="24"/>
        </w:rPr>
        <w:t>izgalomba. Ha van, akkor többet költünk, ha nincs, akkor meg kevesebbet.</w:t>
      </w:r>
    </w:p>
    <w:p w:rsidR="00094D29" w:rsidRDefault="00094D29">
      <w:pPr>
        <w:spacing w:line="200" w:lineRule="exact"/>
        <w:rPr>
          <w:rFonts w:eastAsia="Times New Roman"/>
          <w:sz w:val="24"/>
          <w:szCs w:val="24"/>
        </w:rPr>
      </w:pPr>
    </w:p>
    <w:p w:rsidR="00094D29" w:rsidRDefault="00094D29">
      <w:pPr>
        <w:spacing w:line="245" w:lineRule="exact"/>
        <w:rPr>
          <w:rFonts w:eastAsia="Times New Roman"/>
          <w:sz w:val="24"/>
          <w:szCs w:val="24"/>
        </w:rPr>
      </w:pPr>
    </w:p>
    <w:p w:rsidR="00094D29" w:rsidRDefault="00D61EDE">
      <w:pPr>
        <w:numPr>
          <w:ilvl w:val="0"/>
          <w:numId w:val="75"/>
        </w:numPr>
        <w:tabs>
          <w:tab w:val="left" w:pos="980"/>
        </w:tabs>
        <w:spacing w:line="350" w:lineRule="auto"/>
        <w:ind w:left="980" w:hanging="358"/>
        <w:rPr>
          <w:rFonts w:eastAsia="Times New Roman"/>
          <w:b/>
          <w:bCs/>
          <w:sz w:val="24"/>
          <w:szCs w:val="24"/>
        </w:rPr>
      </w:pPr>
      <w:r>
        <w:rPr>
          <w:rFonts w:eastAsia="Times New Roman"/>
          <w:b/>
          <w:bCs/>
          <w:sz w:val="24"/>
          <w:szCs w:val="24"/>
        </w:rPr>
        <w:t>Ha Ön elkésik a randevúról, szokott-e gondolkodni, hogy mit hoz fel mentségére?</w:t>
      </w:r>
    </w:p>
    <w:p w:rsidR="00094D29" w:rsidRDefault="00094D29">
      <w:pPr>
        <w:spacing w:line="18" w:lineRule="exact"/>
        <w:rPr>
          <w:rFonts w:eastAsia="Times New Roman"/>
          <w:b/>
          <w:bCs/>
          <w:sz w:val="24"/>
          <w:szCs w:val="24"/>
        </w:rPr>
      </w:pPr>
    </w:p>
    <w:p w:rsidR="00094D29" w:rsidRDefault="00D61EDE">
      <w:pPr>
        <w:numPr>
          <w:ilvl w:val="1"/>
          <w:numId w:val="75"/>
        </w:numPr>
        <w:tabs>
          <w:tab w:val="left" w:pos="1700"/>
        </w:tabs>
        <w:spacing w:line="348" w:lineRule="auto"/>
        <w:ind w:left="1700" w:hanging="358"/>
        <w:rPr>
          <w:rFonts w:eastAsia="Times New Roman"/>
          <w:sz w:val="24"/>
          <w:szCs w:val="24"/>
        </w:rPr>
      </w:pPr>
      <w:r>
        <w:rPr>
          <w:rFonts w:eastAsia="Times New Roman"/>
          <w:sz w:val="24"/>
          <w:szCs w:val="24"/>
        </w:rPr>
        <w:t>Nem. Nem okoz gondot, hogy improvizáljak néhány indokot, minden különösebb megerőltetés nélkül.</w:t>
      </w:r>
    </w:p>
    <w:p w:rsidR="00094D29" w:rsidRDefault="00094D29">
      <w:pPr>
        <w:spacing w:line="15" w:lineRule="exact"/>
        <w:rPr>
          <w:rFonts w:eastAsia="Times New Roman"/>
          <w:sz w:val="24"/>
          <w:szCs w:val="24"/>
        </w:rPr>
      </w:pPr>
    </w:p>
    <w:p w:rsidR="00094D29" w:rsidRDefault="00D61EDE">
      <w:pPr>
        <w:numPr>
          <w:ilvl w:val="1"/>
          <w:numId w:val="75"/>
        </w:numPr>
        <w:tabs>
          <w:tab w:val="left" w:pos="1700"/>
        </w:tabs>
        <w:ind w:left="1700" w:hanging="358"/>
        <w:rPr>
          <w:rFonts w:eastAsia="Times New Roman"/>
          <w:sz w:val="24"/>
          <w:szCs w:val="24"/>
        </w:rPr>
      </w:pPr>
      <w:r>
        <w:rPr>
          <w:rFonts w:eastAsia="Times New Roman"/>
          <w:sz w:val="24"/>
          <w:szCs w:val="24"/>
        </w:rPr>
        <w:t>Ige</w:t>
      </w:r>
      <w:r>
        <w:rPr>
          <w:rFonts w:eastAsia="Times New Roman"/>
          <w:sz w:val="24"/>
          <w:szCs w:val="24"/>
        </w:rPr>
        <w:t>n. A partnerem előtt nehéz kimagyaráznom magam.</w:t>
      </w:r>
    </w:p>
    <w:p w:rsidR="00094D29" w:rsidRDefault="00094D29">
      <w:pPr>
        <w:spacing w:line="200" w:lineRule="exact"/>
        <w:rPr>
          <w:rFonts w:eastAsia="Times New Roman"/>
          <w:sz w:val="24"/>
          <w:szCs w:val="24"/>
        </w:rPr>
      </w:pPr>
    </w:p>
    <w:p w:rsidR="00094D29" w:rsidRDefault="00094D29">
      <w:pPr>
        <w:spacing w:line="357" w:lineRule="exact"/>
        <w:rPr>
          <w:rFonts w:eastAsia="Times New Roman"/>
          <w:sz w:val="24"/>
          <w:szCs w:val="24"/>
        </w:rPr>
      </w:pPr>
    </w:p>
    <w:p w:rsidR="00094D29" w:rsidRDefault="00D61EDE">
      <w:pPr>
        <w:numPr>
          <w:ilvl w:val="0"/>
          <w:numId w:val="75"/>
        </w:numPr>
        <w:tabs>
          <w:tab w:val="left" w:pos="980"/>
        </w:tabs>
        <w:ind w:left="980" w:hanging="358"/>
        <w:rPr>
          <w:rFonts w:eastAsia="Times New Roman"/>
          <w:b/>
          <w:bCs/>
          <w:sz w:val="24"/>
          <w:szCs w:val="24"/>
        </w:rPr>
      </w:pPr>
      <w:r>
        <w:rPr>
          <w:rFonts w:eastAsia="Times New Roman"/>
          <w:b/>
          <w:bCs/>
          <w:sz w:val="24"/>
          <w:szCs w:val="24"/>
        </w:rPr>
        <w:t>Ön milyen könyveket, újságokat olvas legszívesebben?</w:t>
      </w:r>
    </w:p>
    <w:p w:rsidR="00094D29" w:rsidRDefault="00094D29">
      <w:pPr>
        <w:spacing w:line="144" w:lineRule="exact"/>
        <w:rPr>
          <w:rFonts w:eastAsia="Times New Roman"/>
          <w:b/>
          <w:bCs/>
          <w:sz w:val="24"/>
          <w:szCs w:val="24"/>
        </w:rPr>
      </w:pPr>
    </w:p>
    <w:p w:rsidR="00094D29" w:rsidRDefault="00D61EDE">
      <w:pPr>
        <w:numPr>
          <w:ilvl w:val="1"/>
          <w:numId w:val="75"/>
        </w:numPr>
        <w:tabs>
          <w:tab w:val="left" w:pos="1700"/>
        </w:tabs>
        <w:spacing w:line="350" w:lineRule="auto"/>
        <w:ind w:left="1700" w:hanging="358"/>
        <w:rPr>
          <w:rFonts w:eastAsia="Times New Roman"/>
          <w:sz w:val="24"/>
          <w:szCs w:val="24"/>
        </w:rPr>
      </w:pPr>
      <w:r>
        <w:rPr>
          <w:rFonts w:eastAsia="Times New Roman"/>
          <w:sz w:val="24"/>
          <w:szCs w:val="24"/>
        </w:rPr>
        <w:t>Amelyekből elsajátíthatók új ismeretek. Pl.: a munkámat jobban el tudom végezni.</w:t>
      </w:r>
    </w:p>
    <w:p w:rsidR="00094D29" w:rsidRDefault="00094D29">
      <w:pPr>
        <w:spacing w:line="10" w:lineRule="exact"/>
        <w:rPr>
          <w:rFonts w:eastAsia="Times New Roman"/>
          <w:sz w:val="24"/>
          <w:szCs w:val="24"/>
        </w:rPr>
      </w:pPr>
    </w:p>
    <w:p w:rsidR="00094D29" w:rsidRDefault="00D61EDE">
      <w:pPr>
        <w:numPr>
          <w:ilvl w:val="1"/>
          <w:numId w:val="75"/>
        </w:numPr>
        <w:tabs>
          <w:tab w:val="left" w:pos="1700"/>
        </w:tabs>
        <w:ind w:left="1700" w:hanging="358"/>
        <w:rPr>
          <w:rFonts w:eastAsia="Times New Roman"/>
          <w:sz w:val="24"/>
          <w:szCs w:val="24"/>
        </w:rPr>
      </w:pPr>
      <w:r>
        <w:rPr>
          <w:rFonts w:eastAsia="Times New Roman"/>
          <w:sz w:val="24"/>
          <w:szCs w:val="24"/>
        </w:rPr>
        <w:t>Könnyű. szórakoztató témájúakat, melyek kikapcsolnak a hétköznapokban.</w:t>
      </w:r>
    </w:p>
    <w:p w:rsidR="00094D29" w:rsidRDefault="00094D29">
      <w:pPr>
        <w:sectPr w:rsidR="00094D29">
          <w:pgSz w:w="11900" w:h="16838"/>
          <w:pgMar w:top="1415" w:right="1426" w:bottom="153" w:left="1440" w:header="0" w:footer="0" w:gutter="0"/>
          <w:cols w:space="708" w:equalWidth="0">
            <w:col w:w="9040"/>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338" w:lineRule="exact"/>
        <w:rPr>
          <w:sz w:val="20"/>
          <w:szCs w:val="20"/>
        </w:rPr>
      </w:pPr>
    </w:p>
    <w:p w:rsidR="00094D29" w:rsidRDefault="00D61EDE">
      <w:pPr>
        <w:ind w:right="-279"/>
        <w:jc w:val="center"/>
        <w:rPr>
          <w:sz w:val="20"/>
          <w:szCs w:val="20"/>
        </w:rPr>
      </w:pPr>
      <w:r>
        <w:rPr>
          <w:rFonts w:eastAsia="Times New Roman"/>
          <w:sz w:val="24"/>
          <w:szCs w:val="24"/>
        </w:rPr>
        <w:t>62</w:t>
      </w:r>
    </w:p>
    <w:p w:rsidR="00094D29" w:rsidRDefault="00094D29">
      <w:pPr>
        <w:sectPr w:rsidR="00094D29">
          <w:type w:val="continuous"/>
          <w:pgSz w:w="11900" w:h="16838"/>
          <w:pgMar w:top="1415" w:right="1426" w:bottom="153" w:left="1440" w:header="0" w:footer="0" w:gutter="0"/>
          <w:cols w:space="708" w:equalWidth="0">
            <w:col w:w="9040"/>
          </w:cols>
        </w:sectPr>
      </w:pPr>
    </w:p>
    <w:p w:rsidR="00094D29" w:rsidRDefault="00D61EDE">
      <w:pPr>
        <w:numPr>
          <w:ilvl w:val="0"/>
          <w:numId w:val="76"/>
        </w:numPr>
        <w:tabs>
          <w:tab w:val="left" w:pos="980"/>
        </w:tabs>
        <w:spacing w:line="348" w:lineRule="auto"/>
        <w:ind w:left="980" w:right="20" w:hanging="358"/>
        <w:rPr>
          <w:rFonts w:eastAsia="Times New Roman"/>
          <w:b/>
          <w:bCs/>
          <w:sz w:val="24"/>
          <w:szCs w:val="24"/>
        </w:rPr>
      </w:pPr>
      <w:r>
        <w:rPr>
          <w:rFonts w:eastAsia="Times New Roman"/>
          <w:b/>
          <w:bCs/>
          <w:sz w:val="24"/>
          <w:szCs w:val="24"/>
        </w:rPr>
        <w:lastRenderedPageBreak/>
        <w:t>Ön a jól végzett munka eredményeként a cégtől nagyvonalúan kap egy kevéssé ismert, korai Csontváry-képet ajándékba.</w:t>
      </w:r>
    </w:p>
    <w:p w:rsidR="00094D29" w:rsidRDefault="00094D29">
      <w:pPr>
        <w:spacing w:line="23" w:lineRule="exact"/>
        <w:rPr>
          <w:rFonts w:eastAsia="Times New Roman"/>
          <w:b/>
          <w:bCs/>
          <w:sz w:val="24"/>
          <w:szCs w:val="24"/>
        </w:rPr>
      </w:pPr>
    </w:p>
    <w:p w:rsidR="00094D29" w:rsidRDefault="00D61EDE">
      <w:pPr>
        <w:numPr>
          <w:ilvl w:val="1"/>
          <w:numId w:val="76"/>
        </w:numPr>
        <w:tabs>
          <w:tab w:val="left" w:pos="1700"/>
        </w:tabs>
        <w:spacing w:line="348" w:lineRule="auto"/>
        <w:ind w:left="1700" w:right="20" w:hanging="358"/>
        <w:rPr>
          <w:rFonts w:eastAsia="Times New Roman"/>
          <w:sz w:val="24"/>
          <w:szCs w:val="24"/>
        </w:rPr>
      </w:pPr>
      <w:r>
        <w:rPr>
          <w:rFonts w:eastAsia="Times New Roman"/>
          <w:sz w:val="24"/>
          <w:szCs w:val="24"/>
        </w:rPr>
        <w:t xml:space="preserve">Egyfajta rangot kölcsönöz nekem, ha egy eredeti Csontváryt akaszthatok ki a </w:t>
      </w:r>
      <w:r>
        <w:rPr>
          <w:rFonts w:eastAsia="Times New Roman"/>
          <w:sz w:val="24"/>
          <w:szCs w:val="24"/>
        </w:rPr>
        <w:t>falamra.</w:t>
      </w:r>
    </w:p>
    <w:p w:rsidR="00094D29" w:rsidRDefault="00094D29">
      <w:pPr>
        <w:spacing w:line="27" w:lineRule="exact"/>
        <w:rPr>
          <w:rFonts w:eastAsia="Times New Roman"/>
          <w:sz w:val="24"/>
          <w:szCs w:val="24"/>
        </w:rPr>
      </w:pPr>
    </w:p>
    <w:p w:rsidR="00094D29" w:rsidRDefault="00D61EDE">
      <w:pPr>
        <w:numPr>
          <w:ilvl w:val="1"/>
          <w:numId w:val="76"/>
        </w:numPr>
        <w:tabs>
          <w:tab w:val="left" w:pos="1700"/>
        </w:tabs>
        <w:spacing w:line="348" w:lineRule="auto"/>
        <w:ind w:left="1700" w:hanging="358"/>
        <w:rPr>
          <w:rFonts w:eastAsia="Times New Roman"/>
          <w:sz w:val="24"/>
          <w:szCs w:val="24"/>
        </w:rPr>
      </w:pPr>
      <w:r>
        <w:rPr>
          <w:rFonts w:eastAsia="Times New Roman"/>
          <w:sz w:val="24"/>
          <w:szCs w:val="24"/>
        </w:rPr>
        <w:t>Csontváryt nem tartom nagy festőnek. Az igazat megvallva egy Picasso-nak sokkal jobban örültem volna.</w:t>
      </w:r>
    </w:p>
    <w:p w:rsidR="00094D29" w:rsidRDefault="00094D29">
      <w:pPr>
        <w:spacing w:line="200" w:lineRule="exact"/>
        <w:rPr>
          <w:rFonts w:eastAsia="Times New Roman"/>
          <w:sz w:val="24"/>
          <w:szCs w:val="24"/>
        </w:rPr>
      </w:pPr>
    </w:p>
    <w:p w:rsidR="00094D29" w:rsidRDefault="00094D29">
      <w:pPr>
        <w:spacing w:line="233" w:lineRule="exact"/>
        <w:rPr>
          <w:rFonts w:eastAsia="Times New Roman"/>
          <w:sz w:val="24"/>
          <w:szCs w:val="24"/>
        </w:rPr>
      </w:pPr>
    </w:p>
    <w:p w:rsidR="00094D29" w:rsidRDefault="00D61EDE">
      <w:pPr>
        <w:numPr>
          <w:ilvl w:val="0"/>
          <w:numId w:val="76"/>
        </w:numPr>
        <w:tabs>
          <w:tab w:val="left" w:pos="980"/>
        </w:tabs>
        <w:ind w:left="980" w:hanging="358"/>
        <w:rPr>
          <w:rFonts w:eastAsia="Times New Roman"/>
          <w:b/>
          <w:bCs/>
          <w:sz w:val="24"/>
          <w:szCs w:val="24"/>
        </w:rPr>
      </w:pPr>
      <w:r>
        <w:rPr>
          <w:rFonts w:eastAsia="Times New Roman"/>
          <w:b/>
          <w:bCs/>
          <w:sz w:val="24"/>
          <w:szCs w:val="24"/>
        </w:rPr>
        <w:t>Ön a politikai választásokon szívesen elmegy szavazni?</w:t>
      </w:r>
    </w:p>
    <w:p w:rsidR="00094D29" w:rsidRDefault="00094D29">
      <w:pPr>
        <w:spacing w:line="146" w:lineRule="exact"/>
        <w:rPr>
          <w:rFonts w:eastAsia="Times New Roman"/>
          <w:b/>
          <w:bCs/>
          <w:sz w:val="24"/>
          <w:szCs w:val="24"/>
        </w:rPr>
      </w:pPr>
    </w:p>
    <w:p w:rsidR="00094D29" w:rsidRDefault="00D61EDE">
      <w:pPr>
        <w:numPr>
          <w:ilvl w:val="1"/>
          <w:numId w:val="76"/>
        </w:numPr>
        <w:tabs>
          <w:tab w:val="left" w:pos="1700"/>
        </w:tabs>
        <w:spacing w:line="348" w:lineRule="auto"/>
        <w:ind w:left="1700" w:right="20" w:hanging="358"/>
        <w:rPr>
          <w:rFonts w:eastAsia="Times New Roman"/>
          <w:sz w:val="24"/>
          <w:szCs w:val="24"/>
        </w:rPr>
      </w:pPr>
      <w:r>
        <w:rPr>
          <w:rFonts w:eastAsia="Times New Roman"/>
          <w:sz w:val="24"/>
          <w:szCs w:val="24"/>
        </w:rPr>
        <w:t>Igen, mert hiszem, hogy az én szavazatom, az én véleményem is nyom egy keveset a latba</w:t>
      </w:r>
      <w:r>
        <w:rPr>
          <w:rFonts w:eastAsia="Times New Roman"/>
          <w:sz w:val="24"/>
          <w:szCs w:val="24"/>
        </w:rPr>
        <w:t>n.</w:t>
      </w:r>
    </w:p>
    <w:p w:rsidR="00094D29" w:rsidRDefault="00094D29">
      <w:pPr>
        <w:spacing w:line="16" w:lineRule="exact"/>
        <w:rPr>
          <w:rFonts w:eastAsia="Times New Roman"/>
          <w:sz w:val="24"/>
          <w:szCs w:val="24"/>
        </w:rPr>
      </w:pPr>
    </w:p>
    <w:p w:rsidR="00094D29" w:rsidRDefault="00D61EDE">
      <w:pPr>
        <w:numPr>
          <w:ilvl w:val="1"/>
          <w:numId w:val="76"/>
        </w:numPr>
        <w:tabs>
          <w:tab w:val="left" w:pos="1700"/>
        </w:tabs>
        <w:ind w:left="1700" w:hanging="358"/>
        <w:rPr>
          <w:rFonts w:eastAsia="Times New Roman"/>
          <w:sz w:val="24"/>
          <w:szCs w:val="24"/>
        </w:rPr>
      </w:pPr>
      <w:r>
        <w:rPr>
          <w:rFonts w:eastAsia="Times New Roman"/>
          <w:sz w:val="24"/>
          <w:szCs w:val="24"/>
        </w:rPr>
        <w:t>Nem. Az egész csak egy színjáték, melyben nem szívesen veszek részt.</w:t>
      </w:r>
    </w:p>
    <w:p w:rsidR="00094D29" w:rsidRDefault="00094D29">
      <w:pPr>
        <w:spacing w:line="200" w:lineRule="exact"/>
        <w:rPr>
          <w:rFonts w:eastAsia="Times New Roman"/>
          <w:sz w:val="24"/>
          <w:szCs w:val="24"/>
        </w:rPr>
      </w:pPr>
    </w:p>
    <w:p w:rsidR="00094D29" w:rsidRDefault="00094D29">
      <w:pPr>
        <w:spacing w:line="356" w:lineRule="exact"/>
        <w:rPr>
          <w:rFonts w:eastAsia="Times New Roman"/>
          <w:sz w:val="24"/>
          <w:szCs w:val="24"/>
        </w:rPr>
      </w:pPr>
    </w:p>
    <w:p w:rsidR="00094D29" w:rsidRDefault="00D61EDE">
      <w:pPr>
        <w:numPr>
          <w:ilvl w:val="0"/>
          <w:numId w:val="76"/>
        </w:numPr>
        <w:tabs>
          <w:tab w:val="left" w:pos="980"/>
        </w:tabs>
        <w:ind w:left="980" w:hanging="358"/>
        <w:rPr>
          <w:rFonts w:eastAsia="Times New Roman"/>
          <w:b/>
          <w:bCs/>
          <w:sz w:val="24"/>
          <w:szCs w:val="24"/>
        </w:rPr>
      </w:pPr>
      <w:r>
        <w:rPr>
          <w:rFonts w:eastAsia="Times New Roman"/>
          <w:b/>
          <w:bCs/>
          <w:sz w:val="24"/>
          <w:szCs w:val="24"/>
        </w:rPr>
        <w:t>Ön hogyan próbált volna elfoglalni egy várat, erődítményt a középkorban?</w:t>
      </w:r>
    </w:p>
    <w:p w:rsidR="00094D29" w:rsidRDefault="00094D29">
      <w:pPr>
        <w:spacing w:line="144" w:lineRule="exact"/>
        <w:rPr>
          <w:rFonts w:eastAsia="Times New Roman"/>
          <w:b/>
          <w:bCs/>
          <w:sz w:val="24"/>
          <w:szCs w:val="24"/>
        </w:rPr>
      </w:pPr>
    </w:p>
    <w:p w:rsidR="00094D29" w:rsidRDefault="00D61EDE">
      <w:pPr>
        <w:numPr>
          <w:ilvl w:val="1"/>
          <w:numId w:val="76"/>
        </w:numPr>
        <w:tabs>
          <w:tab w:val="left" w:pos="1700"/>
        </w:tabs>
        <w:spacing w:line="350" w:lineRule="auto"/>
        <w:ind w:left="1700" w:right="20" w:hanging="358"/>
        <w:rPr>
          <w:rFonts w:eastAsia="Times New Roman"/>
          <w:sz w:val="24"/>
          <w:szCs w:val="24"/>
        </w:rPr>
      </w:pPr>
      <w:r>
        <w:rPr>
          <w:rFonts w:eastAsia="Times New Roman"/>
          <w:sz w:val="24"/>
          <w:szCs w:val="24"/>
        </w:rPr>
        <w:t>Rohammal, kemény, férfias küzdelemben kényszerítettem volna megadásra a védőket.</w:t>
      </w:r>
    </w:p>
    <w:p w:rsidR="00094D29" w:rsidRDefault="00094D29">
      <w:pPr>
        <w:spacing w:line="10" w:lineRule="exact"/>
        <w:rPr>
          <w:rFonts w:eastAsia="Times New Roman"/>
          <w:sz w:val="24"/>
          <w:szCs w:val="24"/>
        </w:rPr>
      </w:pPr>
    </w:p>
    <w:p w:rsidR="00094D29" w:rsidRDefault="00D61EDE">
      <w:pPr>
        <w:numPr>
          <w:ilvl w:val="1"/>
          <w:numId w:val="76"/>
        </w:numPr>
        <w:tabs>
          <w:tab w:val="left" w:pos="1700"/>
        </w:tabs>
        <w:ind w:left="1700" w:hanging="358"/>
        <w:rPr>
          <w:rFonts w:eastAsia="Times New Roman"/>
          <w:sz w:val="24"/>
          <w:szCs w:val="24"/>
        </w:rPr>
      </w:pPr>
      <w:r>
        <w:rPr>
          <w:rFonts w:eastAsia="Times New Roman"/>
          <w:sz w:val="24"/>
          <w:szCs w:val="24"/>
        </w:rPr>
        <w:t xml:space="preserve">Taktikával és csellel. </w:t>
      </w:r>
      <w:r>
        <w:rPr>
          <w:rFonts w:eastAsia="Times New Roman"/>
          <w:sz w:val="24"/>
          <w:szCs w:val="24"/>
        </w:rPr>
        <w:t>Valószínűleg kiéheztettem volna őket.</w:t>
      </w:r>
    </w:p>
    <w:p w:rsidR="00094D29" w:rsidRDefault="00094D29">
      <w:pPr>
        <w:spacing w:line="200" w:lineRule="exact"/>
        <w:rPr>
          <w:rFonts w:eastAsia="Times New Roman"/>
          <w:sz w:val="24"/>
          <w:szCs w:val="24"/>
        </w:rPr>
      </w:pPr>
    </w:p>
    <w:p w:rsidR="00094D29" w:rsidRDefault="00094D29">
      <w:pPr>
        <w:spacing w:line="369" w:lineRule="exact"/>
        <w:rPr>
          <w:rFonts w:eastAsia="Times New Roman"/>
          <w:sz w:val="24"/>
          <w:szCs w:val="24"/>
        </w:rPr>
      </w:pPr>
    </w:p>
    <w:p w:rsidR="00094D29" w:rsidRDefault="00D61EDE">
      <w:pPr>
        <w:numPr>
          <w:ilvl w:val="0"/>
          <w:numId w:val="76"/>
        </w:numPr>
        <w:tabs>
          <w:tab w:val="left" w:pos="980"/>
        </w:tabs>
        <w:spacing w:line="350" w:lineRule="auto"/>
        <w:ind w:left="980" w:right="20" w:hanging="358"/>
        <w:rPr>
          <w:rFonts w:eastAsia="Times New Roman"/>
          <w:b/>
          <w:bCs/>
          <w:sz w:val="24"/>
          <w:szCs w:val="24"/>
        </w:rPr>
      </w:pPr>
      <w:r>
        <w:rPr>
          <w:rFonts w:eastAsia="Times New Roman"/>
          <w:b/>
          <w:bCs/>
          <w:sz w:val="24"/>
          <w:szCs w:val="24"/>
        </w:rPr>
        <w:t>Egy utazási iroda kedvezményes utazást kínál egy egzotikus, ám nagyon veszélyes iszlám országba. Pl.: Egyiptomba.</w:t>
      </w:r>
    </w:p>
    <w:p w:rsidR="00094D29" w:rsidRDefault="00094D29">
      <w:pPr>
        <w:spacing w:line="18" w:lineRule="exact"/>
        <w:rPr>
          <w:rFonts w:eastAsia="Times New Roman"/>
          <w:b/>
          <w:bCs/>
          <w:sz w:val="24"/>
          <w:szCs w:val="24"/>
        </w:rPr>
      </w:pPr>
    </w:p>
    <w:p w:rsidR="00094D29" w:rsidRDefault="00D61EDE">
      <w:pPr>
        <w:numPr>
          <w:ilvl w:val="1"/>
          <w:numId w:val="76"/>
        </w:numPr>
        <w:tabs>
          <w:tab w:val="left" w:pos="1700"/>
        </w:tabs>
        <w:spacing w:line="350" w:lineRule="auto"/>
        <w:ind w:left="1700" w:right="20" w:hanging="358"/>
        <w:rPr>
          <w:rFonts w:eastAsia="Times New Roman"/>
          <w:sz w:val="24"/>
          <w:szCs w:val="24"/>
        </w:rPr>
      </w:pPr>
      <w:r>
        <w:rPr>
          <w:rFonts w:eastAsia="Times New Roman"/>
          <w:sz w:val="24"/>
          <w:szCs w:val="24"/>
        </w:rPr>
        <w:t>Megyek. Vissza nem térő alkalom ilyen potom összegért kirándulni a piramisok földjén.</w:t>
      </w:r>
    </w:p>
    <w:p w:rsidR="00094D29" w:rsidRDefault="00094D29">
      <w:pPr>
        <w:spacing w:line="23" w:lineRule="exact"/>
        <w:rPr>
          <w:rFonts w:eastAsia="Times New Roman"/>
          <w:sz w:val="24"/>
          <w:szCs w:val="24"/>
        </w:rPr>
      </w:pPr>
    </w:p>
    <w:p w:rsidR="00094D29" w:rsidRDefault="00D61EDE">
      <w:pPr>
        <w:numPr>
          <w:ilvl w:val="1"/>
          <w:numId w:val="76"/>
        </w:numPr>
        <w:tabs>
          <w:tab w:val="left" w:pos="1700"/>
        </w:tabs>
        <w:spacing w:line="350" w:lineRule="auto"/>
        <w:ind w:left="1700" w:right="20" w:hanging="358"/>
        <w:rPr>
          <w:rFonts w:eastAsia="Times New Roman"/>
          <w:sz w:val="24"/>
          <w:szCs w:val="24"/>
        </w:rPr>
      </w:pPr>
      <w:r>
        <w:rPr>
          <w:rFonts w:eastAsia="Times New Roman"/>
          <w:sz w:val="24"/>
          <w:szCs w:val="24"/>
        </w:rPr>
        <w:t>Azért olcsó, m</w:t>
      </w:r>
      <w:r>
        <w:rPr>
          <w:rFonts w:eastAsia="Times New Roman"/>
          <w:sz w:val="24"/>
          <w:szCs w:val="24"/>
        </w:rPr>
        <w:t>ert olyan veszélyes, hogy szinte senki sem megy oda. Még én sem untam meg az életem.</w:t>
      </w:r>
    </w:p>
    <w:p w:rsidR="00094D29" w:rsidRDefault="00094D29">
      <w:pPr>
        <w:spacing w:line="200" w:lineRule="exact"/>
        <w:rPr>
          <w:rFonts w:eastAsia="Times New Roman"/>
          <w:sz w:val="24"/>
          <w:szCs w:val="24"/>
        </w:rPr>
      </w:pPr>
    </w:p>
    <w:p w:rsidR="00094D29" w:rsidRDefault="00094D29">
      <w:pPr>
        <w:spacing w:line="240" w:lineRule="exact"/>
        <w:rPr>
          <w:rFonts w:eastAsia="Times New Roman"/>
          <w:sz w:val="24"/>
          <w:szCs w:val="24"/>
        </w:rPr>
      </w:pPr>
    </w:p>
    <w:p w:rsidR="00094D29" w:rsidRDefault="00D61EDE">
      <w:pPr>
        <w:numPr>
          <w:ilvl w:val="0"/>
          <w:numId w:val="76"/>
        </w:numPr>
        <w:tabs>
          <w:tab w:val="left" w:pos="980"/>
        </w:tabs>
        <w:spacing w:line="350" w:lineRule="auto"/>
        <w:ind w:left="980" w:right="20" w:hanging="358"/>
        <w:rPr>
          <w:rFonts w:eastAsia="Times New Roman"/>
          <w:b/>
          <w:bCs/>
          <w:sz w:val="24"/>
          <w:szCs w:val="24"/>
        </w:rPr>
      </w:pPr>
      <w:r>
        <w:rPr>
          <w:rFonts w:eastAsia="Times New Roman"/>
          <w:b/>
          <w:bCs/>
          <w:sz w:val="24"/>
          <w:szCs w:val="24"/>
        </w:rPr>
        <w:t>Egy hipermarketben Ön egy nagyobb értékű vásárlásnál véletlenül 5000 Ft-tal többet kap vissza.</w:t>
      </w:r>
    </w:p>
    <w:p w:rsidR="00094D29" w:rsidRDefault="00094D29">
      <w:pPr>
        <w:spacing w:line="6" w:lineRule="exact"/>
        <w:rPr>
          <w:rFonts w:eastAsia="Times New Roman"/>
          <w:b/>
          <w:bCs/>
          <w:sz w:val="24"/>
          <w:szCs w:val="24"/>
        </w:rPr>
      </w:pPr>
    </w:p>
    <w:p w:rsidR="00094D29" w:rsidRDefault="00D61EDE">
      <w:pPr>
        <w:numPr>
          <w:ilvl w:val="1"/>
          <w:numId w:val="76"/>
        </w:numPr>
        <w:tabs>
          <w:tab w:val="left" w:pos="1700"/>
        </w:tabs>
        <w:ind w:left="1700" w:hanging="358"/>
        <w:rPr>
          <w:rFonts w:eastAsia="Times New Roman"/>
          <w:sz w:val="24"/>
          <w:szCs w:val="24"/>
        </w:rPr>
      </w:pPr>
      <w:r>
        <w:rPr>
          <w:rFonts w:eastAsia="Times New Roman"/>
          <w:sz w:val="24"/>
          <w:szCs w:val="24"/>
        </w:rPr>
        <w:t>Természetesen szólok, hiszen ez a pénz is hiányozna valahonnan.</w:t>
      </w:r>
    </w:p>
    <w:p w:rsidR="00094D29" w:rsidRDefault="00094D29">
      <w:pPr>
        <w:spacing w:line="139" w:lineRule="exact"/>
        <w:rPr>
          <w:rFonts w:eastAsia="Times New Roman"/>
          <w:sz w:val="24"/>
          <w:szCs w:val="24"/>
        </w:rPr>
      </w:pPr>
    </w:p>
    <w:p w:rsidR="00094D29" w:rsidRDefault="00D61EDE">
      <w:pPr>
        <w:numPr>
          <w:ilvl w:val="1"/>
          <w:numId w:val="76"/>
        </w:numPr>
        <w:tabs>
          <w:tab w:val="left" w:pos="1700"/>
        </w:tabs>
        <w:ind w:left="1700" w:hanging="358"/>
        <w:rPr>
          <w:rFonts w:eastAsia="Times New Roman"/>
          <w:sz w:val="24"/>
          <w:szCs w:val="24"/>
        </w:rPr>
      </w:pPr>
      <w:r>
        <w:rPr>
          <w:rFonts w:eastAsia="Times New Roman"/>
          <w:sz w:val="24"/>
          <w:szCs w:val="24"/>
        </w:rPr>
        <w:t xml:space="preserve">Nem </w:t>
      </w:r>
      <w:r>
        <w:rPr>
          <w:rFonts w:eastAsia="Times New Roman"/>
          <w:sz w:val="24"/>
          <w:szCs w:val="24"/>
        </w:rPr>
        <w:t>szólok, van ezen így is elég hasznuk!</w:t>
      </w:r>
    </w:p>
    <w:p w:rsidR="00094D29" w:rsidRDefault="00094D29">
      <w:pPr>
        <w:spacing w:line="200" w:lineRule="exact"/>
        <w:rPr>
          <w:rFonts w:eastAsia="Times New Roman"/>
          <w:sz w:val="24"/>
          <w:szCs w:val="24"/>
        </w:rPr>
      </w:pPr>
    </w:p>
    <w:p w:rsidR="00094D29" w:rsidRDefault="00094D29">
      <w:pPr>
        <w:spacing w:line="356" w:lineRule="exact"/>
        <w:rPr>
          <w:rFonts w:eastAsia="Times New Roman"/>
          <w:sz w:val="24"/>
          <w:szCs w:val="24"/>
        </w:rPr>
      </w:pPr>
    </w:p>
    <w:p w:rsidR="00094D29" w:rsidRDefault="00D61EDE">
      <w:pPr>
        <w:numPr>
          <w:ilvl w:val="0"/>
          <w:numId w:val="76"/>
        </w:numPr>
        <w:tabs>
          <w:tab w:val="left" w:pos="980"/>
        </w:tabs>
        <w:ind w:left="980" w:hanging="358"/>
        <w:rPr>
          <w:rFonts w:eastAsia="Times New Roman"/>
          <w:b/>
          <w:bCs/>
          <w:sz w:val="24"/>
          <w:szCs w:val="24"/>
        </w:rPr>
      </w:pPr>
      <w:r>
        <w:rPr>
          <w:rFonts w:eastAsia="Times New Roman"/>
          <w:b/>
          <w:bCs/>
          <w:sz w:val="24"/>
          <w:szCs w:val="24"/>
        </w:rPr>
        <w:t>Ön a két felsorolt eset közül melyikben venne részt szívesebben?</w:t>
      </w:r>
    </w:p>
    <w:p w:rsidR="00094D29" w:rsidRDefault="00094D29">
      <w:pPr>
        <w:spacing w:line="132" w:lineRule="exact"/>
        <w:rPr>
          <w:rFonts w:eastAsia="Times New Roman"/>
          <w:b/>
          <w:bCs/>
          <w:sz w:val="24"/>
          <w:szCs w:val="24"/>
        </w:rPr>
      </w:pPr>
    </w:p>
    <w:p w:rsidR="00094D29" w:rsidRDefault="00D61EDE">
      <w:pPr>
        <w:numPr>
          <w:ilvl w:val="1"/>
          <w:numId w:val="76"/>
        </w:numPr>
        <w:tabs>
          <w:tab w:val="left" w:pos="1700"/>
        </w:tabs>
        <w:ind w:left="1700" w:hanging="358"/>
        <w:rPr>
          <w:rFonts w:eastAsia="Times New Roman"/>
          <w:sz w:val="24"/>
          <w:szCs w:val="24"/>
        </w:rPr>
      </w:pPr>
      <w:r>
        <w:rPr>
          <w:rFonts w:eastAsia="Times New Roman"/>
          <w:sz w:val="24"/>
          <w:szCs w:val="24"/>
        </w:rPr>
        <w:t>Egy új orvosi eljárás kísérletezésében.</w:t>
      </w:r>
    </w:p>
    <w:p w:rsidR="00094D29" w:rsidRDefault="00094D29">
      <w:pPr>
        <w:spacing w:line="139" w:lineRule="exact"/>
        <w:rPr>
          <w:rFonts w:eastAsia="Times New Roman"/>
          <w:sz w:val="24"/>
          <w:szCs w:val="24"/>
        </w:rPr>
      </w:pPr>
    </w:p>
    <w:p w:rsidR="00094D29" w:rsidRDefault="00D61EDE">
      <w:pPr>
        <w:numPr>
          <w:ilvl w:val="1"/>
          <w:numId w:val="76"/>
        </w:numPr>
        <w:tabs>
          <w:tab w:val="left" w:pos="1700"/>
        </w:tabs>
        <w:ind w:left="1700" w:hanging="358"/>
        <w:rPr>
          <w:rFonts w:eastAsia="Times New Roman"/>
          <w:sz w:val="24"/>
          <w:szCs w:val="24"/>
        </w:rPr>
      </w:pPr>
      <w:r>
        <w:rPr>
          <w:rFonts w:eastAsia="Times New Roman"/>
          <w:sz w:val="24"/>
          <w:szCs w:val="24"/>
        </w:rPr>
        <w:t>Egy kalandos vadvízi evezőtúrán.</w:t>
      </w:r>
    </w:p>
    <w:p w:rsidR="00094D29" w:rsidRDefault="00094D29">
      <w:pPr>
        <w:sectPr w:rsidR="00094D29">
          <w:pgSz w:w="11900" w:h="16838"/>
          <w:pgMar w:top="1427"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323" w:lineRule="exact"/>
        <w:rPr>
          <w:sz w:val="20"/>
          <w:szCs w:val="20"/>
        </w:rPr>
      </w:pPr>
    </w:p>
    <w:p w:rsidR="00094D29" w:rsidRDefault="00D61EDE">
      <w:pPr>
        <w:ind w:right="-259"/>
        <w:jc w:val="center"/>
        <w:rPr>
          <w:sz w:val="20"/>
          <w:szCs w:val="20"/>
        </w:rPr>
      </w:pPr>
      <w:r>
        <w:rPr>
          <w:rFonts w:eastAsia="Times New Roman"/>
          <w:sz w:val="24"/>
          <w:szCs w:val="24"/>
        </w:rPr>
        <w:t>63</w:t>
      </w:r>
    </w:p>
    <w:p w:rsidR="00094D29" w:rsidRDefault="00094D29">
      <w:pPr>
        <w:sectPr w:rsidR="00094D29">
          <w:type w:val="continuous"/>
          <w:pgSz w:w="11900" w:h="16838"/>
          <w:pgMar w:top="1427" w:right="1406" w:bottom="153" w:left="1440" w:header="0" w:footer="0" w:gutter="0"/>
          <w:cols w:space="708" w:equalWidth="0">
            <w:col w:w="9060"/>
          </w:cols>
        </w:sectPr>
      </w:pPr>
    </w:p>
    <w:p w:rsidR="00094D29" w:rsidRDefault="00D61EDE">
      <w:pPr>
        <w:numPr>
          <w:ilvl w:val="0"/>
          <w:numId w:val="77"/>
        </w:numPr>
        <w:tabs>
          <w:tab w:val="left" w:pos="980"/>
        </w:tabs>
        <w:spacing w:line="348" w:lineRule="auto"/>
        <w:ind w:left="980" w:hanging="358"/>
        <w:rPr>
          <w:rFonts w:eastAsia="Times New Roman"/>
          <w:b/>
          <w:bCs/>
          <w:sz w:val="24"/>
          <w:szCs w:val="24"/>
        </w:rPr>
      </w:pPr>
      <w:r>
        <w:rPr>
          <w:rFonts w:eastAsia="Times New Roman"/>
          <w:b/>
          <w:bCs/>
          <w:sz w:val="24"/>
          <w:szCs w:val="24"/>
        </w:rPr>
        <w:lastRenderedPageBreak/>
        <w:t xml:space="preserve">Ön hívő keresztény. </w:t>
      </w:r>
      <w:r>
        <w:rPr>
          <w:rFonts w:eastAsia="Times New Roman"/>
          <w:b/>
          <w:bCs/>
          <w:sz w:val="24"/>
          <w:szCs w:val="24"/>
        </w:rPr>
        <w:t>Egy tudóscsoport cáfolhatatlanul kideríti, hogy a halotti lepel olcsó hamisítvány.</w:t>
      </w:r>
    </w:p>
    <w:p w:rsidR="00094D29" w:rsidRDefault="00094D29">
      <w:pPr>
        <w:spacing w:line="23" w:lineRule="exact"/>
        <w:rPr>
          <w:rFonts w:eastAsia="Times New Roman"/>
          <w:b/>
          <w:bCs/>
          <w:sz w:val="24"/>
          <w:szCs w:val="24"/>
        </w:rPr>
      </w:pPr>
    </w:p>
    <w:p w:rsidR="00094D29" w:rsidRDefault="00D61EDE">
      <w:pPr>
        <w:numPr>
          <w:ilvl w:val="1"/>
          <w:numId w:val="77"/>
        </w:numPr>
        <w:tabs>
          <w:tab w:val="left" w:pos="1700"/>
        </w:tabs>
        <w:spacing w:line="348" w:lineRule="auto"/>
        <w:ind w:left="1700" w:hanging="358"/>
        <w:rPr>
          <w:rFonts w:eastAsia="Times New Roman"/>
          <w:sz w:val="24"/>
          <w:szCs w:val="24"/>
        </w:rPr>
      </w:pPr>
      <w:r>
        <w:rPr>
          <w:rFonts w:eastAsia="Times New Roman"/>
          <w:sz w:val="24"/>
          <w:szCs w:val="24"/>
        </w:rPr>
        <w:t>A hitem erős, ilyen leleplezések nem ingatnának meg, hiszen számomra nem ez a fontos.</w:t>
      </w:r>
    </w:p>
    <w:p w:rsidR="00094D29" w:rsidRDefault="00094D29">
      <w:pPr>
        <w:spacing w:line="27" w:lineRule="exact"/>
        <w:rPr>
          <w:rFonts w:eastAsia="Times New Roman"/>
          <w:sz w:val="24"/>
          <w:szCs w:val="24"/>
        </w:rPr>
      </w:pPr>
    </w:p>
    <w:p w:rsidR="00094D29" w:rsidRDefault="00D61EDE">
      <w:pPr>
        <w:numPr>
          <w:ilvl w:val="1"/>
          <w:numId w:val="77"/>
        </w:numPr>
        <w:tabs>
          <w:tab w:val="left" w:pos="1700"/>
        </w:tabs>
        <w:spacing w:line="348" w:lineRule="auto"/>
        <w:ind w:left="1700" w:hanging="358"/>
        <w:rPr>
          <w:rFonts w:eastAsia="Times New Roman"/>
          <w:sz w:val="24"/>
          <w:szCs w:val="24"/>
        </w:rPr>
      </w:pPr>
      <w:r>
        <w:rPr>
          <w:rFonts w:eastAsia="Times New Roman"/>
          <w:sz w:val="24"/>
          <w:szCs w:val="24"/>
        </w:rPr>
        <w:t xml:space="preserve">Erősen elgondolkodnék, nem-e egy világméretű manipuláció, ez az egész keresztény </w:t>
      </w:r>
      <w:r>
        <w:rPr>
          <w:rFonts w:eastAsia="Times New Roman"/>
          <w:sz w:val="24"/>
          <w:szCs w:val="24"/>
        </w:rPr>
        <w:t>egyház.</w:t>
      </w:r>
    </w:p>
    <w:p w:rsidR="00094D29" w:rsidRDefault="00094D29">
      <w:pPr>
        <w:spacing w:line="200" w:lineRule="exact"/>
        <w:rPr>
          <w:rFonts w:eastAsia="Times New Roman"/>
          <w:sz w:val="24"/>
          <w:szCs w:val="24"/>
        </w:rPr>
      </w:pPr>
    </w:p>
    <w:p w:rsidR="00094D29" w:rsidRDefault="00094D29">
      <w:pPr>
        <w:spacing w:line="245" w:lineRule="exact"/>
        <w:rPr>
          <w:rFonts w:eastAsia="Times New Roman"/>
          <w:sz w:val="24"/>
          <w:szCs w:val="24"/>
        </w:rPr>
      </w:pPr>
    </w:p>
    <w:p w:rsidR="00094D29" w:rsidRDefault="00D61EDE">
      <w:pPr>
        <w:numPr>
          <w:ilvl w:val="0"/>
          <w:numId w:val="77"/>
        </w:numPr>
        <w:tabs>
          <w:tab w:val="left" w:pos="980"/>
        </w:tabs>
        <w:spacing w:line="350" w:lineRule="auto"/>
        <w:ind w:left="980" w:hanging="358"/>
        <w:rPr>
          <w:rFonts w:eastAsia="Times New Roman"/>
          <w:b/>
          <w:bCs/>
          <w:sz w:val="24"/>
          <w:szCs w:val="24"/>
        </w:rPr>
      </w:pPr>
      <w:r>
        <w:rPr>
          <w:rFonts w:eastAsia="Times New Roman"/>
          <w:b/>
          <w:bCs/>
          <w:sz w:val="24"/>
          <w:szCs w:val="24"/>
        </w:rPr>
        <w:t>Ön tud-e nevetni, ha főnöke (akit ki nem állhat) egy idegen szót rosszul használva hatalmas sületlenséget mond?</w:t>
      </w:r>
    </w:p>
    <w:p w:rsidR="00094D29" w:rsidRDefault="00094D29">
      <w:pPr>
        <w:spacing w:line="6" w:lineRule="exact"/>
        <w:rPr>
          <w:rFonts w:eastAsia="Times New Roman"/>
          <w:b/>
          <w:bCs/>
          <w:sz w:val="24"/>
          <w:szCs w:val="24"/>
        </w:rPr>
      </w:pPr>
    </w:p>
    <w:p w:rsidR="00094D29" w:rsidRDefault="00D61EDE">
      <w:pPr>
        <w:numPr>
          <w:ilvl w:val="1"/>
          <w:numId w:val="77"/>
        </w:numPr>
        <w:tabs>
          <w:tab w:val="left" w:pos="1700"/>
        </w:tabs>
        <w:ind w:left="1700" w:hanging="358"/>
        <w:rPr>
          <w:rFonts w:eastAsia="Times New Roman"/>
          <w:sz w:val="24"/>
          <w:szCs w:val="24"/>
        </w:rPr>
      </w:pPr>
      <w:r>
        <w:rPr>
          <w:rFonts w:eastAsia="Times New Roman"/>
          <w:sz w:val="24"/>
          <w:szCs w:val="24"/>
        </w:rPr>
        <w:t>Megszakadnék a röhögéstől, az biztos!</w:t>
      </w:r>
    </w:p>
    <w:p w:rsidR="00094D29" w:rsidRDefault="00094D29">
      <w:pPr>
        <w:spacing w:line="139" w:lineRule="exact"/>
        <w:rPr>
          <w:rFonts w:eastAsia="Times New Roman"/>
          <w:sz w:val="24"/>
          <w:szCs w:val="24"/>
        </w:rPr>
      </w:pPr>
    </w:p>
    <w:p w:rsidR="00094D29" w:rsidRDefault="00D61EDE">
      <w:pPr>
        <w:numPr>
          <w:ilvl w:val="1"/>
          <w:numId w:val="77"/>
        </w:numPr>
        <w:tabs>
          <w:tab w:val="left" w:pos="1700"/>
        </w:tabs>
        <w:ind w:left="1700" w:hanging="358"/>
        <w:rPr>
          <w:rFonts w:eastAsia="Times New Roman"/>
          <w:sz w:val="24"/>
          <w:szCs w:val="24"/>
        </w:rPr>
      </w:pPr>
      <w:r>
        <w:rPr>
          <w:rFonts w:eastAsia="Times New Roman"/>
          <w:sz w:val="24"/>
          <w:szCs w:val="24"/>
        </w:rPr>
        <w:t>Azt próbálnám meg! Valószínűleg két lábbal rúgna ki!</w:t>
      </w:r>
    </w:p>
    <w:p w:rsidR="00094D29" w:rsidRDefault="00094D29">
      <w:pPr>
        <w:spacing w:line="200" w:lineRule="exact"/>
        <w:rPr>
          <w:rFonts w:eastAsia="Times New Roman"/>
          <w:sz w:val="24"/>
          <w:szCs w:val="24"/>
        </w:rPr>
      </w:pPr>
    </w:p>
    <w:p w:rsidR="00094D29" w:rsidRDefault="00094D29">
      <w:pPr>
        <w:spacing w:line="356" w:lineRule="exact"/>
        <w:rPr>
          <w:rFonts w:eastAsia="Times New Roman"/>
          <w:sz w:val="24"/>
          <w:szCs w:val="24"/>
        </w:rPr>
      </w:pPr>
    </w:p>
    <w:p w:rsidR="00094D29" w:rsidRDefault="00D61EDE">
      <w:pPr>
        <w:numPr>
          <w:ilvl w:val="0"/>
          <w:numId w:val="77"/>
        </w:numPr>
        <w:tabs>
          <w:tab w:val="left" w:pos="980"/>
        </w:tabs>
        <w:ind w:left="980" w:hanging="358"/>
        <w:rPr>
          <w:rFonts w:eastAsia="Times New Roman"/>
          <w:b/>
          <w:bCs/>
          <w:sz w:val="24"/>
          <w:szCs w:val="24"/>
        </w:rPr>
      </w:pPr>
      <w:r>
        <w:rPr>
          <w:rFonts w:eastAsia="Times New Roman"/>
          <w:b/>
          <w:bCs/>
          <w:sz w:val="24"/>
          <w:szCs w:val="24"/>
        </w:rPr>
        <w:t>A postán tízpercnyi sorban állás után a</w:t>
      </w:r>
      <w:r>
        <w:rPr>
          <w:rFonts w:eastAsia="Times New Roman"/>
          <w:b/>
          <w:bCs/>
          <w:sz w:val="24"/>
          <w:szCs w:val="24"/>
        </w:rPr>
        <w:t>z Ön orra előtt csukják be az ablakot.</w:t>
      </w:r>
    </w:p>
    <w:p w:rsidR="00094D29" w:rsidRDefault="00094D29">
      <w:pPr>
        <w:spacing w:line="132" w:lineRule="exact"/>
        <w:rPr>
          <w:rFonts w:eastAsia="Times New Roman"/>
          <w:b/>
          <w:bCs/>
          <w:sz w:val="24"/>
          <w:szCs w:val="24"/>
        </w:rPr>
      </w:pPr>
    </w:p>
    <w:p w:rsidR="00094D29" w:rsidRDefault="00D61EDE">
      <w:pPr>
        <w:numPr>
          <w:ilvl w:val="1"/>
          <w:numId w:val="77"/>
        </w:numPr>
        <w:tabs>
          <w:tab w:val="left" w:pos="1700"/>
        </w:tabs>
        <w:ind w:left="1700" w:hanging="358"/>
        <w:rPr>
          <w:rFonts w:eastAsia="Times New Roman"/>
          <w:sz w:val="24"/>
          <w:szCs w:val="24"/>
        </w:rPr>
      </w:pPr>
      <w:r>
        <w:rPr>
          <w:rFonts w:eastAsia="Times New Roman"/>
          <w:sz w:val="24"/>
          <w:szCs w:val="24"/>
        </w:rPr>
        <w:t>Hát ilyen nincs! Ez is csak velem esik meg!</w:t>
      </w:r>
    </w:p>
    <w:p w:rsidR="00094D29" w:rsidRDefault="00094D29">
      <w:pPr>
        <w:spacing w:line="139" w:lineRule="exact"/>
        <w:rPr>
          <w:rFonts w:eastAsia="Times New Roman"/>
          <w:sz w:val="24"/>
          <w:szCs w:val="24"/>
        </w:rPr>
      </w:pPr>
    </w:p>
    <w:p w:rsidR="00094D29" w:rsidRDefault="00D61EDE">
      <w:pPr>
        <w:numPr>
          <w:ilvl w:val="1"/>
          <w:numId w:val="77"/>
        </w:numPr>
        <w:tabs>
          <w:tab w:val="left" w:pos="1700"/>
        </w:tabs>
        <w:ind w:left="1700" w:hanging="358"/>
        <w:rPr>
          <w:rFonts w:eastAsia="Times New Roman"/>
          <w:sz w:val="24"/>
          <w:szCs w:val="24"/>
        </w:rPr>
      </w:pPr>
      <w:r>
        <w:rPr>
          <w:rFonts w:eastAsia="Times New Roman"/>
          <w:sz w:val="24"/>
          <w:szCs w:val="24"/>
        </w:rPr>
        <w:t>Szerintem azonnal visszajön a hölgy, csak egy pillanatra ugrott el valahova.</w:t>
      </w:r>
    </w:p>
    <w:p w:rsidR="00094D29" w:rsidRDefault="00094D29">
      <w:pPr>
        <w:spacing w:line="200" w:lineRule="exact"/>
        <w:rPr>
          <w:rFonts w:eastAsia="Times New Roman"/>
          <w:sz w:val="24"/>
          <w:szCs w:val="24"/>
        </w:rPr>
      </w:pPr>
    </w:p>
    <w:p w:rsidR="00094D29" w:rsidRDefault="00094D29">
      <w:pPr>
        <w:spacing w:line="356" w:lineRule="exact"/>
        <w:rPr>
          <w:rFonts w:eastAsia="Times New Roman"/>
          <w:sz w:val="24"/>
          <w:szCs w:val="24"/>
        </w:rPr>
      </w:pPr>
    </w:p>
    <w:p w:rsidR="00094D29" w:rsidRDefault="00D61EDE">
      <w:pPr>
        <w:numPr>
          <w:ilvl w:val="0"/>
          <w:numId w:val="77"/>
        </w:numPr>
        <w:tabs>
          <w:tab w:val="left" w:pos="980"/>
        </w:tabs>
        <w:ind w:left="980" w:hanging="358"/>
        <w:rPr>
          <w:rFonts w:eastAsia="Times New Roman"/>
          <w:b/>
          <w:bCs/>
          <w:sz w:val="24"/>
          <w:szCs w:val="24"/>
        </w:rPr>
      </w:pPr>
      <w:r>
        <w:rPr>
          <w:rFonts w:eastAsia="Times New Roman"/>
          <w:b/>
          <w:bCs/>
          <w:sz w:val="24"/>
          <w:szCs w:val="24"/>
        </w:rPr>
        <w:t>Az autó Ön szerint:</w:t>
      </w:r>
    </w:p>
    <w:p w:rsidR="00094D29" w:rsidRDefault="00094D29">
      <w:pPr>
        <w:spacing w:line="132" w:lineRule="exact"/>
        <w:rPr>
          <w:rFonts w:eastAsia="Times New Roman"/>
          <w:b/>
          <w:bCs/>
          <w:sz w:val="24"/>
          <w:szCs w:val="24"/>
        </w:rPr>
      </w:pPr>
    </w:p>
    <w:p w:rsidR="00094D29" w:rsidRDefault="00D61EDE">
      <w:pPr>
        <w:numPr>
          <w:ilvl w:val="1"/>
          <w:numId w:val="77"/>
        </w:numPr>
        <w:tabs>
          <w:tab w:val="left" w:pos="1700"/>
        </w:tabs>
        <w:ind w:left="1700" w:hanging="358"/>
        <w:rPr>
          <w:rFonts w:eastAsia="Times New Roman"/>
          <w:sz w:val="24"/>
          <w:szCs w:val="24"/>
        </w:rPr>
      </w:pPr>
      <w:r>
        <w:rPr>
          <w:rFonts w:eastAsia="Times New Roman"/>
          <w:sz w:val="24"/>
          <w:szCs w:val="24"/>
        </w:rPr>
        <w:t>A társadalomban elfoglalt pozíciót szimbolizálja.</w:t>
      </w:r>
    </w:p>
    <w:p w:rsidR="00094D29" w:rsidRDefault="00094D29">
      <w:pPr>
        <w:spacing w:line="139" w:lineRule="exact"/>
        <w:rPr>
          <w:rFonts w:eastAsia="Times New Roman"/>
          <w:sz w:val="24"/>
          <w:szCs w:val="24"/>
        </w:rPr>
      </w:pPr>
    </w:p>
    <w:p w:rsidR="00094D29" w:rsidRDefault="00D61EDE">
      <w:pPr>
        <w:numPr>
          <w:ilvl w:val="1"/>
          <w:numId w:val="77"/>
        </w:numPr>
        <w:tabs>
          <w:tab w:val="left" w:pos="1700"/>
        </w:tabs>
        <w:ind w:left="1700" w:hanging="358"/>
        <w:rPr>
          <w:rFonts w:eastAsia="Times New Roman"/>
          <w:sz w:val="24"/>
          <w:szCs w:val="24"/>
        </w:rPr>
      </w:pPr>
      <w:r>
        <w:rPr>
          <w:rFonts w:eastAsia="Times New Roman"/>
          <w:sz w:val="24"/>
          <w:szCs w:val="24"/>
        </w:rPr>
        <w:t xml:space="preserve">Kényelmes </w:t>
      </w:r>
      <w:r>
        <w:rPr>
          <w:rFonts w:eastAsia="Times New Roman"/>
          <w:sz w:val="24"/>
          <w:szCs w:val="24"/>
        </w:rPr>
        <w:t>közlekedési eszköz.</w:t>
      </w:r>
    </w:p>
    <w:p w:rsidR="00094D29" w:rsidRDefault="00094D29">
      <w:pPr>
        <w:spacing w:line="200" w:lineRule="exact"/>
        <w:rPr>
          <w:rFonts w:eastAsia="Times New Roman"/>
          <w:sz w:val="24"/>
          <w:szCs w:val="24"/>
        </w:rPr>
      </w:pPr>
    </w:p>
    <w:p w:rsidR="00094D29" w:rsidRDefault="00094D29">
      <w:pPr>
        <w:spacing w:line="356" w:lineRule="exact"/>
        <w:rPr>
          <w:rFonts w:eastAsia="Times New Roman"/>
          <w:sz w:val="24"/>
          <w:szCs w:val="24"/>
        </w:rPr>
      </w:pPr>
    </w:p>
    <w:p w:rsidR="00094D29" w:rsidRDefault="00D61EDE">
      <w:pPr>
        <w:numPr>
          <w:ilvl w:val="0"/>
          <w:numId w:val="77"/>
        </w:numPr>
        <w:tabs>
          <w:tab w:val="left" w:pos="980"/>
        </w:tabs>
        <w:ind w:left="980" w:hanging="358"/>
        <w:rPr>
          <w:rFonts w:eastAsia="Times New Roman"/>
          <w:b/>
          <w:bCs/>
          <w:sz w:val="24"/>
          <w:szCs w:val="24"/>
        </w:rPr>
      </w:pPr>
      <w:r>
        <w:rPr>
          <w:rFonts w:eastAsia="Times New Roman"/>
          <w:b/>
          <w:bCs/>
          <w:sz w:val="24"/>
          <w:szCs w:val="24"/>
        </w:rPr>
        <w:t>Milyen gyakran néz tükörbe?</w:t>
      </w:r>
    </w:p>
    <w:p w:rsidR="00094D29" w:rsidRDefault="00094D29">
      <w:pPr>
        <w:spacing w:line="132" w:lineRule="exact"/>
        <w:rPr>
          <w:rFonts w:eastAsia="Times New Roman"/>
          <w:b/>
          <w:bCs/>
          <w:sz w:val="24"/>
          <w:szCs w:val="24"/>
        </w:rPr>
      </w:pPr>
    </w:p>
    <w:p w:rsidR="00094D29" w:rsidRDefault="00D61EDE">
      <w:pPr>
        <w:numPr>
          <w:ilvl w:val="1"/>
          <w:numId w:val="77"/>
        </w:numPr>
        <w:tabs>
          <w:tab w:val="left" w:pos="1700"/>
        </w:tabs>
        <w:ind w:left="1700" w:hanging="358"/>
        <w:rPr>
          <w:rFonts w:eastAsia="Times New Roman"/>
          <w:sz w:val="24"/>
          <w:szCs w:val="24"/>
        </w:rPr>
      </w:pPr>
      <w:r>
        <w:rPr>
          <w:rFonts w:eastAsia="Times New Roman"/>
          <w:sz w:val="24"/>
          <w:szCs w:val="24"/>
        </w:rPr>
        <w:t>Általában csak reggel és este, lefekvés előtt.</w:t>
      </w:r>
    </w:p>
    <w:p w:rsidR="00094D29" w:rsidRDefault="00094D29">
      <w:pPr>
        <w:spacing w:line="139" w:lineRule="exact"/>
        <w:rPr>
          <w:rFonts w:eastAsia="Times New Roman"/>
          <w:sz w:val="24"/>
          <w:szCs w:val="24"/>
        </w:rPr>
      </w:pPr>
    </w:p>
    <w:p w:rsidR="00094D29" w:rsidRDefault="00D61EDE">
      <w:pPr>
        <w:numPr>
          <w:ilvl w:val="1"/>
          <w:numId w:val="77"/>
        </w:numPr>
        <w:tabs>
          <w:tab w:val="left" w:pos="1700"/>
        </w:tabs>
        <w:ind w:left="1700" w:hanging="358"/>
        <w:rPr>
          <w:rFonts w:eastAsia="Times New Roman"/>
          <w:sz w:val="24"/>
          <w:szCs w:val="24"/>
        </w:rPr>
      </w:pPr>
      <w:r>
        <w:rPr>
          <w:rFonts w:eastAsia="Times New Roman"/>
          <w:sz w:val="24"/>
          <w:szCs w:val="24"/>
        </w:rPr>
        <w:t>Szükségem van arra, hogy napközben is megnézzem az arcom.</w:t>
      </w:r>
    </w:p>
    <w:p w:rsidR="00094D29" w:rsidRDefault="00094D29">
      <w:pPr>
        <w:spacing w:line="200" w:lineRule="exact"/>
        <w:rPr>
          <w:rFonts w:eastAsia="Times New Roman"/>
          <w:sz w:val="24"/>
          <w:szCs w:val="24"/>
        </w:rPr>
      </w:pPr>
    </w:p>
    <w:p w:rsidR="00094D29" w:rsidRDefault="00094D29">
      <w:pPr>
        <w:spacing w:line="354" w:lineRule="exact"/>
        <w:rPr>
          <w:rFonts w:eastAsia="Times New Roman"/>
          <w:sz w:val="24"/>
          <w:szCs w:val="24"/>
        </w:rPr>
      </w:pPr>
    </w:p>
    <w:p w:rsidR="00094D29" w:rsidRDefault="00D61EDE">
      <w:pPr>
        <w:numPr>
          <w:ilvl w:val="0"/>
          <w:numId w:val="77"/>
        </w:numPr>
        <w:tabs>
          <w:tab w:val="left" w:pos="980"/>
        </w:tabs>
        <w:ind w:left="980" w:hanging="358"/>
        <w:rPr>
          <w:rFonts w:eastAsia="Times New Roman"/>
          <w:b/>
          <w:bCs/>
          <w:sz w:val="24"/>
          <w:szCs w:val="24"/>
        </w:rPr>
      </w:pPr>
      <w:r>
        <w:rPr>
          <w:rFonts w:eastAsia="Times New Roman"/>
          <w:b/>
          <w:bCs/>
          <w:sz w:val="24"/>
          <w:szCs w:val="24"/>
        </w:rPr>
        <w:t>Ön szívesen jár vendéglőbe vacsorázni?</w:t>
      </w:r>
    </w:p>
    <w:p w:rsidR="00094D29" w:rsidRDefault="00094D29">
      <w:pPr>
        <w:spacing w:line="134" w:lineRule="exact"/>
        <w:rPr>
          <w:rFonts w:eastAsia="Times New Roman"/>
          <w:b/>
          <w:bCs/>
          <w:sz w:val="24"/>
          <w:szCs w:val="24"/>
        </w:rPr>
      </w:pPr>
    </w:p>
    <w:p w:rsidR="00094D29" w:rsidRDefault="00D61EDE">
      <w:pPr>
        <w:numPr>
          <w:ilvl w:val="1"/>
          <w:numId w:val="77"/>
        </w:numPr>
        <w:tabs>
          <w:tab w:val="left" w:pos="1700"/>
        </w:tabs>
        <w:ind w:left="1700" w:hanging="358"/>
        <w:rPr>
          <w:rFonts w:eastAsia="Times New Roman"/>
          <w:sz w:val="24"/>
          <w:szCs w:val="24"/>
        </w:rPr>
      </w:pPr>
      <w:r>
        <w:rPr>
          <w:rFonts w:eastAsia="Times New Roman"/>
          <w:sz w:val="24"/>
          <w:szCs w:val="24"/>
        </w:rPr>
        <w:t>Igen, kifejezetten élvezem.</w:t>
      </w:r>
    </w:p>
    <w:p w:rsidR="00094D29" w:rsidRDefault="00094D29">
      <w:pPr>
        <w:spacing w:line="137" w:lineRule="exact"/>
        <w:rPr>
          <w:rFonts w:eastAsia="Times New Roman"/>
          <w:sz w:val="24"/>
          <w:szCs w:val="24"/>
        </w:rPr>
      </w:pPr>
    </w:p>
    <w:p w:rsidR="00094D29" w:rsidRDefault="00D61EDE">
      <w:pPr>
        <w:numPr>
          <w:ilvl w:val="1"/>
          <w:numId w:val="77"/>
        </w:numPr>
        <w:tabs>
          <w:tab w:val="left" w:pos="1700"/>
        </w:tabs>
        <w:ind w:left="1700" w:hanging="358"/>
        <w:rPr>
          <w:rFonts w:eastAsia="Times New Roman"/>
          <w:sz w:val="24"/>
          <w:szCs w:val="24"/>
        </w:rPr>
      </w:pPr>
      <w:r>
        <w:rPr>
          <w:rFonts w:eastAsia="Times New Roman"/>
          <w:sz w:val="24"/>
          <w:szCs w:val="24"/>
        </w:rPr>
        <w:t xml:space="preserve">Számomra hangulatosabbak a </w:t>
      </w:r>
      <w:r>
        <w:rPr>
          <w:rFonts w:eastAsia="Times New Roman"/>
          <w:sz w:val="24"/>
          <w:szCs w:val="24"/>
        </w:rPr>
        <w:t>családi körben eltöltött vacsorák.</w:t>
      </w:r>
    </w:p>
    <w:p w:rsidR="00094D29" w:rsidRDefault="00094D29">
      <w:pPr>
        <w:spacing w:line="200" w:lineRule="exact"/>
        <w:rPr>
          <w:rFonts w:eastAsia="Times New Roman"/>
          <w:sz w:val="24"/>
          <w:szCs w:val="24"/>
        </w:rPr>
      </w:pPr>
    </w:p>
    <w:p w:rsidR="00094D29" w:rsidRDefault="00094D29">
      <w:pPr>
        <w:spacing w:line="369" w:lineRule="exact"/>
        <w:rPr>
          <w:rFonts w:eastAsia="Times New Roman"/>
          <w:sz w:val="24"/>
          <w:szCs w:val="24"/>
        </w:rPr>
      </w:pPr>
    </w:p>
    <w:p w:rsidR="00094D29" w:rsidRDefault="00D61EDE">
      <w:pPr>
        <w:numPr>
          <w:ilvl w:val="0"/>
          <w:numId w:val="77"/>
        </w:numPr>
        <w:tabs>
          <w:tab w:val="left" w:pos="980"/>
        </w:tabs>
        <w:spacing w:line="350" w:lineRule="auto"/>
        <w:ind w:left="980" w:hanging="358"/>
        <w:rPr>
          <w:rFonts w:eastAsia="Times New Roman"/>
          <w:b/>
          <w:bCs/>
          <w:sz w:val="24"/>
          <w:szCs w:val="24"/>
        </w:rPr>
      </w:pPr>
      <w:r>
        <w:rPr>
          <w:rFonts w:eastAsia="Times New Roman"/>
          <w:b/>
          <w:bCs/>
          <w:sz w:val="24"/>
          <w:szCs w:val="24"/>
        </w:rPr>
        <w:t>Ha egyszer elhatározza, hogy pl.: ebben az évben elmegy síelni, valóban el is megy-e?</w:t>
      </w:r>
    </w:p>
    <w:p w:rsidR="00094D29" w:rsidRDefault="00094D29">
      <w:pPr>
        <w:spacing w:line="6" w:lineRule="exact"/>
        <w:rPr>
          <w:rFonts w:eastAsia="Times New Roman"/>
          <w:b/>
          <w:bCs/>
          <w:sz w:val="24"/>
          <w:szCs w:val="24"/>
        </w:rPr>
      </w:pPr>
    </w:p>
    <w:p w:rsidR="00094D29" w:rsidRDefault="00D61EDE">
      <w:pPr>
        <w:numPr>
          <w:ilvl w:val="1"/>
          <w:numId w:val="77"/>
        </w:numPr>
        <w:tabs>
          <w:tab w:val="left" w:pos="1700"/>
        </w:tabs>
        <w:ind w:left="1700" w:hanging="358"/>
        <w:rPr>
          <w:rFonts w:eastAsia="Times New Roman"/>
          <w:sz w:val="24"/>
          <w:szCs w:val="24"/>
        </w:rPr>
      </w:pPr>
      <w:r>
        <w:rPr>
          <w:rFonts w:eastAsia="Times New Roman"/>
          <w:sz w:val="24"/>
          <w:szCs w:val="24"/>
        </w:rPr>
        <w:t>Ha közbejönnek nem várt kiadások, akkor sajnos nem.</w:t>
      </w:r>
    </w:p>
    <w:p w:rsidR="00094D29" w:rsidRDefault="00094D29">
      <w:pPr>
        <w:spacing w:line="139" w:lineRule="exact"/>
        <w:rPr>
          <w:rFonts w:eastAsia="Times New Roman"/>
          <w:sz w:val="24"/>
          <w:szCs w:val="24"/>
        </w:rPr>
      </w:pPr>
    </w:p>
    <w:p w:rsidR="00094D29" w:rsidRDefault="00D61EDE">
      <w:pPr>
        <w:numPr>
          <w:ilvl w:val="1"/>
          <w:numId w:val="77"/>
        </w:numPr>
        <w:tabs>
          <w:tab w:val="left" w:pos="1700"/>
        </w:tabs>
        <w:ind w:left="1700" w:hanging="358"/>
        <w:rPr>
          <w:rFonts w:eastAsia="Times New Roman"/>
          <w:sz w:val="24"/>
          <w:szCs w:val="24"/>
        </w:rPr>
      </w:pPr>
      <w:r>
        <w:rPr>
          <w:rFonts w:eastAsia="Times New Roman"/>
          <w:sz w:val="24"/>
          <w:szCs w:val="24"/>
        </w:rPr>
        <w:t>Ha elhatároztam, akkor is megyek, ha nem engedhetem meg magamnak.</w:t>
      </w:r>
    </w:p>
    <w:p w:rsidR="00094D29" w:rsidRDefault="00094D29">
      <w:pPr>
        <w:sectPr w:rsidR="00094D29">
          <w:pgSz w:w="11900" w:h="16838"/>
          <w:pgMar w:top="1427" w:right="1426" w:bottom="153" w:left="1440" w:header="0" w:footer="0" w:gutter="0"/>
          <w:cols w:space="708" w:equalWidth="0">
            <w:col w:w="9040"/>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323" w:lineRule="exact"/>
        <w:rPr>
          <w:sz w:val="20"/>
          <w:szCs w:val="20"/>
        </w:rPr>
      </w:pPr>
    </w:p>
    <w:p w:rsidR="00094D29" w:rsidRDefault="00D61EDE">
      <w:pPr>
        <w:ind w:right="-279"/>
        <w:jc w:val="center"/>
        <w:rPr>
          <w:sz w:val="20"/>
          <w:szCs w:val="20"/>
        </w:rPr>
      </w:pPr>
      <w:r>
        <w:rPr>
          <w:rFonts w:eastAsia="Times New Roman"/>
          <w:sz w:val="24"/>
          <w:szCs w:val="24"/>
        </w:rPr>
        <w:t>64</w:t>
      </w:r>
    </w:p>
    <w:p w:rsidR="00094D29" w:rsidRDefault="00094D29">
      <w:pPr>
        <w:sectPr w:rsidR="00094D29">
          <w:type w:val="continuous"/>
          <w:pgSz w:w="11900" w:h="16838"/>
          <w:pgMar w:top="1427" w:right="1426" w:bottom="153" w:left="1440" w:header="0" w:footer="0" w:gutter="0"/>
          <w:cols w:space="708" w:equalWidth="0">
            <w:col w:w="9040"/>
          </w:cols>
        </w:sectPr>
      </w:pPr>
    </w:p>
    <w:p w:rsidR="00094D29" w:rsidRDefault="00D61EDE">
      <w:pPr>
        <w:numPr>
          <w:ilvl w:val="0"/>
          <w:numId w:val="78"/>
        </w:numPr>
        <w:tabs>
          <w:tab w:val="left" w:pos="980"/>
        </w:tabs>
        <w:ind w:left="980" w:hanging="358"/>
        <w:rPr>
          <w:rFonts w:eastAsia="Times New Roman"/>
          <w:b/>
          <w:bCs/>
          <w:sz w:val="24"/>
          <w:szCs w:val="24"/>
        </w:rPr>
      </w:pPr>
      <w:r>
        <w:rPr>
          <w:rFonts w:eastAsia="Times New Roman"/>
          <w:b/>
          <w:bCs/>
          <w:sz w:val="24"/>
          <w:szCs w:val="24"/>
        </w:rPr>
        <w:lastRenderedPageBreak/>
        <w:t>Általában hogyan viselkedik társaságban?</w:t>
      </w:r>
    </w:p>
    <w:p w:rsidR="00094D29" w:rsidRDefault="00094D29">
      <w:pPr>
        <w:spacing w:line="144" w:lineRule="exact"/>
        <w:rPr>
          <w:rFonts w:eastAsia="Times New Roman"/>
          <w:b/>
          <w:bCs/>
          <w:sz w:val="24"/>
          <w:szCs w:val="24"/>
        </w:rPr>
      </w:pPr>
    </w:p>
    <w:p w:rsidR="00094D29" w:rsidRDefault="00D61EDE">
      <w:pPr>
        <w:numPr>
          <w:ilvl w:val="1"/>
          <w:numId w:val="78"/>
        </w:numPr>
        <w:tabs>
          <w:tab w:val="left" w:pos="1700"/>
        </w:tabs>
        <w:spacing w:line="350" w:lineRule="auto"/>
        <w:ind w:left="1700" w:hanging="358"/>
        <w:rPr>
          <w:rFonts w:eastAsia="Times New Roman"/>
          <w:sz w:val="24"/>
          <w:szCs w:val="24"/>
        </w:rPr>
      </w:pPr>
      <w:r>
        <w:rPr>
          <w:rFonts w:eastAsia="Times New Roman"/>
          <w:sz w:val="24"/>
          <w:szCs w:val="24"/>
        </w:rPr>
        <w:t>Ha jó kedvem van, nagyon jól érzem magam, ha éppen depressziós vagyok, akkor legszívesebben elbujdosnék.</w:t>
      </w:r>
    </w:p>
    <w:p w:rsidR="00094D29" w:rsidRDefault="00094D29">
      <w:pPr>
        <w:spacing w:line="10" w:lineRule="exact"/>
        <w:rPr>
          <w:rFonts w:eastAsia="Times New Roman"/>
          <w:sz w:val="24"/>
          <w:szCs w:val="24"/>
        </w:rPr>
      </w:pPr>
    </w:p>
    <w:p w:rsidR="00094D29" w:rsidRDefault="00D61EDE">
      <w:pPr>
        <w:numPr>
          <w:ilvl w:val="1"/>
          <w:numId w:val="78"/>
        </w:numPr>
        <w:tabs>
          <w:tab w:val="left" w:pos="1700"/>
        </w:tabs>
        <w:ind w:left="1700" w:hanging="358"/>
        <w:rPr>
          <w:rFonts w:eastAsia="Times New Roman"/>
          <w:sz w:val="24"/>
          <w:szCs w:val="24"/>
        </w:rPr>
      </w:pPr>
      <w:r>
        <w:rPr>
          <w:rFonts w:eastAsia="Times New Roman"/>
          <w:sz w:val="24"/>
          <w:szCs w:val="24"/>
        </w:rPr>
        <w:t xml:space="preserve">Jól szoktam magam érezni idegen emberekkel, </w:t>
      </w:r>
      <w:r>
        <w:rPr>
          <w:rFonts w:eastAsia="Times New Roman"/>
          <w:sz w:val="24"/>
          <w:szCs w:val="24"/>
        </w:rPr>
        <w:t>feltalálom magam.</w:t>
      </w:r>
    </w:p>
    <w:p w:rsidR="00094D29" w:rsidRDefault="00094D29">
      <w:pPr>
        <w:spacing w:line="200" w:lineRule="exact"/>
        <w:rPr>
          <w:rFonts w:eastAsia="Times New Roman"/>
          <w:sz w:val="24"/>
          <w:szCs w:val="24"/>
        </w:rPr>
      </w:pPr>
    </w:p>
    <w:p w:rsidR="00094D29" w:rsidRDefault="00094D29">
      <w:pPr>
        <w:spacing w:line="369" w:lineRule="exact"/>
        <w:rPr>
          <w:rFonts w:eastAsia="Times New Roman"/>
          <w:sz w:val="24"/>
          <w:szCs w:val="24"/>
        </w:rPr>
      </w:pPr>
    </w:p>
    <w:p w:rsidR="00094D29" w:rsidRDefault="00D61EDE">
      <w:pPr>
        <w:numPr>
          <w:ilvl w:val="0"/>
          <w:numId w:val="78"/>
        </w:numPr>
        <w:tabs>
          <w:tab w:val="left" w:pos="980"/>
        </w:tabs>
        <w:spacing w:line="350" w:lineRule="auto"/>
        <w:ind w:left="980" w:hanging="358"/>
        <w:rPr>
          <w:rFonts w:eastAsia="Times New Roman"/>
          <w:b/>
          <w:bCs/>
          <w:sz w:val="24"/>
          <w:szCs w:val="24"/>
        </w:rPr>
      </w:pPr>
      <w:r>
        <w:rPr>
          <w:rFonts w:eastAsia="Times New Roman"/>
          <w:b/>
          <w:bCs/>
          <w:sz w:val="24"/>
          <w:szCs w:val="24"/>
        </w:rPr>
        <w:t>Előfordult-e iskolás korában, hogy dolgozatírás közben puskázott vagy kileste a szomszédja megoldásait?</w:t>
      </w:r>
    </w:p>
    <w:p w:rsidR="00094D29" w:rsidRDefault="00094D29">
      <w:pPr>
        <w:spacing w:line="6" w:lineRule="exact"/>
        <w:rPr>
          <w:rFonts w:eastAsia="Times New Roman"/>
          <w:b/>
          <w:bCs/>
          <w:sz w:val="24"/>
          <w:szCs w:val="24"/>
        </w:rPr>
      </w:pPr>
    </w:p>
    <w:p w:rsidR="00094D29" w:rsidRDefault="00D61EDE">
      <w:pPr>
        <w:numPr>
          <w:ilvl w:val="1"/>
          <w:numId w:val="78"/>
        </w:numPr>
        <w:tabs>
          <w:tab w:val="left" w:pos="1700"/>
        </w:tabs>
        <w:ind w:left="1700" w:hanging="358"/>
        <w:rPr>
          <w:rFonts w:eastAsia="Times New Roman"/>
          <w:sz w:val="24"/>
          <w:szCs w:val="24"/>
        </w:rPr>
      </w:pPr>
      <w:r>
        <w:rPr>
          <w:rFonts w:eastAsia="Times New Roman"/>
          <w:sz w:val="24"/>
          <w:szCs w:val="24"/>
        </w:rPr>
        <w:t>Hogyne. Megpróbáltam minden lehetséges segítséget igénybe venni.</w:t>
      </w:r>
    </w:p>
    <w:p w:rsidR="00094D29" w:rsidRDefault="00094D29">
      <w:pPr>
        <w:spacing w:line="139" w:lineRule="exact"/>
        <w:rPr>
          <w:rFonts w:eastAsia="Times New Roman"/>
          <w:sz w:val="24"/>
          <w:szCs w:val="24"/>
        </w:rPr>
      </w:pPr>
    </w:p>
    <w:p w:rsidR="00094D29" w:rsidRDefault="00D61EDE">
      <w:pPr>
        <w:numPr>
          <w:ilvl w:val="1"/>
          <w:numId w:val="78"/>
        </w:numPr>
        <w:tabs>
          <w:tab w:val="left" w:pos="1700"/>
        </w:tabs>
        <w:ind w:left="1700" w:hanging="358"/>
        <w:rPr>
          <w:rFonts w:eastAsia="Times New Roman"/>
          <w:sz w:val="24"/>
          <w:szCs w:val="24"/>
        </w:rPr>
      </w:pPr>
      <w:r>
        <w:rPr>
          <w:rFonts w:eastAsia="Times New Roman"/>
          <w:sz w:val="24"/>
          <w:szCs w:val="24"/>
        </w:rPr>
        <w:t>Nem. Ez a fajta magatartás sem akkor, sem most nem jellemző rám.</w:t>
      </w:r>
    </w:p>
    <w:p w:rsidR="00094D29" w:rsidRDefault="00094D29">
      <w:pPr>
        <w:spacing w:line="200" w:lineRule="exact"/>
        <w:rPr>
          <w:rFonts w:eastAsia="Times New Roman"/>
          <w:sz w:val="24"/>
          <w:szCs w:val="24"/>
        </w:rPr>
      </w:pPr>
    </w:p>
    <w:p w:rsidR="00094D29" w:rsidRDefault="00094D29">
      <w:pPr>
        <w:spacing w:line="357" w:lineRule="exact"/>
        <w:rPr>
          <w:rFonts w:eastAsia="Times New Roman"/>
          <w:sz w:val="24"/>
          <w:szCs w:val="24"/>
        </w:rPr>
      </w:pPr>
    </w:p>
    <w:p w:rsidR="00094D29" w:rsidRDefault="00D61EDE">
      <w:pPr>
        <w:numPr>
          <w:ilvl w:val="0"/>
          <w:numId w:val="78"/>
        </w:numPr>
        <w:tabs>
          <w:tab w:val="left" w:pos="980"/>
        </w:tabs>
        <w:ind w:left="980" w:hanging="358"/>
        <w:rPr>
          <w:rFonts w:eastAsia="Times New Roman"/>
          <w:b/>
          <w:bCs/>
          <w:sz w:val="24"/>
          <w:szCs w:val="24"/>
        </w:rPr>
      </w:pPr>
      <w:r>
        <w:rPr>
          <w:rFonts w:eastAsia="Times New Roman"/>
          <w:b/>
          <w:bCs/>
          <w:sz w:val="24"/>
          <w:szCs w:val="24"/>
        </w:rPr>
        <w:t>Ha Ön parkolás közben egy kicsit meglök egy másik autót, mit tesz?</w:t>
      </w:r>
    </w:p>
    <w:p w:rsidR="00094D29" w:rsidRDefault="00094D29">
      <w:pPr>
        <w:spacing w:line="132" w:lineRule="exact"/>
        <w:rPr>
          <w:rFonts w:eastAsia="Times New Roman"/>
          <w:b/>
          <w:bCs/>
          <w:sz w:val="24"/>
          <w:szCs w:val="24"/>
        </w:rPr>
      </w:pPr>
    </w:p>
    <w:p w:rsidR="00094D29" w:rsidRDefault="00D61EDE">
      <w:pPr>
        <w:numPr>
          <w:ilvl w:val="1"/>
          <w:numId w:val="78"/>
        </w:numPr>
        <w:tabs>
          <w:tab w:val="left" w:pos="1700"/>
        </w:tabs>
        <w:ind w:left="1700" w:hanging="358"/>
        <w:rPr>
          <w:rFonts w:eastAsia="Times New Roman"/>
          <w:sz w:val="24"/>
          <w:szCs w:val="24"/>
        </w:rPr>
      </w:pPr>
      <w:r>
        <w:rPr>
          <w:rFonts w:eastAsia="Times New Roman"/>
          <w:sz w:val="24"/>
          <w:szCs w:val="24"/>
        </w:rPr>
        <w:t>Otthagyom a névjegykártyámat, hívjon fel és megbeszéljük, mi legyen.</w:t>
      </w:r>
    </w:p>
    <w:p w:rsidR="00094D29" w:rsidRDefault="00094D29">
      <w:pPr>
        <w:spacing w:line="151" w:lineRule="exact"/>
        <w:rPr>
          <w:rFonts w:eastAsia="Times New Roman"/>
          <w:sz w:val="24"/>
          <w:szCs w:val="24"/>
        </w:rPr>
      </w:pPr>
    </w:p>
    <w:p w:rsidR="00094D29" w:rsidRDefault="00D61EDE">
      <w:pPr>
        <w:numPr>
          <w:ilvl w:val="1"/>
          <w:numId w:val="78"/>
        </w:numPr>
        <w:tabs>
          <w:tab w:val="left" w:pos="1700"/>
        </w:tabs>
        <w:spacing w:line="354" w:lineRule="auto"/>
        <w:ind w:left="1700" w:hanging="358"/>
        <w:jc w:val="both"/>
        <w:rPr>
          <w:rFonts w:eastAsia="Times New Roman"/>
          <w:sz w:val="24"/>
          <w:szCs w:val="24"/>
        </w:rPr>
      </w:pPr>
      <w:r>
        <w:rPr>
          <w:rFonts w:eastAsia="Times New Roman"/>
          <w:sz w:val="24"/>
          <w:szCs w:val="24"/>
        </w:rPr>
        <w:t xml:space="preserve">Mivel nem komoly az okozott kár, eltűnök onnan. A címemet nem hagyom ott, mert a tulaj lehet, hogy még azt is rám </w:t>
      </w:r>
      <w:r>
        <w:rPr>
          <w:rFonts w:eastAsia="Times New Roman"/>
          <w:sz w:val="24"/>
          <w:szCs w:val="24"/>
        </w:rPr>
        <w:t>próbálná kenni, amit nem is követtem el.</w:t>
      </w:r>
    </w:p>
    <w:p w:rsidR="00094D29" w:rsidRDefault="00094D29">
      <w:pPr>
        <w:spacing w:line="200" w:lineRule="exact"/>
        <w:rPr>
          <w:rFonts w:eastAsia="Times New Roman"/>
          <w:sz w:val="24"/>
          <w:szCs w:val="24"/>
        </w:rPr>
      </w:pPr>
    </w:p>
    <w:p w:rsidR="00094D29" w:rsidRDefault="00094D29">
      <w:pPr>
        <w:spacing w:line="227" w:lineRule="exact"/>
        <w:rPr>
          <w:rFonts w:eastAsia="Times New Roman"/>
          <w:sz w:val="24"/>
          <w:szCs w:val="24"/>
        </w:rPr>
      </w:pPr>
    </w:p>
    <w:p w:rsidR="00094D29" w:rsidRDefault="00D61EDE">
      <w:pPr>
        <w:numPr>
          <w:ilvl w:val="0"/>
          <w:numId w:val="78"/>
        </w:numPr>
        <w:tabs>
          <w:tab w:val="left" w:pos="980"/>
        </w:tabs>
        <w:ind w:left="980" w:hanging="358"/>
        <w:rPr>
          <w:rFonts w:eastAsia="Times New Roman"/>
          <w:b/>
          <w:bCs/>
          <w:sz w:val="24"/>
          <w:szCs w:val="24"/>
        </w:rPr>
      </w:pPr>
      <w:r>
        <w:rPr>
          <w:rFonts w:eastAsia="Times New Roman"/>
          <w:b/>
          <w:bCs/>
          <w:sz w:val="24"/>
          <w:szCs w:val="24"/>
        </w:rPr>
        <w:t>Egy vadidegen embert lát a járdán feküdni. Ön szerint mi történt vele?</w:t>
      </w:r>
    </w:p>
    <w:p w:rsidR="00094D29" w:rsidRDefault="00094D29">
      <w:pPr>
        <w:spacing w:line="132" w:lineRule="exact"/>
        <w:rPr>
          <w:rFonts w:eastAsia="Times New Roman"/>
          <w:b/>
          <w:bCs/>
          <w:sz w:val="24"/>
          <w:szCs w:val="24"/>
        </w:rPr>
      </w:pPr>
    </w:p>
    <w:p w:rsidR="00094D29" w:rsidRDefault="00D61EDE">
      <w:pPr>
        <w:numPr>
          <w:ilvl w:val="1"/>
          <w:numId w:val="78"/>
        </w:numPr>
        <w:tabs>
          <w:tab w:val="left" w:pos="1700"/>
        </w:tabs>
        <w:ind w:left="1700" w:hanging="358"/>
        <w:rPr>
          <w:rFonts w:eastAsia="Times New Roman"/>
          <w:sz w:val="24"/>
          <w:szCs w:val="24"/>
        </w:rPr>
      </w:pPr>
      <w:r>
        <w:rPr>
          <w:rFonts w:eastAsia="Times New Roman"/>
          <w:sz w:val="24"/>
          <w:szCs w:val="24"/>
        </w:rPr>
        <w:t>Lehet, hogy beteg vagy leütötték szegényt. De az is lehet, hogy csak részeg.</w:t>
      </w:r>
    </w:p>
    <w:p w:rsidR="00094D29" w:rsidRDefault="00094D29">
      <w:pPr>
        <w:spacing w:line="139" w:lineRule="exact"/>
        <w:rPr>
          <w:rFonts w:eastAsia="Times New Roman"/>
          <w:sz w:val="24"/>
          <w:szCs w:val="24"/>
        </w:rPr>
      </w:pPr>
    </w:p>
    <w:p w:rsidR="00094D29" w:rsidRDefault="00D61EDE">
      <w:pPr>
        <w:numPr>
          <w:ilvl w:val="1"/>
          <w:numId w:val="78"/>
        </w:numPr>
        <w:tabs>
          <w:tab w:val="left" w:pos="1700"/>
        </w:tabs>
        <w:ind w:left="1700" w:hanging="358"/>
        <w:rPr>
          <w:rFonts w:eastAsia="Times New Roman"/>
          <w:sz w:val="24"/>
          <w:szCs w:val="24"/>
        </w:rPr>
      </w:pPr>
      <w:r>
        <w:rPr>
          <w:rFonts w:eastAsia="Times New Roman"/>
          <w:sz w:val="24"/>
          <w:szCs w:val="24"/>
        </w:rPr>
        <w:t>Fogalmam sincs, de az ő baja, nem az enyém!</w:t>
      </w:r>
    </w:p>
    <w:p w:rsidR="00094D29" w:rsidRDefault="00094D29">
      <w:pPr>
        <w:spacing w:line="200" w:lineRule="exact"/>
        <w:rPr>
          <w:rFonts w:eastAsia="Times New Roman"/>
          <w:sz w:val="24"/>
          <w:szCs w:val="24"/>
        </w:rPr>
      </w:pPr>
    </w:p>
    <w:p w:rsidR="00094D29" w:rsidRDefault="00094D29">
      <w:pPr>
        <w:spacing w:line="356" w:lineRule="exact"/>
        <w:rPr>
          <w:rFonts w:eastAsia="Times New Roman"/>
          <w:sz w:val="24"/>
          <w:szCs w:val="24"/>
        </w:rPr>
      </w:pPr>
    </w:p>
    <w:p w:rsidR="00094D29" w:rsidRDefault="00D61EDE">
      <w:pPr>
        <w:numPr>
          <w:ilvl w:val="0"/>
          <w:numId w:val="78"/>
        </w:numPr>
        <w:tabs>
          <w:tab w:val="left" w:pos="980"/>
        </w:tabs>
        <w:ind w:left="980" w:hanging="358"/>
        <w:rPr>
          <w:rFonts w:eastAsia="Times New Roman"/>
          <w:b/>
          <w:bCs/>
          <w:sz w:val="24"/>
          <w:szCs w:val="24"/>
        </w:rPr>
      </w:pPr>
      <w:r>
        <w:rPr>
          <w:rFonts w:eastAsia="Times New Roman"/>
          <w:b/>
          <w:bCs/>
          <w:sz w:val="24"/>
          <w:szCs w:val="24"/>
        </w:rPr>
        <w:t>Ha Önnek sok pénz</w:t>
      </w:r>
      <w:r>
        <w:rPr>
          <w:rFonts w:eastAsia="Times New Roman"/>
          <w:b/>
          <w:bCs/>
          <w:sz w:val="24"/>
          <w:szCs w:val="24"/>
        </w:rPr>
        <w:t>e lenne, változtatna a kialakult életvitelén?</w:t>
      </w:r>
    </w:p>
    <w:p w:rsidR="00094D29" w:rsidRDefault="00094D29">
      <w:pPr>
        <w:spacing w:line="144" w:lineRule="exact"/>
        <w:rPr>
          <w:rFonts w:eastAsia="Times New Roman"/>
          <w:b/>
          <w:bCs/>
          <w:sz w:val="24"/>
          <w:szCs w:val="24"/>
        </w:rPr>
      </w:pPr>
    </w:p>
    <w:p w:rsidR="00094D29" w:rsidRDefault="00D61EDE">
      <w:pPr>
        <w:numPr>
          <w:ilvl w:val="1"/>
          <w:numId w:val="78"/>
        </w:numPr>
        <w:tabs>
          <w:tab w:val="left" w:pos="1700"/>
        </w:tabs>
        <w:spacing w:line="350" w:lineRule="auto"/>
        <w:ind w:left="1700" w:hanging="358"/>
        <w:rPr>
          <w:rFonts w:eastAsia="Times New Roman"/>
          <w:sz w:val="24"/>
          <w:szCs w:val="24"/>
        </w:rPr>
      </w:pPr>
      <w:r>
        <w:rPr>
          <w:rFonts w:eastAsia="Times New Roman"/>
          <w:sz w:val="24"/>
          <w:szCs w:val="24"/>
        </w:rPr>
        <w:t>Igen. Elegánsabb ruhákat, finomabb parfümöket használnék, több idő jutna önmagamra.</w:t>
      </w:r>
    </w:p>
    <w:p w:rsidR="00094D29" w:rsidRDefault="00094D29">
      <w:pPr>
        <w:spacing w:line="10" w:lineRule="exact"/>
        <w:rPr>
          <w:rFonts w:eastAsia="Times New Roman"/>
          <w:sz w:val="24"/>
          <w:szCs w:val="24"/>
        </w:rPr>
      </w:pPr>
    </w:p>
    <w:p w:rsidR="00094D29" w:rsidRDefault="00D61EDE">
      <w:pPr>
        <w:numPr>
          <w:ilvl w:val="1"/>
          <w:numId w:val="78"/>
        </w:numPr>
        <w:tabs>
          <w:tab w:val="left" w:pos="1700"/>
        </w:tabs>
        <w:ind w:left="1700" w:hanging="358"/>
        <w:rPr>
          <w:rFonts w:eastAsia="Times New Roman"/>
          <w:sz w:val="24"/>
          <w:szCs w:val="24"/>
        </w:rPr>
      </w:pPr>
      <w:r>
        <w:rPr>
          <w:rFonts w:eastAsia="Times New Roman"/>
          <w:sz w:val="24"/>
          <w:szCs w:val="24"/>
        </w:rPr>
        <w:t>Nem sokban. Kevesebbet idegeskednék, nyugodtabb életem lenne.</w:t>
      </w:r>
    </w:p>
    <w:p w:rsidR="00094D29" w:rsidRDefault="00094D29">
      <w:pPr>
        <w:spacing w:line="200" w:lineRule="exact"/>
        <w:rPr>
          <w:rFonts w:eastAsia="Times New Roman"/>
          <w:sz w:val="24"/>
          <w:szCs w:val="24"/>
        </w:rPr>
      </w:pPr>
    </w:p>
    <w:p w:rsidR="00094D29" w:rsidRDefault="00094D29">
      <w:pPr>
        <w:spacing w:line="369" w:lineRule="exact"/>
        <w:rPr>
          <w:rFonts w:eastAsia="Times New Roman"/>
          <w:sz w:val="24"/>
          <w:szCs w:val="24"/>
        </w:rPr>
      </w:pPr>
    </w:p>
    <w:p w:rsidR="00094D29" w:rsidRDefault="00D61EDE">
      <w:pPr>
        <w:numPr>
          <w:ilvl w:val="0"/>
          <w:numId w:val="78"/>
        </w:numPr>
        <w:tabs>
          <w:tab w:val="left" w:pos="980"/>
        </w:tabs>
        <w:spacing w:line="348" w:lineRule="auto"/>
        <w:ind w:left="980" w:hanging="358"/>
        <w:rPr>
          <w:rFonts w:eastAsia="Times New Roman"/>
          <w:b/>
          <w:bCs/>
          <w:sz w:val="24"/>
          <w:szCs w:val="24"/>
        </w:rPr>
      </w:pPr>
      <w:r>
        <w:rPr>
          <w:rFonts w:eastAsia="Times New Roman"/>
          <w:b/>
          <w:bCs/>
          <w:sz w:val="24"/>
          <w:szCs w:val="24"/>
        </w:rPr>
        <w:t xml:space="preserve">Ön egy délután a parkban sétál, mikor egy madár megtiszteli </w:t>
      </w:r>
      <w:r>
        <w:rPr>
          <w:rFonts w:eastAsia="Times New Roman"/>
          <w:b/>
          <w:bCs/>
          <w:sz w:val="24"/>
          <w:szCs w:val="24"/>
        </w:rPr>
        <w:t>ürülékével a kabátját. Mi jut először eszébe?</w:t>
      </w:r>
    </w:p>
    <w:p w:rsidR="00094D29" w:rsidRDefault="00094D29">
      <w:pPr>
        <w:spacing w:line="11" w:lineRule="exact"/>
        <w:rPr>
          <w:rFonts w:eastAsia="Times New Roman"/>
          <w:b/>
          <w:bCs/>
          <w:sz w:val="24"/>
          <w:szCs w:val="24"/>
        </w:rPr>
      </w:pPr>
    </w:p>
    <w:p w:rsidR="00094D29" w:rsidRDefault="00D61EDE">
      <w:pPr>
        <w:numPr>
          <w:ilvl w:val="1"/>
          <w:numId w:val="78"/>
        </w:numPr>
        <w:tabs>
          <w:tab w:val="left" w:pos="1700"/>
        </w:tabs>
        <w:ind w:left="1700" w:hanging="358"/>
        <w:rPr>
          <w:rFonts w:eastAsia="Times New Roman"/>
          <w:sz w:val="24"/>
          <w:szCs w:val="24"/>
        </w:rPr>
      </w:pPr>
      <w:r>
        <w:rPr>
          <w:rFonts w:eastAsia="Times New Roman"/>
          <w:sz w:val="24"/>
          <w:szCs w:val="24"/>
        </w:rPr>
        <w:t>Ez biztos nem fog kijönni belőle!</w:t>
      </w:r>
    </w:p>
    <w:p w:rsidR="00094D29" w:rsidRDefault="00094D29">
      <w:pPr>
        <w:spacing w:line="136" w:lineRule="exact"/>
        <w:rPr>
          <w:rFonts w:eastAsia="Times New Roman"/>
          <w:sz w:val="24"/>
          <w:szCs w:val="24"/>
        </w:rPr>
      </w:pPr>
    </w:p>
    <w:p w:rsidR="00094D29" w:rsidRDefault="00D61EDE">
      <w:pPr>
        <w:numPr>
          <w:ilvl w:val="1"/>
          <w:numId w:val="78"/>
        </w:numPr>
        <w:tabs>
          <w:tab w:val="left" w:pos="1700"/>
        </w:tabs>
        <w:ind w:left="1700" w:hanging="358"/>
        <w:rPr>
          <w:rFonts w:eastAsia="Times New Roman"/>
          <w:sz w:val="24"/>
          <w:szCs w:val="24"/>
        </w:rPr>
      </w:pPr>
      <w:r>
        <w:rPr>
          <w:rFonts w:eastAsia="Times New Roman"/>
          <w:sz w:val="24"/>
          <w:szCs w:val="24"/>
        </w:rPr>
        <w:t>Remélem, ma ennél már csak jobb dolgok történnek velem!</w:t>
      </w:r>
    </w:p>
    <w:p w:rsidR="00094D29" w:rsidRDefault="00094D29">
      <w:pPr>
        <w:sectPr w:rsidR="00094D29">
          <w:pgSz w:w="11900" w:h="16838"/>
          <w:pgMar w:top="1415" w:right="1426" w:bottom="153" w:left="1440" w:header="0" w:footer="0" w:gutter="0"/>
          <w:cols w:space="708" w:equalWidth="0">
            <w:col w:w="9040"/>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366" w:lineRule="exact"/>
        <w:rPr>
          <w:sz w:val="20"/>
          <w:szCs w:val="20"/>
        </w:rPr>
      </w:pPr>
    </w:p>
    <w:p w:rsidR="00094D29" w:rsidRDefault="00D61EDE">
      <w:pPr>
        <w:ind w:right="-279"/>
        <w:jc w:val="center"/>
        <w:rPr>
          <w:sz w:val="20"/>
          <w:szCs w:val="20"/>
        </w:rPr>
      </w:pPr>
      <w:r>
        <w:rPr>
          <w:rFonts w:eastAsia="Times New Roman"/>
          <w:sz w:val="24"/>
          <w:szCs w:val="24"/>
        </w:rPr>
        <w:t>65</w:t>
      </w:r>
    </w:p>
    <w:p w:rsidR="00094D29" w:rsidRDefault="00094D29">
      <w:pPr>
        <w:sectPr w:rsidR="00094D29">
          <w:type w:val="continuous"/>
          <w:pgSz w:w="11900" w:h="16838"/>
          <w:pgMar w:top="1415" w:right="1426" w:bottom="153" w:left="1440" w:header="0" w:footer="0" w:gutter="0"/>
          <w:cols w:space="708" w:equalWidth="0">
            <w:col w:w="9040"/>
          </w:cols>
        </w:sectPr>
      </w:pPr>
    </w:p>
    <w:p w:rsidR="00094D29" w:rsidRDefault="00D61EDE">
      <w:pPr>
        <w:ind w:left="260"/>
        <w:rPr>
          <w:sz w:val="20"/>
          <w:szCs w:val="20"/>
        </w:rPr>
      </w:pPr>
      <w:r>
        <w:rPr>
          <w:rFonts w:eastAsia="Times New Roman"/>
          <w:b/>
          <w:bCs/>
          <w:sz w:val="24"/>
          <w:szCs w:val="24"/>
        </w:rPr>
        <w:lastRenderedPageBreak/>
        <w:t xml:space="preserve">4.számú melléklet: </w:t>
      </w:r>
      <w:r>
        <w:rPr>
          <w:rFonts w:eastAsia="Times New Roman"/>
          <w:sz w:val="24"/>
          <w:szCs w:val="24"/>
        </w:rPr>
        <w:t>Érzelmi intelligencia teszt megoldások</w:t>
      </w:r>
    </w:p>
    <w:p w:rsidR="00094D29" w:rsidRDefault="00094D29">
      <w:pPr>
        <w:spacing w:line="26"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968"/>
        <w:gridCol w:w="413"/>
        <w:gridCol w:w="1520"/>
        <w:gridCol w:w="820"/>
        <w:gridCol w:w="610"/>
        <w:gridCol w:w="750"/>
        <w:gridCol w:w="1730"/>
        <w:gridCol w:w="400"/>
        <w:gridCol w:w="1590"/>
      </w:tblGrid>
      <w:tr w:rsidR="00094D29">
        <w:trPr>
          <w:trHeight w:val="372"/>
        </w:trPr>
        <w:tc>
          <w:tcPr>
            <w:tcW w:w="968" w:type="dxa"/>
            <w:vAlign w:val="bottom"/>
          </w:tcPr>
          <w:p w:rsidR="00094D29" w:rsidRDefault="00094D29">
            <w:pPr>
              <w:rPr>
                <w:sz w:val="24"/>
                <w:szCs w:val="24"/>
              </w:rPr>
            </w:pPr>
          </w:p>
        </w:tc>
        <w:tc>
          <w:tcPr>
            <w:tcW w:w="413" w:type="dxa"/>
            <w:vAlign w:val="bottom"/>
          </w:tcPr>
          <w:p w:rsidR="00094D29" w:rsidRDefault="00094D29">
            <w:pPr>
              <w:rPr>
                <w:sz w:val="24"/>
                <w:szCs w:val="24"/>
              </w:rPr>
            </w:pPr>
          </w:p>
        </w:tc>
        <w:tc>
          <w:tcPr>
            <w:tcW w:w="1520" w:type="dxa"/>
            <w:vAlign w:val="bottom"/>
          </w:tcPr>
          <w:p w:rsidR="00094D29" w:rsidRDefault="00094D29">
            <w:pPr>
              <w:rPr>
                <w:sz w:val="24"/>
                <w:szCs w:val="24"/>
              </w:rPr>
            </w:pPr>
          </w:p>
        </w:tc>
        <w:tc>
          <w:tcPr>
            <w:tcW w:w="820" w:type="dxa"/>
            <w:vAlign w:val="bottom"/>
          </w:tcPr>
          <w:p w:rsidR="00094D29" w:rsidRDefault="00094D29">
            <w:pPr>
              <w:rPr>
                <w:sz w:val="24"/>
                <w:szCs w:val="24"/>
              </w:rPr>
            </w:pPr>
          </w:p>
        </w:tc>
        <w:tc>
          <w:tcPr>
            <w:tcW w:w="1360" w:type="dxa"/>
            <w:gridSpan w:val="2"/>
            <w:tcBorders>
              <w:bottom w:val="single" w:sz="8" w:space="0" w:color="auto"/>
            </w:tcBorders>
            <w:vAlign w:val="bottom"/>
          </w:tcPr>
          <w:p w:rsidR="00094D29" w:rsidRDefault="00D61EDE">
            <w:pPr>
              <w:rPr>
                <w:sz w:val="20"/>
                <w:szCs w:val="20"/>
              </w:rPr>
            </w:pPr>
            <w:r>
              <w:rPr>
                <w:rFonts w:eastAsia="Times New Roman"/>
                <w:b/>
                <w:bCs/>
                <w:i/>
                <w:iCs/>
                <w:w w:val="94"/>
                <w:sz w:val="24"/>
                <w:szCs w:val="24"/>
              </w:rPr>
              <w:t>Megoldások</w:t>
            </w:r>
            <w:r>
              <w:rPr>
                <w:rFonts w:eastAsia="Times New Roman"/>
                <w:b/>
                <w:bCs/>
                <w:i/>
                <w:iCs/>
                <w:w w:val="94"/>
                <w:sz w:val="32"/>
                <w:szCs w:val="32"/>
                <w:vertAlign w:val="superscript"/>
              </w:rPr>
              <w:t>60</w:t>
            </w:r>
          </w:p>
        </w:tc>
        <w:tc>
          <w:tcPr>
            <w:tcW w:w="1730" w:type="dxa"/>
            <w:vAlign w:val="bottom"/>
          </w:tcPr>
          <w:p w:rsidR="00094D29" w:rsidRDefault="00094D29">
            <w:pPr>
              <w:rPr>
                <w:sz w:val="24"/>
                <w:szCs w:val="24"/>
              </w:rPr>
            </w:pPr>
          </w:p>
        </w:tc>
        <w:tc>
          <w:tcPr>
            <w:tcW w:w="400" w:type="dxa"/>
            <w:vAlign w:val="bottom"/>
          </w:tcPr>
          <w:p w:rsidR="00094D29" w:rsidRDefault="00094D29">
            <w:pPr>
              <w:rPr>
                <w:sz w:val="24"/>
                <w:szCs w:val="24"/>
              </w:rPr>
            </w:pPr>
          </w:p>
        </w:tc>
        <w:tc>
          <w:tcPr>
            <w:tcW w:w="1590" w:type="dxa"/>
            <w:vAlign w:val="bottom"/>
          </w:tcPr>
          <w:p w:rsidR="00094D29" w:rsidRDefault="00094D29">
            <w:pPr>
              <w:rPr>
                <w:sz w:val="24"/>
                <w:szCs w:val="24"/>
              </w:rPr>
            </w:pPr>
          </w:p>
        </w:tc>
      </w:tr>
      <w:tr w:rsidR="00094D29">
        <w:trPr>
          <w:trHeight w:val="573"/>
        </w:trPr>
        <w:tc>
          <w:tcPr>
            <w:tcW w:w="968" w:type="dxa"/>
            <w:vAlign w:val="bottom"/>
          </w:tcPr>
          <w:p w:rsidR="00094D29" w:rsidRDefault="00D61EDE">
            <w:pPr>
              <w:ind w:left="120"/>
              <w:rPr>
                <w:sz w:val="20"/>
                <w:szCs w:val="20"/>
              </w:rPr>
            </w:pPr>
            <w:r>
              <w:rPr>
                <w:rFonts w:eastAsia="Times New Roman"/>
                <w:b/>
                <w:bCs/>
                <w:sz w:val="24"/>
                <w:szCs w:val="24"/>
              </w:rPr>
              <w:t>1.</w:t>
            </w:r>
          </w:p>
        </w:tc>
        <w:tc>
          <w:tcPr>
            <w:tcW w:w="413" w:type="dxa"/>
            <w:vAlign w:val="bottom"/>
          </w:tcPr>
          <w:p w:rsidR="00094D29" w:rsidRDefault="00D61EDE">
            <w:pPr>
              <w:ind w:left="73"/>
              <w:rPr>
                <w:sz w:val="20"/>
                <w:szCs w:val="20"/>
              </w:rPr>
            </w:pPr>
            <w:r>
              <w:rPr>
                <w:rFonts w:eastAsia="Times New Roman"/>
                <w:sz w:val="24"/>
                <w:szCs w:val="24"/>
              </w:rPr>
              <w:t>A:</w:t>
            </w:r>
          </w:p>
        </w:tc>
        <w:tc>
          <w:tcPr>
            <w:tcW w:w="1520" w:type="dxa"/>
            <w:vAlign w:val="bottom"/>
          </w:tcPr>
          <w:p w:rsidR="00094D29" w:rsidRDefault="00D61EDE">
            <w:pPr>
              <w:ind w:left="100"/>
              <w:rPr>
                <w:sz w:val="20"/>
                <w:szCs w:val="20"/>
              </w:rPr>
            </w:pPr>
            <w:r>
              <w:rPr>
                <w:rFonts w:eastAsia="Times New Roman"/>
                <w:sz w:val="24"/>
                <w:szCs w:val="24"/>
              </w:rPr>
              <w:t>2 pont</w:t>
            </w:r>
          </w:p>
        </w:tc>
        <w:tc>
          <w:tcPr>
            <w:tcW w:w="820" w:type="dxa"/>
            <w:vAlign w:val="bottom"/>
          </w:tcPr>
          <w:p w:rsidR="00094D29" w:rsidRDefault="00D61EDE">
            <w:pPr>
              <w:ind w:right="300"/>
              <w:jc w:val="right"/>
              <w:rPr>
                <w:sz w:val="20"/>
                <w:szCs w:val="20"/>
              </w:rPr>
            </w:pPr>
            <w:r>
              <w:rPr>
                <w:rFonts w:eastAsia="Times New Roman"/>
                <w:b/>
                <w:bCs/>
                <w:sz w:val="24"/>
                <w:szCs w:val="24"/>
              </w:rPr>
              <w:t>15.</w:t>
            </w:r>
          </w:p>
        </w:tc>
        <w:tc>
          <w:tcPr>
            <w:tcW w:w="610" w:type="dxa"/>
            <w:vAlign w:val="bottom"/>
          </w:tcPr>
          <w:p w:rsidR="00094D29" w:rsidRDefault="00D61EDE">
            <w:pPr>
              <w:ind w:left="200"/>
              <w:rPr>
                <w:sz w:val="20"/>
                <w:szCs w:val="20"/>
              </w:rPr>
            </w:pPr>
            <w:r>
              <w:rPr>
                <w:rFonts w:eastAsia="Times New Roman"/>
                <w:sz w:val="24"/>
                <w:szCs w:val="24"/>
              </w:rPr>
              <w:t>A:</w:t>
            </w:r>
          </w:p>
        </w:tc>
        <w:tc>
          <w:tcPr>
            <w:tcW w:w="750" w:type="dxa"/>
            <w:vAlign w:val="bottom"/>
          </w:tcPr>
          <w:p w:rsidR="00094D29" w:rsidRDefault="00D61EDE">
            <w:pPr>
              <w:ind w:left="50"/>
              <w:rPr>
                <w:sz w:val="20"/>
                <w:szCs w:val="20"/>
              </w:rPr>
            </w:pPr>
            <w:r>
              <w:rPr>
                <w:rFonts w:eastAsia="Times New Roman"/>
                <w:w w:val="98"/>
                <w:sz w:val="24"/>
                <w:szCs w:val="24"/>
              </w:rPr>
              <w:t>-1 pont</w:t>
            </w:r>
          </w:p>
        </w:tc>
        <w:tc>
          <w:tcPr>
            <w:tcW w:w="1730" w:type="dxa"/>
            <w:vAlign w:val="bottom"/>
          </w:tcPr>
          <w:p w:rsidR="00094D29" w:rsidRDefault="00D61EDE">
            <w:pPr>
              <w:ind w:right="450"/>
              <w:jc w:val="right"/>
              <w:rPr>
                <w:sz w:val="20"/>
                <w:szCs w:val="20"/>
              </w:rPr>
            </w:pPr>
            <w:r>
              <w:rPr>
                <w:rFonts w:eastAsia="Times New Roman"/>
                <w:b/>
                <w:bCs/>
                <w:sz w:val="24"/>
                <w:szCs w:val="24"/>
              </w:rPr>
              <w:t>29.</w:t>
            </w:r>
          </w:p>
        </w:tc>
        <w:tc>
          <w:tcPr>
            <w:tcW w:w="400" w:type="dxa"/>
            <w:vAlign w:val="bottom"/>
          </w:tcPr>
          <w:p w:rsidR="00094D29" w:rsidRDefault="00D61EDE">
            <w:pPr>
              <w:ind w:left="50"/>
              <w:rPr>
                <w:sz w:val="20"/>
                <w:szCs w:val="20"/>
              </w:rPr>
            </w:pPr>
            <w:r>
              <w:rPr>
                <w:rFonts w:eastAsia="Times New Roman"/>
                <w:sz w:val="24"/>
                <w:szCs w:val="24"/>
              </w:rPr>
              <w:t>A:</w:t>
            </w:r>
          </w:p>
        </w:tc>
        <w:tc>
          <w:tcPr>
            <w:tcW w:w="1590" w:type="dxa"/>
            <w:vAlign w:val="bottom"/>
          </w:tcPr>
          <w:p w:rsidR="00094D29" w:rsidRDefault="00D61EDE">
            <w:pPr>
              <w:ind w:left="110"/>
              <w:rPr>
                <w:sz w:val="20"/>
                <w:szCs w:val="20"/>
              </w:rPr>
            </w:pPr>
            <w:r>
              <w:rPr>
                <w:rFonts w:eastAsia="Times New Roman"/>
                <w:sz w:val="24"/>
                <w:szCs w:val="24"/>
              </w:rPr>
              <w:t>2 pont</w:t>
            </w:r>
          </w:p>
        </w:tc>
      </w:tr>
      <w:tr w:rsidR="00094D29">
        <w:trPr>
          <w:trHeight w:val="303"/>
        </w:trPr>
        <w:tc>
          <w:tcPr>
            <w:tcW w:w="968" w:type="dxa"/>
            <w:vAlign w:val="bottom"/>
          </w:tcPr>
          <w:p w:rsidR="00094D29" w:rsidRDefault="00094D29">
            <w:pPr>
              <w:rPr>
                <w:sz w:val="24"/>
                <w:szCs w:val="24"/>
              </w:rPr>
            </w:pPr>
          </w:p>
        </w:tc>
        <w:tc>
          <w:tcPr>
            <w:tcW w:w="413" w:type="dxa"/>
            <w:vAlign w:val="bottom"/>
          </w:tcPr>
          <w:p w:rsidR="00094D29" w:rsidRDefault="00094D29">
            <w:pPr>
              <w:rPr>
                <w:sz w:val="24"/>
                <w:szCs w:val="24"/>
              </w:rPr>
            </w:pPr>
          </w:p>
        </w:tc>
        <w:tc>
          <w:tcPr>
            <w:tcW w:w="1520" w:type="dxa"/>
            <w:vAlign w:val="bottom"/>
          </w:tcPr>
          <w:p w:rsidR="00094D29" w:rsidRDefault="00094D29">
            <w:pPr>
              <w:rPr>
                <w:sz w:val="24"/>
                <w:szCs w:val="24"/>
              </w:rPr>
            </w:pPr>
          </w:p>
        </w:tc>
        <w:tc>
          <w:tcPr>
            <w:tcW w:w="820" w:type="dxa"/>
            <w:vAlign w:val="bottom"/>
          </w:tcPr>
          <w:p w:rsidR="00094D29" w:rsidRDefault="00094D29">
            <w:pPr>
              <w:rPr>
                <w:sz w:val="24"/>
                <w:szCs w:val="24"/>
              </w:rPr>
            </w:pPr>
          </w:p>
        </w:tc>
        <w:tc>
          <w:tcPr>
            <w:tcW w:w="610" w:type="dxa"/>
            <w:vAlign w:val="bottom"/>
          </w:tcPr>
          <w:p w:rsidR="00094D29" w:rsidRDefault="00094D29">
            <w:pPr>
              <w:rPr>
                <w:sz w:val="24"/>
                <w:szCs w:val="24"/>
              </w:rPr>
            </w:pPr>
          </w:p>
        </w:tc>
        <w:tc>
          <w:tcPr>
            <w:tcW w:w="750" w:type="dxa"/>
            <w:vAlign w:val="bottom"/>
          </w:tcPr>
          <w:p w:rsidR="00094D29" w:rsidRDefault="00094D29">
            <w:pPr>
              <w:rPr>
                <w:sz w:val="24"/>
                <w:szCs w:val="24"/>
              </w:rPr>
            </w:pPr>
          </w:p>
        </w:tc>
        <w:tc>
          <w:tcPr>
            <w:tcW w:w="1730" w:type="dxa"/>
            <w:vAlign w:val="bottom"/>
          </w:tcPr>
          <w:p w:rsidR="00094D29" w:rsidRDefault="00094D29">
            <w:pPr>
              <w:rPr>
                <w:sz w:val="24"/>
                <w:szCs w:val="24"/>
              </w:rPr>
            </w:pPr>
          </w:p>
        </w:tc>
        <w:tc>
          <w:tcPr>
            <w:tcW w:w="400" w:type="dxa"/>
            <w:vAlign w:val="bottom"/>
          </w:tcPr>
          <w:p w:rsidR="00094D29" w:rsidRDefault="00094D29">
            <w:pPr>
              <w:rPr>
                <w:sz w:val="24"/>
                <w:szCs w:val="24"/>
              </w:rPr>
            </w:pPr>
          </w:p>
        </w:tc>
        <w:tc>
          <w:tcPr>
            <w:tcW w:w="1590" w:type="dxa"/>
            <w:vAlign w:val="bottom"/>
          </w:tcPr>
          <w:p w:rsidR="00094D29" w:rsidRDefault="00094D29">
            <w:pPr>
              <w:rPr>
                <w:sz w:val="24"/>
                <w:szCs w:val="24"/>
              </w:rPr>
            </w:pPr>
          </w:p>
        </w:tc>
      </w:tr>
      <w:tr w:rsidR="00094D29">
        <w:trPr>
          <w:trHeight w:val="268"/>
        </w:trPr>
        <w:tc>
          <w:tcPr>
            <w:tcW w:w="968" w:type="dxa"/>
            <w:shd w:val="clear" w:color="auto" w:fill="F2F2F2"/>
            <w:vAlign w:val="bottom"/>
          </w:tcPr>
          <w:p w:rsidR="00094D29" w:rsidRDefault="00094D29">
            <w:pPr>
              <w:rPr>
                <w:sz w:val="23"/>
                <w:szCs w:val="23"/>
              </w:rPr>
            </w:pPr>
          </w:p>
        </w:tc>
        <w:tc>
          <w:tcPr>
            <w:tcW w:w="413" w:type="dxa"/>
            <w:shd w:val="clear" w:color="auto" w:fill="F2F2F2"/>
            <w:vAlign w:val="bottom"/>
          </w:tcPr>
          <w:p w:rsidR="00094D29" w:rsidRDefault="00D61EDE">
            <w:pPr>
              <w:spacing w:line="268" w:lineRule="exact"/>
              <w:ind w:left="73"/>
              <w:rPr>
                <w:sz w:val="20"/>
                <w:szCs w:val="20"/>
              </w:rPr>
            </w:pPr>
            <w:r>
              <w:rPr>
                <w:rFonts w:eastAsia="Times New Roman"/>
                <w:sz w:val="24"/>
                <w:szCs w:val="24"/>
              </w:rPr>
              <w:t>B:</w:t>
            </w:r>
          </w:p>
        </w:tc>
        <w:tc>
          <w:tcPr>
            <w:tcW w:w="1520" w:type="dxa"/>
            <w:shd w:val="clear" w:color="auto" w:fill="F2F2F2"/>
            <w:vAlign w:val="bottom"/>
          </w:tcPr>
          <w:p w:rsidR="00094D29" w:rsidRDefault="00D61EDE">
            <w:pPr>
              <w:spacing w:line="268" w:lineRule="exact"/>
              <w:ind w:left="100"/>
              <w:rPr>
                <w:sz w:val="20"/>
                <w:szCs w:val="20"/>
              </w:rPr>
            </w:pPr>
            <w:r>
              <w:rPr>
                <w:rFonts w:eastAsia="Times New Roman"/>
                <w:sz w:val="24"/>
                <w:szCs w:val="24"/>
              </w:rPr>
              <w:t>0 pont</w:t>
            </w:r>
          </w:p>
        </w:tc>
        <w:tc>
          <w:tcPr>
            <w:tcW w:w="820" w:type="dxa"/>
            <w:shd w:val="clear" w:color="auto" w:fill="F2F2F2"/>
            <w:vAlign w:val="bottom"/>
          </w:tcPr>
          <w:p w:rsidR="00094D29" w:rsidRDefault="00094D29">
            <w:pPr>
              <w:rPr>
                <w:sz w:val="23"/>
                <w:szCs w:val="23"/>
              </w:rPr>
            </w:pPr>
          </w:p>
        </w:tc>
        <w:tc>
          <w:tcPr>
            <w:tcW w:w="610" w:type="dxa"/>
            <w:shd w:val="clear" w:color="auto" w:fill="F2F2F2"/>
            <w:vAlign w:val="bottom"/>
          </w:tcPr>
          <w:p w:rsidR="00094D29" w:rsidRDefault="00D61EDE">
            <w:pPr>
              <w:spacing w:line="268" w:lineRule="exact"/>
              <w:ind w:left="200"/>
              <w:rPr>
                <w:sz w:val="20"/>
                <w:szCs w:val="20"/>
              </w:rPr>
            </w:pPr>
            <w:r>
              <w:rPr>
                <w:rFonts w:eastAsia="Times New Roman"/>
                <w:sz w:val="24"/>
                <w:szCs w:val="24"/>
              </w:rPr>
              <w:t>B:</w:t>
            </w:r>
          </w:p>
        </w:tc>
        <w:tc>
          <w:tcPr>
            <w:tcW w:w="750" w:type="dxa"/>
            <w:shd w:val="clear" w:color="auto" w:fill="F2F2F2"/>
            <w:vAlign w:val="bottom"/>
          </w:tcPr>
          <w:p w:rsidR="00094D29" w:rsidRDefault="00D61EDE">
            <w:pPr>
              <w:spacing w:line="268" w:lineRule="exact"/>
              <w:ind w:left="50"/>
              <w:rPr>
                <w:sz w:val="20"/>
                <w:szCs w:val="20"/>
              </w:rPr>
            </w:pPr>
            <w:r>
              <w:rPr>
                <w:rFonts w:eastAsia="Times New Roman"/>
                <w:sz w:val="24"/>
                <w:szCs w:val="24"/>
              </w:rPr>
              <w:t>0 pont</w:t>
            </w:r>
          </w:p>
        </w:tc>
        <w:tc>
          <w:tcPr>
            <w:tcW w:w="1730" w:type="dxa"/>
            <w:shd w:val="clear" w:color="auto" w:fill="F2F2F2"/>
            <w:vAlign w:val="bottom"/>
          </w:tcPr>
          <w:p w:rsidR="00094D29" w:rsidRDefault="00094D29">
            <w:pPr>
              <w:rPr>
                <w:sz w:val="23"/>
                <w:szCs w:val="23"/>
              </w:rPr>
            </w:pPr>
          </w:p>
        </w:tc>
        <w:tc>
          <w:tcPr>
            <w:tcW w:w="400" w:type="dxa"/>
            <w:shd w:val="clear" w:color="auto" w:fill="F2F2F2"/>
            <w:vAlign w:val="bottom"/>
          </w:tcPr>
          <w:p w:rsidR="00094D29" w:rsidRDefault="00D61EDE">
            <w:pPr>
              <w:spacing w:line="268" w:lineRule="exact"/>
              <w:ind w:left="50"/>
              <w:rPr>
                <w:sz w:val="20"/>
                <w:szCs w:val="20"/>
              </w:rPr>
            </w:pPr>
            <w:r>
              <w:rPr>
                <w:rFonts w:eastAsia="Times New Roman"/>
                <w:sz w:val="24"/>
                <w:szCs w:val="24"/>
              </w:rPr>
              <w:t>B:</w:t>
            </w:r>
          </w:p>
        </w:tc>
        <w:tc>
          <w:tcPr>
            <w:tcW w:w="1590" w:type="dxa"/>
            <w:shd w:val="clear" w:color="auto" w:fill="F2F2F2"/>
            <w:vAlign w:val="bottom"/>
          </w:tcPr>
          <w:p w:rsidR="00094D29" w:rsidRDefault="00D61EDE">
            <w:pPr>
              <w:spacing w:line="268" w:lineRule="exact"/>
              <w:ind w:left="110"/>
              <w:rPr>
                <w:sz w:val="20"/>
                <w:szCs w:val="20"/>
              </w:rPr>
            </w:pPr>
            <w:r>
              <w:rPr>
                <w:rFonts w:eastAsia="Times New Roman"/>
                <w:sz w:val="24"/>
                <w:szCs w:val="24"/>
              </w:rPr>
              <w:t>0 pont</w:t>
            </w:r>
          </w:p>
        </w:tc>
      </w:tr>
      <w:tr w:rsidR="00094D29">
        <w:trPr>
          <w:trHeight w:val="305"/>
        </w:trPr>
        <w:tc>
          <w:tcPr>
            <w:tcW w:w="968" w:type="dxa"/>
            <w:shd w:val="clear" w:color="auto" w:fill="F2F2F2"/>
            <w:vAlign w:val="bottom"/>
          </w:tcPr>
          <w:p w:rsidR="00094D29" w:rsidRDefault="00094D29">
            <w:pPr>
              <w:rPr>
                <w:sz w:val="24"/>
                <w:szCs w:val="24"/>
              </w:rPr>
            </w:pPr>
          </w:p>
        </w:tc>
        <w:tc>
          <w:tcPr>
            <w:tcW w:w="413" w:type="dxa"/>
            <w:shd w:val="clear" w:color="auto" w:fill="F2F2F2"/>
            <w:vAlign w:val="bottom"/>
          </w:tcPr>
          <w:p w:rsidR="00094D29" w:rsidRDefault="00094D29">
            <w:pPr>
              <w:rPr>
                <w:sz w:val="24"/>
                <w:szCs w:val="24"/>
              </w:rPr>
            </w:pPr>
          </w:p>
        </w:tc>
        <w:tc>
          <w:tcPr>
            <w:tcW w:w="1520" w:type="dxa"/>
            <w:shd w:val="clear" w:color="auto" w:fill="F2F2F2"/>
            <w:vAlign w:val="bottom"/>
          </w:tcPr>
          <w:p w:rsidR="00094D29" w:rsidRDefault="00094D29">
            <w:pPr>
              <w:rPr>
                <w:sz w:val="24"/>
                <w:szCs w:val="24"/>
              </w:rPr>
            </w:pPr>
          </w:p>
        </w:tc>
        <w:tc>
          <w:tcPr>
            <w:tcW w:w="820" w:type="dxa"/>
            <w:shd w:val="clear" w:color="auto" w:fill="F2F2F2"/>
            <w:vAlign w:val="bottom"/>
          </w:tcPr>
          <w:p w:rsidR="00094D29" w:rsidRDefault="00094D29">
            <w:pPr>
              <w:rPr>
                <w:sz w:val="24"/>
                <w:szCs w:val="24"/>
              </w:rPr>
            </w:pPr>
          </w:p>
        </w:tc>
        <w:tc>
          <w:tcPr>
            <w:tcW w:w="610" w:type="dxa"/>
            <w:shd w:val="clear" w:color="auto" w:fill="F2F2F2"/>
            <w:vAlign w:val="bottom"/>
          </w:tcPr>
          <w:p w:rsidR="00094D29" w:rsidRDefault="00094D29">
            <w:pPr>
              <w:rPr>
                <w:sz w:val="24"/>
                <w:szCs w:val="24"/>
              </w:rPr>
            </w:pPr>
          </w:p>
        </w:tc>
        <w:tc>
          <w:tcPr>
            <w:tcW w:w="750" w:type="dxa"/>
            <w:shd w:val="clear" w:color="auto" w:fill="F2F2F2"/>
            <w:vAlign w:val="bottom"/>
          </w:tcPr>
          <w:p w:rsidR="00094D29" w:rsidRDefault="00094D29">
            <w:pPr>
              <w:rPr>
                <w:sz w:val="24"/>
                <w:szCs w:val="24"/>
              </w:rPr>
            </w:pPr>
          </w:p>
        </w:tc>
        <w:tc>
          <w:tcPr>
            <w:tcW w:w="1730" w:type="dxa"/>
            <w:shd w:val="clear" w:color="auto" w:fill="F2F2F2"/>
            <w:vAlign w:val="bottom"/>
          </w:tcPr>
          <w:p w:rsidR="00094D29" w:rsidRDefault="00094D29">
            <w:pPr>
              <w:rPr>
                <w:sz w:val="24"/>
                <w:szCs w:val="24"/>
              </w:rPr>
            </w:pPr>
          </w:p>
        </w:tc>
        <w:tc>
          <w:tcPr>
            <w:tcW w:w="400" w:type="dxa"/>
            <w:shd w:val="clear" w:color="auto" w:fill="F2F2F2"/>
            <w:vAlign w:val="bottom"/>
          </w:tcPr>
          <w:p w:rsidR="00094D29" w:rsidRDefault="00094D29">
            <w:pPr>
              <w:rPr>
                <w:sz w:val="24"/>
                <w:szCs w:val="24"/>
              </w:rPr>
            </w:pPr>
          </w:p>
        </w:tc>
        <w:tc>
          <w:tcPr>
            <w:tcW w:w="1590" w:type="dxa"/>
            <w:shd w:val="clear" w:color="auto" w:fill="F2F2F2"/>
            <w:vAlign w:val="bottom"/>
          </w:tcPr>
          <w:p w:rsidR="00094D29" w:rsidRDefault="00094D29">
            <w:pPr>
              <w:rPr>
                <w:sz w:val="24"/>
                <w:szCs w:val="24"/>
              </w:rPr>
            </w:pPr>
          </w:p>
        </w:tc>
      </w:tr>
      <w:tr w:rsidR="00094D29">
        <w:trPr>
          <w:trHeight w:val="273"/>
        </w:trPr>
        <w:tc>
          <w:tcPr>
            <w:tcW w:w="968" w:type="dxa"/>
            <w:vAlign w:val="bottom"/>
          </w:tcPr>
          <w:p w:rsidR="00094D29" w:rsidRDefault="00D61EDE">
            <w:pPr>
              <w:spacing w:line="273" w:lineRule="exact"/>
              <w:ind w:left="120"/>
              <w:rPr>
                <w:sz w:val="20"/>
                <w:szCs w:val="20"/>
              </w:rPr>
            </w:pPr>
            <w:r>
              <w:rPr>
                <w:rFonts w:eastAsia="Times New Roman"/>
                <w:b/>
                <w:bCs/>
                <w:sz w:val="24"/>
                <w:szCs w:val="24"/>
              </w:rPr>
              <w:t>2.</w:t>
            </w:r>
          </w:p>
        </w:tc>
        <w:tc>
          <w:tcPr>
            <w:tcW w:w="413" w:type="dxa"/>
            <w:vAlign w:val="bottom"/>
          </w:tcPr>
          <w:p w:rsidR="00094D29" w:rsidRDefault="00D61EDE">
            <w:pPr>
              <w:spacing w:line="268" w:lineRule="exact"/>
              <w:ind w:left="73"/>
              <w:rPr>
                <w:sz w:val="20"/>
                <w:szCs w:val="20"/>
              </w:rPr>
            </w:pPr>
            <w:r>
              <w:rPr>
                <w:rFonts w:eastAsia="Times New Roman"/>
                <w:sz w:val="24"/>
                <w:szCs w:val="24"/>
              </w:rPr>
              <w:t>A:</w:t>
            </w:r>
          </w:p>
        </w:tc>
        <w:tc>
          <w:tcPr>
            <w:tcW w:w="1520" w:type="dxa"/>
            <w:vAlign w:val="bottom"/>
          </w:tcPr>
          <w:p w:rsidR="00094D29" w:rsidRDefault="00D61EDE">
            <w:pPr>
              <w:spacing w:line="268" w:lineRule="exact"/>
              <w:ind w:left="100"/>
              <w:rPr>
                <w:sz w:val="20"/>
                <w:szCs w:val="20"/>
              </w:rPr>
            </w:pPr>
            <w:r>
              <w:rPr>
                <w:rFonts w:eastAsia="Times New Roman"/>
                <w:sz w:val="24"/>
                <w:szCs w:val="24"/>
              </w:rPr>
              <w:t>0 pont</w:t>
            </w:r>
          </w:p>
        </w:tc>
        <w:tc>
          <w:tcPr>
            <w:tcW w:w="820" w:type="dxa"/>
            <w:vAlign w:val="bottom"/>
          </w:tcPr>
          <w:p w:rsidR="00094D29" w:rsidRDefault="00D61EDE">
            <w:pPr>
              <w:spacing w:line="273" w:lineRule="exact"/>
              <w:ind w:right="300"/>
              <w:jc w:val="right"/>
              <w:rPr>
                <w:sz w:val="20"/>
                <w:szCs w:val="20"/>
              </w:rPr>
            </w:pPr>
            <w:r>
              <w:rPr>
                <w:rFonts w:eastAsia="Times New Roman"/>
                <w:b/>
                <w:bCs/>
                <w:sz w:val="24"/>
                <w:szCs w:val="24"/>
              </w:rPr>
              <w:t>16.</w:t>
            </w:r>
          </w:p>
        </w:tc>
        <w:tc>
          <w:tcPr>
            <w:tcW w:w="610" w:type="dxa"/>
            <w:vAlign w:val="bottom"/>
          </w:tcPr>
          <w:p w:rsidR="00094D29" w:rsidRDefault="00D61EDE">
            <w:pPr>
              <w:spacing w:line="268" w:lineRule="exact"/>
              <w:ind w:left="200"/>
              <w:rPr>
                <w:sz w:val="20"/>
                <w:szCs w:val="20"/>
              </w:rPr>
            </w:pPr>
            <w:r>
              <w:rPr>
                <w:rFonts w:eastAsia="Times New Roman"/>
                <w:sz w:val="24"/>
                <w:szCs w:val="24"/>
              </w:rPr>
              <w:t>A:</w:t>
            </w:r>
          </w:p>
        </w:tc>
        <w:tc>
          <w:tcPr>
            <w:tcW w:w="750" w:type="dxa"/>
            <w:vAlign w:val="bottom"/>
          </w:tcPr>
          <w:p w:rsidR="00094D29" w:rsidRDefault="00D61EDE">
            <w:pPr>
              <w:spacing w:line="268" w:lineRule="exact"/>
              <w:ind w:left="50"/>
              <w:rPr>
                <w:sz w:val="20"/>
                <w:szCs w:val="20"/>
              </w:rPr>
            </w:pPr>
            <w:r>
              <w:rPr>
                <w:rFonts w:eastAsia="Times New Roman"/>
                <w:w w:val="98"/>
                <w:sz w:val="24"/>
                <w:szCs w:val="24"/>
              </w:rPr>
              <w:t>-1 pont</w:t>
            </w:r>
          </w:p>
        </w:tc>
        <w:tc>
          <w:tcPr>
            <w:tcW w:w="1730" w:type="dxa"/>
            <w:vAlign w:val="bottom"/>
          </w:tcPr>
          <w:p w:rsidR="00094D29" w:rsidRDefault="00D61EDE">
            <w:pPr>
              <w:spacing w:line="273" w:lineRule="exact"/>
              <w:ind w:right="450"/>
              <w:jc w:val="right"/>
              <w:rPr>
                <w:sz w:val="20"/>
                <w:szCs w:val="20"/>
              </w:rPr>
            </w:pPr>
            <w:r>
              <w:rPr>
                <w:rFonts w:eastAsia="Times New Roman"/>
                <w:b/>
                <w:bCs/>
                <w:sz w:val="24"/>
                <w:szCs w:val="24"/>
              </w:rPr>
              <w:t>30.</w:t>
            </w:r>
          </w:p>
        </w:tc>
        <w:tc>
          <w:tcPr>
            <w:tcW w:w="400" w:type="dxa"/>
            <w:vAlign w:val="bottom"/>
          </w:tcPr>
          <w:p w:rsidR="00094D29" w:rsidRDefault="00D61EDE">
            <w:pPr>
              <w:spacing w:line="268" w:lineRule="exact"/>
              <w:ind w:left="50"/>
              <w:rPr>
                <w:sz w:val="20"/>
                <w:szCs w:val="20"/>
              </w:rPr>
            </w:pPr>
            <w:r>
              <w:rPr>
                <w:rFonts w:eastAsia="Times New Roman"/>
                <w:sz w:val="24"/>
                <w:szCs w:val="24"/>
              </w:rPr>
              <w:t>A:</w:t>
            </w:r>
          </w:p>
        </w:tc>
        <w:tc>
          <w:tcPr>
            <w:tcW w:w="1590" w:type="dxa"/>
            <w:vAlign w:val="bottom"/>
          </w:tcPr>
          <w:p w:rsidR="00094D29" w:rsidRDefault="00D61EDE">
            <w:pPr>
              <w:spacing w:line="268" w:lineRule="exact"/>
              <w:ind w:left="110"/>
              <w:rPr>
                <w:sz w:val="20"/>
                <w:szCs w:val="20"/>
              </w:rPr>
            </w:pPr>
            <w:r>
              <w:rPr>
                <w:rFonts w:eastAsia="Times New Roman"/>
                <w:sz w:val="24"/>
                <w:szCs w:val="24"/>
              </w:rPr>
              <w:t>0 pont</w:t>
            </w:r>
          </w:p>
        </w:tc>
      </w:tr>
      <w:tr w:rsidR="00094D29">
        <w:trPr>
          <w:trHeight w:val="300"/>
        </w:trPr>
        <w:tc>
          <w:tcPr>
            <w:tcW w:w="968" w:type="dxa"/>
            <w:vAlign w:val="bottom"/>
          </w:tcPr>
          <w:p w:rsidR="00094D29" w:rsidRDefault="00094D29">
            <w:pPr>
              <w:rPr>
                <w:sz w:val="24"/>
                <w:szCs w:val="24"/>
              </w:rPr>
            </w:pPr>
          </w:p>
        </w:tc>
        <w:tc>
          <w:tcPr>
            <w:tcW w:w="413" w:type="dxa"/>
            <w:vAlign w:val="bottom"/>
          </w:tcPr>
          <w:p w:rsidR="00094D29" w:rsidRDefault="00094D29">
            <w:pPr>
              <w:rPr>
                <w:sz w:val="24"/>
                <w:szCs w:val="24"/>
              </w:rPr>
            </w:pPr>
          </w:p>
        </w:tc>
        <w:tc>
          <w:tcPr>
            <w:tcW w:w="1520" w:type="dxa"/>
            <w:vAlign w:val="bottom"/>
          </w:tcPr>
          <w:p w:rsidR="00094D29" w:rsidRDefault="00094D29">
            <w:pPr>
              <w:rPr>
                <w:sz w:val="24"/>
                <w:szCs w:val="24"/>
              </w:rPr>
            </w:pPr>
          </w:p>
        </w:tc>
        <w:tc>
          <w:tcPr>
            <w:tcW w:w="820" w:type="dxa"/>
            <w:vAlign w:val="bottom"/>
          </w:tcPr>
          <w:p w:rsidR="00094D29" w:rsidRDefault="00094D29">
            <w:pPr>
              <w:rPr>
                <w:sz w:val="24"/>
                <w:szCs w:val="24"/>
              </w:rPr>
            </w:pPr>
          </w:p>
        </w:tc>
        <w:tc>
          <w:tcPr>
            <w:tcW w:w="610" w:type="dxa"/>
            <w:vAlign w:val="bottom"/>
          </w:tcPr>
          <w:p w:rsidR="00094D29" w:rsidRDefault="00094D29">
            <w:pPr>
              <w:rPr>
                <w:sz w:val="24"/>
                <w:szCs w:val="24"/>
              </w:rPr>
            </w:pPr>
          </w:p>
        </w:tc>
        <w:tc>
          <w:tcPr>
            <w:tcW w:w="750" w:type="dxa"/>
            <w:vAlign w:val="bottom"/>
          </w:tcPr>
          <w:p w:rsidR="00094D29" w:rsidRDefault="00094D29">
            <w:pPr>
              <w:rPr>
                <w:sz w:val="24"/>
                <w:szCs w:val="24"/>
              </w:rPr>
            </w:pPr>
          </w:p>
        </w:tc>
        <w:tc>
          <w:tcPr>
            <w:tcW w:w="1730" w:type="dxa"/>
            <w:vAlign w:val="bottom"/>
          </w:tcPr>
          <w:p w:rsidR="00094D29" w:rsidRDefault="00094D29">
            <w:pPr>
              <w:rPr>
                <w:sz w:val="24"/>
                <w:szCs w:val="24"/>
              </w:rPr>
            </w:pPr>
          </w:p>
        </w:tc>
        <w:tc>
          <w:tcPr>
            <w:tcW w:w="400" w:type="dxa"/>
            <w:vAlign w:val="bottom"/>
          </w:tcPr>
          <w:p w:rsidR="00094D29" w:rsidRDefault="00094D29">
            <w:pPr>
              <w:rPr>
                <w:sz w:val="24"/>
                <w:szCs w:val="24"/>
              </w:rPr>
            </w:pPr>
          </w:p>
        </w:tc>
        <w:tc>
          <w:tcPr>
            <w:tcW w:w="1590" w:type="dxa"/>
            <w:vAlign w:val="bottom"/>
          </w:tcPr>
          <w:p w:rsidR="00094D29" w:rsidRDefault="00094D29">
            <w:pPr>
              <w:rPr>
                <w:sz w:val="24"/>
                <w:szCs w:val="24"/>
              </w:rPr>
            </w:pPr>
          </w:p>
        </w:tc>
      </w:tr>
      <w:tr w:rsidR="00094D29">
        <w:trPr>
          <w:trHeight w:val="268"/>
        </w:trPr>
        <w:tc>
          <w:tcPr>
            <w:tcW w:w="968" w:type="dxa"/>
            <w:shd w:val="clear" w:color="auto" w:fill="F2F2F2"/>
            <w:vAlign w:val="bottom"/>
          </w:tcPr>
          <w:p w:rsidR="00094D29" w:rsidRDefault="00094D29">
            <w:pPr>
              <w:rPr>
                <w:sz w:val="23"/>
                <w:szCs w:val="23"/>
              </w:rPr>
            </w:pPr>
          </w:p>
        </w:tc>
        <w:tc>
          <w:tcPr>
            <w:tcW w:w="413" w:type="dxa"/>
            <w:shd w:val="clear" w:color="auto" w:fill="F2F2F2"/>
            <w:vAlign w:val="bottom"/>
          </w:tcPr>
          <w:p w:rsidR="00094D29" w:rsidRDefault="00D61EDE">
            <w:pPr>
              <w:spacing w:line="268" w:lineRule="exact"/>
              <w:ind w:left="73"/>
              <w:rPr>
                <w:sz w:val="20"/>
                <w:szCs w:val="20"/>
              </w:rPr>
            </w:pPr>
            <w:r>
              <w:rPr>
                <w:rFonts w:eastAsia="Times New Roman"/>
                <w:sz w:val="24"/>
                <w:szCs w:val="24"/>
              </w:rPr>
              <w:t>B:</w:t>
            </w:r>
          </w:p>
        </w:tc>
        <w:tc>
          <w:tcPr>
            <w:tcW w:w="1520" w:type="dxa"/>
            <w:shd w:val="clear" w:color="auto" w:fill="F2F2F2"/>
            <w:vAlign w:val="bottom"/>
          </w:tcPr>
          <w:p w:rsidR="00094D29" w:rsidRDefault="00D61EDE">
            <w:pPr>
              <w:spacing w:line="268" w:lineRule="exact"/>
              <w:ind w:left="100"/>
              <w:rPr>
                <w:sz w:val="20"/>
                <w:szCs w:val="20"/>
              </w:rPr>
            </w:pPr>
            <w:r>
              <w:rPr>
                <w:rFonts w:eastAsia="Times New Roman"/>
                <w:sz w:val="24"/>
                <w:szCs w:val="24"/>
              </w:rPr>
              <w:t>2 pont</w:t>
            </w:r>
          </w:p>
        </w:tc>
        <w:tc>
          <w:tcPr>
            <w:tcW w:w="820" w:type="dxa"/>
            <w:shd w:val="clear" w:color="auto" w:fill="F2F2F2"/>
            <w:vAlign w:val="bottom"/>
          </w:tcPr>
          <w:p w:rsidR="00094D29" w:rsidRDefault="00094D29">
            <w:pPr>
              <w:rPr>
                <w:sz w:val="23"/>
                <w:szCs w:val="23"/>
              </w:rPr>
            </w:pPr>
          </w:p>
        </w:tc>
        <w:tc>
          <w:tcPr>
            <w:tcW w:w="610" w:type="dxa"/>
            <w:shd w:val="clear" w:color="auto" w:fill="F2F2F2"/>
            <w:vAlign w:val="bottom"/>
          </w:tcPr>
          <w:p w:rsidR="00094D29" w:rsidRDefault="00D61EDE">
            <w:pPr>
              <w:spacing w:line="268" w:lineRule="exact"/>
              <w:ind w:left="200"/>
              <w:rPr>
                <w:sz w:val="20"/>
                <w:szCs w:val="20"/>
              </w:rPr>
            </w:pPr>
            <w:r>
              <w:rPr>
                <w:rFonts w:eastAsia="Times New Roman"/>
                <w:sz w:val="24"/>
                <w:szCs w:val="24"/>
              </w:rPr>
              <w:t>B:</w:t>
            </w:r>
          </w:p>
        </w:tc>
        <w:tc>
          <w:tcPr>
            <w:tcW w:w="750" w:type="dxa"/>
            <w:shd w:val="clear" w:color="auto" w:fill="F2F2F2"/>
            <w:vAlign w:val="bottom"/>
          </w:tcPr>
          <w:p w:rsidR="00094D29" w:rsidRDefault="00D61EDE">
            <w:pPr>
              <w:spacing w:line="268" w:lineRule="exact"/>
              <w:ind w:left="50"/>
              <w:rPr>
                <w:sz w:val="20"/>
                <w:szCs w:val="20"/>
              </w:rPr>
            </w:pPr>
            <w:r>
              <w:rPr>
                <w:rFonts w:eastAsia="Times New Roman"/>
                <w:sz w:val="24"/>
                <w:szCs w:val="24"/>
              </w:rPr>
              <w:t>0 pont</w:t>
            </w:r>
          </w:p>
        </w:tc>
        <w:tc>
          <w:tcPr>
            <w:tcW w:w="1730" w:type="dxa"/>
            <w:shd w:val="clear" w:color="auto" w:fill="F2F2F2"/>
            <w:vAlign w:val="bottom"/>
          </w:tcPr>
          <w:p w:rsidR="00094D29" w:rsidRDefault="00094D29">
            <w:pPr>
              <w:rPr>
                <w:sz w:val="23"/>
                <w:szCs w:val="23"/>
              </w:rPr>
            </w:pPr>
          </w:p>
        </w:tc>
        <w:tc>
          <w:tcPr>
            <w:tcW w:w="400" w:type="dxa"/>
            <w:shd w:val="clear" w:color="auto" w:fill="F2F2F2"/>
            <w:vAlign w:val="bottom"/>
          </w:tcPr>
          <w:p w:rsidR="00094D29" w:rsidRDefault="00D61EDE">
            <w:pPr>
              <w:spacing w:line="268" w:lineRule="exact"/>
              <w:ind w:left="50"/>
              <w:rPr>
                <w:sz w:val="20"/>
                <w:szCs w:val="20"/>
              </w:rPr>
            </w:pPr>
            <w:r>
              <w:rPr>
                <w:rFonts w:eastAsia="Times New Roman"/>
                <w:sz w:val="24"/>
                <w:szCs w:val="24"/>
              </w:rPr>
              <w:t>B:</w:t>
            </w:r>
          </w:p>
        </w:tc>
        <w:tc>
          <w:tcPr>
            <w:tcW w:w="1590" w:type="dxa"/>
            <w:shd w:val="clear" w:color="auto" w:fill="F2F2F2"/>
            <w:vAlign w:val="bottom"/>
          </w:tcPr>
          <w:p w:rsidR="00094D29" w:rsidRDefault="00D61EDE">
            <w:pPr>
              <w:spacing w:line="268" w:lineRule="exact"/>
              <w:ind w:left="110"/>
              <w:rPr>
                <w:sz w:val="20"/>
                <w:szCs w:val="20"/>
              </w:rPr>
            </w:pPr>
            <w:r>
              <w:rPr>
                <w:rFonts w:eastAsia="Times New Roman"/>
                <w:sz w:val="24"/>
                <w:szCs w:val="24"/>
              </w:rPr>
              <w:t>2 pont</w:t>
            </w:r>
          </w:p>
        </w:tc>
      </w:tr>
      <w:tr w:rsidR="00094D29">
        <w:trPr>
          <w:trHeight w:val="305"/>
        </w:trPr>
        <w:tc>
          <w:tcPr>
            <w:tcW w:w="968" w:type="dxa"/>
            <w:shd w:val="clear" w:color="auto" w:fill="F2F2F2"/>
            <w:vAlign w:val="bottom"/>
          </w:tcPr>
          <w:p w:rsidR="00094D29" w:rsidRDefault="00094D29">
            <w:pPr>
              <w:rPr>
                <w:sz w:val="24"/>
                <w:szCs w:val="24"/>
              </w:rPr>
            </w:pPr>
          </w:p>
        </w:tc>
        <w:tc>
          <w:tcPr>
            <w:tcW w:w="413" w:type="dxa"/>
            <w:shd w:val="clear" w:color="auto" w:fill="F2F2F2"/>
            <w:vAlign w:val="bottom"/>
          </w:tcPr>
          <w:p w:rsidR="00094D29" w:rsidRDefault="00094D29">
            <w:pPr>
              <w:rPr>
                <w:sz w:val="24"/>
                <w:szCs w:val="24"/>
              </w:rPr>
            </w:pPr>
          </w:p>
        </w:tc>
        <w:tc>
          <w:tcPr>
            <w:tcW w:w="1520" w:type="dxa"/>
            <w:shd w:val="clear" w:color="auto" w:fill="F2F2F2"/>
            <w:vAlign w:val="bottom"/>
          </w:tcPr>
          <w:p w:rsidR="00094D29" w:rsidRDefault="00094D29">
            <w:pPr>
              <w:rPr>
                <w:sz w:val="24"/>
                <w:szCs w:val="24"/>
              </w:rPr>
            </w:pPr>
          </w:p>
        </w:tc>
        <w:tc>
          <w:tcPr>
            <w:tcW w:w="820" w:type="dxa"/>
            <w:shd w:val="clear" w:color="auto" w:fill="F2F2F2"/>
            <w:vAlign w:val="bottom"/>
          </w:tcPr>
          <w:p w:rsidR="00094D29" w:rsidRDefault="00094D29">
            <w:pPr>
              <w:rPr>
                <w:sz w:val="24"/>
                <w:szCs w:val="24"/>
              </w:rPr>
            </w:pPr>
          </w:p>
        </w:tc>
        <w:tc>
          <w:tcPr>
            <w:tcW w:w="610" w:type="dxa"/>
            <w:shd w:val="clear" w:color="auto" w:fill="F2F2F2"/>
            <w:vAlign w:val="bottom"/>
          </w:tcPr>
          <w:p w:rsidR="00094D29" w:rsidRDefault="00094D29">
            <w:pPr>
              <w:rPr>
                <w:sz w:val="24"/>
                <w:szCs w:val="24"/>
              </w:rPr>
            </w:pPr>
          </w:p>
        </w:tc>
        <w:tc>
          <w:tcPr>
            <w:tcW w:w="750" w:type="dxa"/>
            <w:shd w:val="clear" w:color="auto" w:fill="F2F2F2"/>
            <w:vAlign w:val="bottom"/>
          </w:tcPr>
          <w:p w:rsidR="00094D29" w:rsidRDefault="00094D29">
            <w:pPr>
              <w:rPr>
                <w:sz w:val="24"/>
                <w:szCs w:val="24"/>
              </w:rPr>
            </w:pPr>
          </w:p>
        </w:tc>
        <w:tc>
          <w:tcPr>
            <w:tcW w:w="1730" w:type="dxa"/>
            <w:shd w:val="clear" w:color="auto" w:fill="F2F2F2"/>
            <w:vAlign w:val="bottom"/>
          </w:tcPr>
          <w:p w:rsidR="00094D29" w:rsidRDefault="00094D29">
            <w:pPr>
              <w:rPr>
                <w:sz w:val="24"/>
                <w:szCs w:val="24"/>
              </w:rPr>
            </w:pPr>
          </w:p>
        </w:tc>
        <w:tc>
          <w:tcPr>
            <w:tcW w:w="400" w:type="dxa"/>
            <w:shd w:val="clear" w:color="auto" w:fill="F2F2F2"/>
            <w:vAlign w:val="bottom"/>
          </w:tcPr>
          <w:p w:rsidR="00094D29" w:rsidRDefault="00094D29">
            <w:pPr>
              <w:rPr>
                <w:sz w:val="24"/>
                <w:szCs w:val="24"/>
              </w:rPr>
            </w:pPr>
          </w:p>
        </w:tc>
        <w:tc>
          <w:tcPr>
            <w:tcW w:w="1590" w:type="dxa"/>
            <w:shd w:val="clear" w:color="auto" w:fill="F2F2F2"/>
            <w:vAlign w:val="bottom"/>
          </w:tcPr>
          <w:p w:rsidR="00094D29" w:rsidRDefault="00094D29">
            <w:pPr>
              <w:rPr>
                <w:sz w:val="24"/>
                <w:szCs w:val="24"/>
              </w:rPr>
            </w:pPr>
          </w:p>
        </w:tc>
      </w:tr>
      <w:tr w:rsidR="00094D29">
        <w:trPr>
          <w:trHeight w:val="273"/>
        </w:trPr>
        <w:tc>
          <w:tcPr>
            <w:tcW w:w="968" w:type="dxa"/>
            <w:vAlign w:val="bottom"/>
          </w:tcPr>
          <w:p w:rsidR="00094D29" w:rsidRDefault="00D61EDE">
            <w:pPr>
              <w:spacing w:line="273" w:lineRule="exact"/>
              <w:ind w:left="120"/>
              <w:rPr>
                <w:sz w:val="20"/>
                <w:szCs w:val="20"/>
              </w:rPr>
            </w:pPr>
            <w:r>
              <w:rPr>
                <w:rFonts w:eastAsia="Times New Roman"/>
                <w:b/>
                <w:bCs/>
                <w:sz w:val="24"/>
                <w:szCs w:val="24"/>
              </w:rPr>
              <w:t>3.</w:t>
            </w:r>
          </w:p>
        </w:tc>
        <w:tc>
          <w:tcPr>
            <w:tcW w:w="413" w:type="dxa"/>
            <w:vAlign w:val="bottom"/>
          </w:tcPr>
          <w:p w:rsidR="00094D29" w:rsidRDefault="00D61EDE">
            <w:pPr>
              <w:spacing w:line="268" w:lineRule="exact"/>
              <w:ind w:left="73"/>
              <w:rPr>
                <w:sz w:val="20"/>
                <w:szCs w:val="20"/>
              </w:rPr>
            </w:pPr>
            <w:r>
              <w:rPr>
                <w:rFonts w:eastAsia="Times New Roman"/>
                <w:sz w:val="24"/>
                <w:szCs w:val="24"/>
              </w:rPr>
              <w:t>A:</w:t>
            </w:r>
          </w:p>
        </w:tc>
        <w:tc>
          <w:tcPr>
            <w:tcW w:w="1520" w:type="dxa"/>
            <w:vAlign w:val="bottom"/>
          </w:tcPr>
          <w:p w:rsidR="00094D29" w:rsidRDefault="00D61EDE">
            <w:pPr>
              <w:spacing w:line="268" w:lineRule="exact"/>
              <w:ind w:left="100"/>
              <w:rPr>
                <w:sz w:val="20"/>
                <w:szCs w:val="20"/>
              </w:rPr>
            </w:pPr>
            <w:r>
              <w:rPr>
                <w:rFonts w:eastAsia="Times New Roman"/>
                <w:sz w:val="24"/>
                <w:szCs w:val="24"/>
              </w:rPr>
              <w:t>0 pont</w:t>
            </w:r>
          </w:p>
        </w:tc>
        <w:tc>
          <w:tcPr>
            <w:tcW w:w="820" w:type="dxa"/>
            <w:vAlign w:val="bottom"/>
          </w:tcPr>
          <w:p w:rsidR="00094D29" w:rsidRDefault="00D61EDE">
            <w:pPr>
              <w:spacing w:line="273" w:lineRule="exact"/>
              <w:ind w:right="300"/>
              <w:jc w:val="right"/>
              <w:rPr>
                <w:sz w:val="20"/>
                <w:szCs w:val="20"/>
              </w:rPr>
            </w:pPr>
            <w:r>
              <w:rPr>
                <w:rFonts w:eastAsia="Times New Roman"/>
                <w:b/>
                <w:bCs/>
                <w:sz w:val="24"/>
                <w:szCs w:val="24"/>
              </w:rPr>
              <w:t>17.</w:t>
            </w:r>
          </w:p>
        </w:tc>
        <w:tc>
          <w:tcPr>
            <w:tcW w:w="610" w:type="dxa"/>
            <w:vAlign w:val="bottom"/>
          </w:tcPr>
          <w:p w:rsidR="00094D29" w:rsidRDefault="00D61EDE">
            <w:pPr>
              <w:spacing w:line="268" w:lineRule="exact"/>
              <w:ind w:left="200"/>
              <w:rPr>
                <w:sz w:val="20"/>
                <w:szCs w:val="20"/>
              </w:rPr>
            </w:pPr>
            <w:r>
              <w:rPr>
                <w:rFonts w:eastAsia="Times New Roman"/>
                <w:sz w:val="24"/>
                <w:szCs w:val="24"/>
              </w:rPr>
              <w:t>A:</w:t>
            </w:r>
          </w:p>
        </w:tc>
        <w:tc>
          <w:tcPr>
            <w:tcW w:w="750" w:type="dxa"/>
            <w:vAlign w:val="bottom"/>
          </w:tcPr>
          <w:p w:rsidR="00094D29" w:rsidRDefault="00D61EDE">
            <w:pPr>
              <w:spacing w:line="268" w:lineRule="exact"/>
              <w:ind w:left="50"/>
              <w:rPr>
                <w:sz w:val="20"/>
                <w:szCs w:val="20"/>
              </w:rPr>
            </w:pPr>
            <w:r>
              <w:rPr>
                <w:rFonts w:eastAsia="Times New Roman"/>
                <w:sz w:val="24"/>
                <w:szCs w:val="24"/>
              </w:rPr>
              <w:t>0 pont</w:t>
            </w:r>
          </w:p>
        </w:tc>
        <w:tc>
          <w:tcPr>
            <w:tcW w:w="1730" w:type="dxa"/>
            <w:vAlign w:val="bottom"/>
          </w:tcPr>
          <w:p w:rsidR="00094D29" w:rsidRDefault="00D61EDE">
            <w:pPr>
              <w:spacing w:line="273" w:lineRule="exact"/>
              <w:ind w:right="450"/>
              <w:jc w:val="right"/>
              <w:rPr>
                <w:sz w:val="20"/>
                <w:szCs w:val="20"/>
              </w:rPr>
            </w:pPr>
            <w:r>
              <w:rPr>
                <w:rFonts w:eastAsia="Times New Roman"/>
                <w:b/>
                <w:bCs/>
                <w:sz w:val="24"/>
                <w:szCs w:val="24"/>
              </w:rPr>
              <w:t>31.</w:t>
            </w:r>
          </w:p>
        </w:tc>
        <w:tc>
          <w:tcPr>
            <w:tcW w:w="400" w:type="dxa"/>
            <w:vAlign w:val="bottom"/>
          </w:tcPr>
          <w:p w:rsidR="00094D29" w:rsidRDefault="00D61EDE">
            <w:pPr>
              <w:spacing w:line="268" w:lineRule="exact"/>
              <w:ind w:left="50"/>
              <w:rPr>
                <w:sz w:val="20"/>
                <w:szCs w:val="20"/>
              </w:rPr>
            </w:pPr>
            <w:r>
              <w:rPr>
                <w:rFonts w:eastAsia="Times New Roman"/>
                <w:sz w:val="24"/>
                <w:szCs w:val="24"/>
              </w:rPr>
              <w:t>A:</w:t>
            </w:r>
          </w:p>
        </w:tc>
        <w:tc>
          <w:tcPr>
            <w:tcW w:w="1590" w:type="dxa"/>
            <w:vAlign w:val="bottom"/>
          </w:tcPr>
          <w:p w:rsidR="00094D29" w:rsidRDefault="00D61EDE">
            <w:pPr>
              <w:spacing w:line="268" w:lineRule="exact"/>
              <w:ind w:left="110"/>
              <w:rPr>
                <w:sz w:val="20"/>
                <w:szCs w:val="20"/>
              </w:rPr>
            </w:pPr>
            <w:r>
              <w:rPr>
                <w:rFonts w:eastAsia="Times New Roman"/>
                <w:sz w:val="24"/>
                <w:szCs w:val="24"/>
              </w:rPr>
              <w:t xml:space="preserve">-1 </w:t>
            </w:r>
            <w:r>
              <w:rPr>
                <w:rFonts w:eastAsia="Times New Roman"/>
                <w:sz w:val="24"/>
                <w:szCs w:val="24"/>
              </w:rPr>
              <w:t>pont</w:t>
            </w:r>
          </w:p>
        </w:tc>
      </w:tr>
      <w:tr w:rsidR="00094D29">
        <w:trPr>
          <w:trHeight w:val="301"/>
        </w:trPr>
        <w:tc>
          <w:tcPr>
            <w:tcW w:w="968" w:type="dxa"/>
            <w:vAlign w:val="bottom"/>
          </w:tcPr>
          <w:p w:rsidR="00094D29" w:rsidRDefault="00094D29">
            <w:pPr>
              <w:rPr>
                <w:sz w:val="24"/>
                <w:szCs w:val="24"/>
              </w:rPr>
            </w:pPr>
          </w:p>
        </w:tc>
        <w:tc>
          <w:tcPr>
            <w:tcW w:w="413" w:type="dxa"/>
            <w:vAlign w:val="bottom"/>
          </w:tcPr>
          <w:p w:rsidR="00094D29" w:rsidRDefault="00094D29">
            <w:pPr>
              <w:rPr>
                <w:sz w:val="24"/>
                <w:szCs w:val="24"/>
              </w:rPr>
            </w:pPr>
          </w:p>
        </w:tc>
        <w:tc>
          <w:tcPr>
            <w:tcW w:w="1520" w:type="dxa"/>
            <w:vAlign w:val="bottom"/>
          </w:tcPr>
          <w:p w:rsidR="00094D29" w:rsidRDefault="00094D29">
            <w:pPr>
              <w:rPr>
                <w:sz w:val="24"/>
                <w:szCs w:val="24"/>
              </w:rPr>
            </w:pPr>
          </w:p>
        </w:tc>
        <w:tc>
          <w:tcPr>
            <w:tcW w:w="820" w:type="dxa"/>
            <w:vAlign w:val="bottom"/>
          </w:tcPr>
          <w:p w:rsidR="00094D29" w:rsidRDefault="00094D29">
            <w:pPr>
              <w:rPr>
                <w:sz w:val="24"/>
                <w:szCs w:val="24"/>
              </w:rPr>
            </w:pPr>
          </w:p>
        </w:tc>
        <w:tc>
          <w:tcPr>
            <w:tcW w:w="610" w:type="dxa"/>
            <w:vAlign w:val="bottom"/>
          </w:tcPr>
          <w:p w:rsidR="00094D29" w:rsidRDefault="00094D29">
            <w:pPr>
              <w:rPr>
                <w:sz w:val="24"/>
                <w:szCs w:val="24"/>
              </w:rPr>
            </w:pPr>
          </w:p>
        </w:tc>
        <w:tc>
          <w:tcPr>
            <w:tcW w:w="750" w:type="dxa"/>
            <w:vAlign w:val="bottom"/>
          </w:tcPr>
          <w:p w:rsidR="00094D29" w:rsidRDefault="00094D29">
            <w:pPr>
              <w:rPr>
                <w:sz w:val="24"/>
                <w:szCs w:val="24"/>
              </w:rPr>
            </w:pPr>
          </w:p>
        </w:tc>
        <w:tc>
          <w:tcPr>
            <w:tcW w:w="1730" w:type="dxa"/>
            <w:vAlign w:val="bottom"/>
          </w:tcPr>
          <w:p w:rsidR="00094D29" w:rsidRDefault="00094D29">
            <w:pPr>
              <w:rPr>
                <w:sz w:val="24"/>
                <w:szCs w:val="24"/>
              </w:rPr>
            </w:pPr>
          </w:p>
        </w:tc>
        <w:tc>
          <w:tcPr>
            <w:tcW w:w="400" w:type="dxa"/>
            <w:vAlign w:val="bottom"/>
          </w:tcPr>
          <w:p w:rsidR="00094D29" w:rsidRDefault="00094D29">
            <w:pPr>
              <w:rPr>
                <w:sz w:val="24"/>
                <w:szCs w:val="24"/>
              </w:rPr>
            </w:pPr>
          </w:p>
        </w:tc>
        <w:tc>
          <w:tcPr>
            <w:tcW w:w="1590" w:type="dxa"/>
            <w:vAlign w:val="bottom"/>
          </w:tcPr>
          <w:p w:rsidR="00094D29" w:rsidRDefault="00094D29">
            <w:pPr>
              <w:rPr>
                <w:sz w:val="24"/>
                <w:szCs w:val="24"/>
              </w:rPr>
            </w:pPr>
          </w:p>
        </w:tc>
      </w:tr>
      <w:tr w:rsidR="00094D29">
        <w:trPr>
          <w:trHeight w:val="268"/>
        </w:trPr>
        <w:tc>
          <w:tcPr>
            <w:tcW w:w="968" w:type="dxa"/>
            <w:shd w:val="clear" w:color="auto" w:fill="F2F2F2"/>
            <w:vAlign w:val="bottom"/>
          </w:tcPr>
          <w:p w:rsidR="00094D29" w:rsidRDefault="00094D29">
            <w:pPr>
              <w:rPr>
                <w:sz w:val="23"/>
                <w:szCs w:val="23"/>
              </w:rPr>
            </w:pPr>
          </w:p>
        </w:tc>
        <w:tc>
          <w:tcPr>
            <w:tcW w:w="413" w:type="dxa"/>
            <w:shd w:val="clear" w:color="auto" w:fill="F2F2F2"/>
            <w:vAlign w:val="bottom"/>
          </w:tcPr>
          <w:p w:rsidR="00094D29" w:rsidRDefault="00D61EDE">
            <w:pPr>
              <w:spacing w:line="268" w:lineRule="exact"/>
              <w:ind w:left="73"/>
              <w:rPr>
                <w:sz w:val="20"/>
                <w:szCs w:val="20"/>
              </w:rPr>
            </w:pPr>
            <w:r>
              <w:rPr>
                <w:rFonts w:eastAsia="Times New Roman"/>
                <w:sz w:val="24"/>
                <w:szCs w:val="24"/>
              </w:rPr>
              <w:t>B:</w:t>
            </w:r>
          </w:p>
        </w:tc>
        <w:tc>
          <w:tcPr>
            <w:tcW w:w="1520" w:type="dxa"/>
            <w:shd w:val="clear" w:color="auto" w:fill="F2F2F2"/>
            <w:vAlign w:val="bottom"/>
          </w:tcPr>
          <w:p w:rsidR="00094D29" w:rsidRDefault="00D61EDE">
            <w:pPr>
              <w:spacing w:line="268" w:lineRule="exact"/>
              <w:ind w:left="100"/>
              <w:rPr>
                <w:sz w:val="20"/>
                <w:szCs w:val="20"/>
              </w:rPr>
            </w:pPr>
            <w:r>
              <w:rPr>
                <w:rFonts w:eastAsia="Times New Roman"/>
                <w:sz w:val="24"/>
                <w:szCs w:val="24"/>
              </w:rPr>
              <w:t>-1 pont</w:t>
            </w:r>
          </w:p>
        </w:tc>
        <w:tc>
          <w:tcPr>
            <w:tcW w:w="820" w:type="dxa"/>
            <w:shd w:val="clear" w:color="auto" w:fill="F2F2F2"/>
            <w:vAlign w:val="bottom"/>
          </w:tcPr>
          <w:p w:rsidR="00094D29" w:rsidRDefault="00094D29">
            <w:pPr>
              <w:rPr>
                <w:sz w:val="23"/>
                <w:szCs w:val="23"/>
              </w:rPr>
            </w:pPr>
          </w:p>
        </w:tc>
        <w:tc>
          <w:tcPr>
            <w:tcW w:w="610" w:type="dxa"/>
            <w:shd w:val="clear" w:color="auto" w:fill="F2F2F2"/>
            <w:vAlign w:val="bottom"/>
          </w:tcPr>
          <w:p w:rsidR="00094D29" w:rsidRDefault="00D61EDE">
            <w:pPr>
              <w:spacing w:line="268" w:lineRule="exact"/>
              <w:ind w:left="200"/>
              <w:rPr>
                <w:sz w:val="20"/>
                <w:szCs w:val="20"/>
              </w:rPr>
            </w:pPr>
            <w:r>
              <w:rPr>
                <w:rFonts w:eastAsia="Times New Roman"/>
                <w:sz w:val="24"/>
                <w:szCs w:val="24"/>
              </w:rPr>
              <w:t>B:</w:t>
            </w:r>
          </w:p>
        </w:tc>
        <w:tc>
          <w:tcPr>
            <w:tcW w:w="750" w:type="dxa"/>
            <w:shd w:val="clear" w:color="auto" w:fill="F2F2F2"/>
            <w:vAlign w:val="bottom"/>
          </w:tcPr>
          <w:p w:rsidR="00094D29" w:rsidRDefault="00D61EDE">
            <w:pPr>
              <w:spacing w:line="268" w:lineRule="exact"/>
              <w:ind w:left="50"/>
              <w:rPr>
                <w:sz w:val="20"/>
                <w:szCs w:val="20"/>
              </w:rPr>
            </w:pPr>
            <w:r>
              <w:rPr>
                <w:rFonts w:eastAsia="Times New Roman"/>
                <w:w w:val="98"/>
                <w:sz w:val="24"/>
                <w:szCs w:val="24"/>
              </w:rPr>
              <w:t>-1 pont</w:t>
            </w:r>
          </w:p>
        </w:tc>
        <w:tc>
          <w:tcPr>
            <w:tcW w:w="1730" w:type="dxa"/>
            <w:shd w:val="clear" w:color="auto" w:fill="F2F2F2"/>
            <w:vAlign w:val="bottom"/>
          </w:tcPr>
          <w:p w:rsidR="00094D29" w:rsidRDefault="00094D29">
            <w:pPr>
              <w:rPr>
                <w:sz w:val="23"/>
                <w:szCs w:val="23"/>
              </w:rPr>
            </w:pPr>
          </w:p>
        </w:tc>
        <w:tc>
          <w:tcPr>
            <w:tcW w:w="400" w:type="dxa"/>
            <w:shd w:val="clear" w:color="auto" w:fill="F2F2F2"/>
            <w:vAlign w:val="bottom"/>
          </w:tcPr>
          <w:p w:rsidR="00094D29" w:rsidRDefault="00D61EDE">
            <w:pPr>
              <w:spacing w:line="268" w:lineRule="exact"/>
              <w:ind w:left="50"/>
              <w:rPr>
                <w:sz w:val="20"/>
                <w:szCs w:val="20"/>
              </w:rPr>
            </w:pPr>
            <w:r>
              <w:rPr>
                <w:rFonts w:eastAsia="Times New Roman"/>
                <w:sz w:val="24"/>
                <w:szCs w:val="24"/>
              </w:rPr>
              <w:t>B:</w:t>
            </w:r>
          </w:p>
        </w:tc>
        <w:tc>
          <w:tcPr>
            <w:tcW w:w="1590" w:type="dxa"/>
            <w:shd w:val="clear" w:color="auto" w:fill="F2F2F2"/>
            <w:vAlign w:val="bottom"/>
          </w:tcPr>
          <w:p w:rsidR="00094D29" w:rsidRDefault="00D61EDE">
            <w:pPr>
              <w:spacing w:line="268" w:lineRule="exact"/>
              <w:ind w:left="110"/>
              <w:rPr>
                <w:sz w:val="20"/>
                <w:szCs w:val="20"/>
              </w:rPr>
            </w:pPr>
            <w:r>
              <w:rPr>
                <w:rFonts w:eastAsia="Times New Roman"/>
                <w:sz w:val="24"/>
                <w:szCs w:val="24"/>
              </w:rPr>
              <w:t>0 pont</w:t>
            </w:r>
          </w:p>
        </w:tc>
      </w:tr>
      <w:tr w:rsidR="00094D29">
        <w:trPr>
          <w:trHeight w:val="305"/>
        </w:trPr>
        <w:tc>
          <w:tcPr>
            <w:tcW w:w="968" w:type="dxa"/>
            <w:shd w:val="clear" w:color="auto" w:fill="F2F2F2"/>
            <w:vAlign w:val="bottom"/>
          </w:tcPr>
          <w:p w:rsidR="00094D29" w:rsidRDefault="00094D29">
            <w:pPr>
              <w:rPr>
                <w:sz w:val="24"/>
                <w:szCs w:val="24"/>
              </w:rPr>
            </w:pPr>
          </w:p>
        </w:tc>
        <w:tc>
          <w:tcPr>
            <w:tcW w:w="413" w:type="dxa"/>
            <w:shd w:val="clear" w:color="auto" w:fill="F2F2F2"/>
            <w:vAlign w:val="bottom"/>
          </w:tcPr>
          <w:p w:rsidR="00094D29" w:rsidRDefault="00094D29">
            <w:pPr>
              <w:rPr>
                <w:sz w:val="24"/>
                <w:szCs w:val="24"/>
              </w:rPr>
            </w:pPr>
          </w:p>
        </w:tc>
        <w:tc>
          <w:tcPr>
            <w:tcW w:w="1520" w:type="dxa"/>
            <w:shd w:val="clear" w:color="auto" w:fill="F2F2F2"/>
            <w:vAlign w:val="bottom"/>
          </w:tcPr>
          <w:p w:rsidR="00094D29" w:rsidRDefault="00094D29">
            <w:pPr>
              <w:rPr>
                <w:sz w:val="24"/>
                <w:szCs w:val="24"/>
              </w:rPr>
            </w:pPr>
          </w:p>
        </w:tc>
        <w:tc>
          <w:tcPr>
            <w:tcW w:w="820" w:type="dxa"/>
            <w:shd w:val="clear" w:color="auto" w:fill="F2F2F2"/>
            <w:vAlign w:val="bottom"/>
          </w:tcPr>
          <w:p w:rsidR="00094D29" w:rsidRDefault="00094D29">
            <w:pPr>
              <w:rPr>
                <w:sz w:val="24"/>
                <w:szCs w:val="24"/>
              </w:rPr>
            </w:pPr>
          </w:p>
        </w:tc>
        <w:tc>
          <w:tcPr>
            <w:tcW w:w="610" w:type="dxa"/>
            <w:shd w:val="clear" w:color="auto" w:fill="F2F2F2"/>
            <w:vAlign w:val="bottom"/>
          </w:tcPr>
          <w:p w:rsidR="00094D29" w:rsidRDefault="00094D29">
            <w:pPr>
              <w:rPr>
                <w:sz w:val="24"/>
                <w:szCs w:val="24"/>
              </w:rPr>
            </w:pPr>
          </w:p>
        </w:tc>
        <w:tc>
          <w:tcPr>
            <w:tcW w:w="750" w:type="dxa"/>
            <w:shd w:val="clear" w:color="auto" w:fill="F2F2F2"/>
            <w:vAlign w:val="bottom"/>
          </w:tcPr>
          <w:p w:rsidR="00094D29" w:rsidRDefault="00094D29">
            <w:pPr>
              <w:rPr>
                <w:sz w:val="24"/>
                <w:szCs w:val="24"/>
              </w:rPr>
            </w:pPr>
          </w:p>
        </w:tc>
        <w:tc>
          <w:tcPr>
            <w:tcW w:w="1730" w:type="dxa"/>
            <w:shd w:val="clear" w:color="auto" w:fill="F2F2F2"/>
            <w:vAlign w:val="bottom"/>
          </w:tcPr>
          <w:p w:rsidR="00094D29" w:rsidRDefault="00094D29">
            <w:pPr>
              <w:rPr>
                <w:sz w:val="24"/>
                <w:szCs w:val="24"/>
              </w:rPr>
            </w:pPr>
          </w:p>
        </w:tc>
        <w:tc>
          <w:tcPr>
            <w:tcW w:w="400" w:type="dxa"/>
            <w:shd w:val="clear" w:color="auto" w:fill="F2F2F2"/>
            <w:vAlign w:val="bottom"/>
          </w:tcPr>
          <w:p w:rsidR="00094D29" w:rsidRDefault="00094D29">
            <w:pPr>
              <w:rPr>
                <w:sz w:val="24"/>
                <w:szCs w:val="24"/>
              </w:rPr>
            </w:pPr>
          </w:p>
        </w:tc>
        <w:tc>
          <w:tcPr>
            <w:tcW w:w="1590" w:type="dxa"/>
            <w:shd w:val="clear" w:color="auto" w:fill="F2F2F2"/>
            <w:vAlign w:val="bottom"/>
          </w:tcPr>
          <w:p w:rsidR="00094D29" w:rsidRDefault="00094D29">
            <w:pPr>
              <w:rPr>
                <w:sz w:val="24"/>
                <w:szCs w:val="24"/>
              </w:rPr>
            </w:pPr>
          </w:p>
        </w:tc>
      </w:tr>
      <w:tr w:rsidR="00094D29">
        <w:trPr>
          <w:trHeight w:val="273"/>
        </w:trPr>
        <w:tc>
          <w:tcPr>
            <w:tcW w:w="968" w:type="dxa"/>
            <w:vAlign w:val="bottom"/>
          </w:tcPr>
          <w:p w:rsidR="00094D29" w:rsidRDefault="00D61EDE">
            <w:pPr>
              <w:spacing w:line="273" w:lineRule="exact"/>
              <w:ind w:left="120"/>
              <w:rPr>
                <w:sz w:val="20"/>
                <w:szCs w:val="20"/>
              </w:rPr>
            </w:pPr>
            <w:r>
              <w:rPr>
                <w:rFonts w:eastAsia="Times New Roman"/>
                <w:b/>
                <w:bCs/>
                <w:sz w:val="24"/>
                <w:szCs w:val="24"/>
              </w:rPr>
              <w:t>4.</w:t>
            </w:r>
          </w:p>
        </w:tc>
        <w:tc>
          <w:tcPr>
            <w:tcW w:w="413" w:type="dxa"/>
            <w:vAlign w:val="bottom"/>
          </w:tcPr>
          <w:p w:rsidR="00094D29" w:rsidRDefault="00D61EDE">
            <w:pPr>
              <w:spacing w:line="268" w:lineRule="exact"/>
              <w:ind w:left="73"/>
              <w:rPr>
                <w:sz w:val="20"/>
                <w:szCs w:val="20"/>
              </w:rPr>
            </w:pPr>
            <w:r>
              <w:rPr>
                <w:rFonts w:eastAsia="Times New Roman"/>
                <w:sz w:val="24"/>
                <w:szCs w:val="24"/>
              </w:rPr>
              <w:t>A:</w:t>
            </w:r>
          </w:p>
        </w:tc>
        <w:tc>
          <w:tcPr>
            <w:tcW w:w="1520" w:type="dxa"/>
            <w:vAlign w:val="bottom"/>
          </w:tcPr>
          <w:p w:rsidR="00094D29" w:rsidRDefault="00D61EDE">
            <w:pPr>
              <w:spacing w:line="268" w:lineRule="exact"/>
              <w:ind w:left="100"/>
              <w:rPr>
                <w:sz w:val="20"/>
                <w:szCs w:val="20"/>
              </w:rPr>
            </w:pPr>
            <w:r>
              <w:rPr>
                <w:rFonts w:eastAsia="Times New Roman"/>
                <w:sz w:val="24"/>
                <w:szCs w:val="24"/>
              </w:rPr>
              <w:t>-1 pont</w:t>
            </w:r>
          </w:p>
        </w:tc>
        <w:tc>
          <w:tcPr>
            <w:tcW w:w="820" w:type="dxa"/>
            <w:vAlign w:val="bottom"/>
          </w:tcPr>
          <w:p w:rsidR="00094D29" w:rsidRDefault="00D61EDE">
            <w:pPr>
              <w:spacing w:line="273" w:lineRule="exact"/>
              <w:ind w:right="300"/>
              <w:jc w:val="right"/>
              <w:rPr>
                <w:sz w:val="20"/>
                <w:szCs w:val="20"/>
              </w:rPr>
            </w:pPr>
            <w:r>
              <w:rPr>
                <w:rFonts w:eastAsia="Times New Roman"/>
                <w:b/>
                <w:bCs/>
                <w:sz w:val="24"/>
                <w:szCs w:val="24"/>
              </w:rPr>
              <w:t>18.</w:t>
            </w:r>
          </w:p>
        </w:tc>
        <w:tc>
          <w:tcPr>
            <w:tcW w:w="610" w:type="dxa"/>
            <w:vAlign w:val="bottom"/>
          </w:tcPr>
          <w:p w:rsidR="00094D29" w:rsidRDefault="00D61EDE">
            <w:pPr>
              <w:spacing w:line="268" w:lineRule="exact"/>
              <w:ind w:left="200"/>
              <w:rPr>
                <w:sz w:val="20"/>
                <w:szCs w:val="20"/>
              </w:rPr>
            </w:pPr>
            <w:r>
              <w:rPr>
                <w:rFonts w:eastAsia="Times New Roman"/>
                <w:sz w:val="24"/>
                <w:szCs w:val="24"/>
              </w:rPr>
              <w:t>A:</w:t>
            </w:r>
          </w:p>
        </w:tc>
        <w:tc>
          <w:tcPr>
            <w:tcW w:w="750" w:type="dxa"/>
            <w:vAlign w:val="bottom"/>
          </w:tcPr>
          <w:p w:rsidR="00094D29" w:rsidRDefault="00D61EDE">
            <w:pPr>
              <w:spacing w:line="268" w:lineRule="exact"/>
              <w:ind w:left="50"/>
              <w:rPr>
                <w:sz w:val="20"/>
                <w:szCs w:val="20"/>
              </w:rPr>
            </w:pPr>
            <w:r>
              <w:rPr>
                <w:rFonts w:eastAsia="Times New Roman"/>
                <w:sz w:val="24"/>
                <w:szCs w:val="24"/>
              </w:rPr>
              <w:t>0 pont</w:t>
            </w:r>
          </w:p>
        </w:tc>
        <w:tc>
          <w:tcPr>
            <w:tcW w:w="1730" w:type="dxa"/>
            <w:vAlign w:val="bottom"/>
          </w:tcPr>
          <w:p w:rsidR="00094D29" w:rsidRDefault="00D61EDE">
            <w:pPr>
              <w:spacing w:line="273" w:lineRule="exact"/>
              <w:ind w:right="450"/>
              <w:jc w:val="right"/>
              <w:rPr>
                <w:sz w:val="20"/>
                <w:szCs w:val="20"/>
              </w:rPr>
            </w:pPr>
            <w:r>
              <w:rPr>
                <w:rFonts w:eastAsia="Times New Roman"/>
                <w:b/>
                <w:bCs/>
                <w:sz w:val="24"/>
                <w:szCs w:val="24"/>
              </w:rPr>
              <w:t>32.</w:t>
            </w:r>
          </w:p>
        </w:tc>
        <w:tc>
          <w:tcPr>
            <w:tcW w:w="400" w:type="dxa"/>
            <w:vAlign w:val="bottom"/>
          </w:tcPr>
          <w:p w:rsidR="00094D29" w:rsidRDefault="00D61EDE">
            <w:pPr>
              <w:spacing w:line="268" w:lineRule="exact"/>
              <w:ind w:left="50"/>
              <w:rPr>
                <w:sz w:val="20"/>
                <w:szCs w:val="20"/>
              </w:rPr>
            </w:pPr>
            <w:r>
              <w:rPr>
                <w:rFonts w:eastAsia="Times New Roman"/>
                <w:sz w:val="24"/>
                <w:szCs w:val="24"/>
              </w:rPr>
              <w:t>A:</w:t>
            </w:r>
          </w:p>
        </w:tc>
        <w:tc>
          <w:tcPr>
            <w:tcW w:w="1590" w:type="dxa"/>
            <w:vAlign w:val="bottom"/>
          </w:tcPr>
          <w:p w:rsidR="00094D29" w:rsidRDefault="00D61EDE">
            <w:pPr>
              <w:spacing w:line="268" w:lineRule="exact"/>
              <w:ind w:left="110"/>
              <w:rPr>
                <w:sz w:val="20"/>
                <w:szCs w:val="20"/>
              </w:rPr>
            </w:pPr>
            <w:r>
              <w:rPr>
                <w:rFonts w:eastAsia="Times New Roman"/>
                <w:sz w:val="24"/>
                <w:szCs w:val="24"/>
              </w:rPr>
              <w:t>0 pont</w:t>
            </w:r>
          </w:p>
        </w:tc>
      </w:tr>
      <w:tr w:rsidR="00094D29">
        <w:trPr>
          <w:trHeight w:val="303"/>
        </w:trPr>
        <w:tc>
          <w:tcPr>
            <w:tcW w:w="968" w:type="dxa"/>
            <w:vAlign w:val="bottom"/>
          </w:tcPr>
          <w:p w:rsidR="00094D29" w:rsidRDefault="00094D29">
            <w:pPr>
              <w:rPr>
                <w:sz w:val="24"/>
                <w:szCs w:val="24"/>
              </w:rPr>
            </w:pPr>
          </w:p>
        </w:tc>
        <w:tc>
          <w:tcPr>
            <w:tcW w:w="413" w:type="dxa"/>
            <w:vAlign w:val="bottom"/>
          </w:tcPr>
          <w:p w:rsidR="00094D29" w:rsidRDefault="00094D29">
            <w:pPr>
              <w:rPr>
                <w:sz w:val="24"/>
                <w:szCs w:val="24"/>
              </w:rPr>
            </w:pPr>
          </w:p>
        </w:tc>
        <w:tc>
          <w:tcPr>
            <w:tcW w:w="1520" w:type="dxa"/>
            <w:vAlign w:val="bottom"/>
          </w:tcPr>
          <w:p w:rsidR="00094D29" w:rsidRDefault="00094D29">
            <w:pPr>
              <w:rPr>
                <w:sz w:val="24"/>
                <w:szCs w:val="24"/>
              </w:rPr>
            </w:pPr>
          </w:p>
        </w:tc>
        <w:tc>
          <w:tcPr>
            <w:tcW w:w="820" w:type="dxa"/>
            <w:vAlign w:val="bottom"/>
          </w:tcPr>
          <w:p w:rsidR="00094D29" w:rsidRDefault="00094D29">
            <w:pPr>
              <w:rPr>
                <w:sz w:val="24"/>
                <w:szCs w:val="24"/>
              </w:rPr>
            </w:pPr>
          </w:p>
        </w:tc>
        <w:tc>
          <w:tcPr>
            <w:tcW w:w="610" w:type="dxa"/>
            <w:vAlign w:val="bottom"/>
          </w:tcPr>
          <w:p w:rsidR="00094D29" w:rsidRDefault="00094D29">
            <w:pPr>
              <w:rPr>
                <w:sz w:val="24"/>
                <w:szCs w:val="24"/>
              </w:rPr>
            </w:pPr>
          </w:p>
        </w:tc>
        <w:tc>
          <w:tcPr>
            <w:tcW w:w="750" w:type="dxa"/>
            <w:vAlign w:val="bottom"/>
          </w:tcPr>
          <w:p w:rsidR="00094D29" w:rsidRDefault="00094D29">
            <w:pPr>
              <w:rPr>
                <w:sz w:val="24"/>
                <w:szCs w:val="24"/>
              </w:rPr>
            </w:pPr>
          </w:p>
        </w:tc>
        <w:tc>
          <w:tcPr>
            <w:tcW w:w="1730" w:type="dxa"/>
            <w:vAlign w:val="bottom"/>
          </w:tcPr>
          <w:p w:rsidR="00094D29" w:rsidRDefault="00094D29">
            <w:pPr>
              <w:rPr>
                <w:sz w:val="24"/>
                <w:szCs w:val="24"/>
              </w:rPr>
            </w:pPr>
          </w:p>
        </w:tc>
        <w:tc>
          <w:tcPr>
            <w:tcW w:w="400" w:type="dxa"/>
            <w:vAlign w:val="bottom"/>
          </w:tcPr>
          <w:p w:rsidR="00094D29" w:rsidRDefault="00094D29">
            <w:pPr>
              <w:rPr>
                <w:sz w:val="24"/>
                <w:szCs w:val="24"/>
              </w:rPr>
            </w:pPr>
          </w:p>
        </w:tc>
        <w:tc>
          <w:tcPr>
            <w:tcW w:w="1590" w:type="dxa"/>
            <w:vAlign w:val="bottom"/>
          </w:tcPr>
          <w:p w:rsidR="00094D29" w:rsidRDefault="00094D29">
            <w:pPr>
              <w:rPr>
                <w:sz w:val="24"/>
                <w:szCs w:val="24"/>
              </w:rPr>
            </w:pPr>
          </w:p>
        </w:tc>
      </w:tr>
      <w:tr w:rsidR="00094D29">
        <w:trPr>
          <w:trHeight w:val="268"/>
        </w:trPr>
        <w:tc>
          <w:tcPr>
            <w:tcW w:w="968" w:type="dxa"/>
            <w:shd w:val="clear" w:color="auto" w:fill="F2F2F2"/>
            <w:vAlign w:val="bottom"/>
          </w:tcPr>
          <w:p w:rsidR="00094D29" w:rsidRDefault="00094D29">
            <w:pPr>
              <w:rPr>
                <w:sz w:val="23"/>
                <w:szCs w:val="23"/>
              </w:rPr>
            </w:pPr>
          </w:p>
        </w:tc>
        <w:tc>
          <w:tcPr>
            <w:tcW w:w="413" w:type="dxa"/>
            <w:shd w:val="clear" w:color="auto" w:fill="F2F2F2"/>
            <w:vAlign w:val="bottom"/>
          </w:tcPr>
          <w:p w:rsidR="00094D29" w:rsidRDefault="00D61EDE">
            <w:pPr>
              <w:spacing w:line="268" w:lineRule="exact"/>
              <w:ind w:left="73"/>
              <w:rPr>
                <w:sz w:val="20"/>
                <w:szCs w:val="20"/>
              </w:rPr>
            </w:pPr>
            <w:r>
              <w:rPr>
                <w:rFonts w:eastAsia="Times New Roman"/>
                <w:sz w:val="24"/>
                <w:szCs w:val="24"/>
              </w:rPr>
              <w:t>B:</w:t>
            </w:r>
          </w:p>
        </w:tc>
        <w:tc>
          <w:tcPr>
            <w:tcW w:w="1520" w:type="dxa"/>
            <w:shd w:val="clear" w:color="auto" w:fill="F2F2F2"/>
            <w:vAlign w:val="bottom"/>
          </w:tcPr>
          <w:p w:rsidR="00094D29" w:rsidRDefault="00D61EDE">
            <w:pPr>
              <w:spacing w:line="268" w:lineRule="exact"/>
              <w:ind w:left="100"/>
              <w:rPr>
                <w:sz w:val="20"/>
                <w:szCs w:val="20"/>
              </w:rPr>
            </w:pPr>
            <w:r>
              <w:rPr>
                <w:rFonts w:eastAsia="Times New Roman"/>
                <w:sz w:val="24"/>
                <w:szCs w:val="24"/>
              </w:rPr>
              <w:t>0 pont</w:t>
            </w:r>
          </w:p>
        </w:tc>
        <w:tc>
          <w:tcPr>
            <w:tcW w:w="820" w:type="dxa"/>
            <w:shd w:val="clear" w:color="auto" w:fill="F2F2F2"/>
            <w:vAlign w:val="bottom"/>
          </w:tcPr>
          <w:p w:rsidR="00094D29" w:rsidRDefault="00094D29">
            <w:pPr>
              <w:rPr>
                <w:sz w:val="23"/>
                <w:szCs w:val="23"/>
              </w:rPr>
            </w:pPr>
          </w:p>
        </w:tc>
        <w:tc>
          <w:tcPr>
            <w:tcW w:w="610" w:type="dxa"/>
            <w:shd w:val="clear" w:color="auto" w:fill="F2F2F2"/>
            <w:vAlign w:val="bottom"/>
          </w:tcPr>
          <w:p w:rsidR="00094D29" w:rsidRDefault="00D61EDE">
            <w:pPr>
              <w:spacing w:line="268" w:lineRule="exact"/>
              <w:ind w:left="200"/>
              <w:rPr>
                <w:sz w:val="20"/>
                <w:szCs w:val="20"/>
              </w:rPr>
            </w:pPr>
            <w:r>
              <w:rPr>
                <w:rFonts w:eastAsia="Times New Roman"/>
                <w:sz w:val="24"/>
                <w:szCs w:val="24"/>
              </w:rPr>
              <w:t>B:</w:t>
            </w:r>
          </w:p>
        </w:tc>
        <w:tc>
          <w:tcPr>
            <w:tcW w:w="750" w:type="dxa"/>
            <w:shd w:val="clear" w:color="auto" w:fill="F2F2F2"/>
            <w:vAlign w:val="bottom"/>
          </w:tcPr>
          <w:p w:rsidR="00094D29" w:rsidRDefault="00D61EDE">
            <w:pPr>
              <w:spacing w:line="268" w:lineRule="exact"/>
              <w:ind w:left="50"/>
              <w:rPr>
                <w:sz w:val="20"/>
                <w:szCs w:val="20"/>
              </w:rPr>
            </w:pPr>
            <w:r>
              <w:rPr>
                <w:rFonts w:eastAsia="Times New Roman"/>
                <w:w w:val="98"/>
                <w:sz w:val="24"/>
                <w:szCs w:val="24"/>
              </w:rPr>
              <w:t>-1 pont</w:t>
            </w:r>
          </w:p>
        </w:tc>
        <w:tc>
          <w:tcPr>
            <w:tcW w:w="1730" w:type="dxa"/>
            <w:shd w:val="clear" w:color="auto" w:fill="F2F2F2"/>
            <w:vAlign w:val="bottom"/>
          </w:tcPr>
          <w:p w:rsidR="00094D29" w:rsidRDefault="00094D29">
            <w:pPr>
              <w:rPr>
                <w:sz w:val="23"/>
                <w:szCs w:val="23"/>
              </w:rPr>
            </w:pPr>
          </w:p>
        </w:tc>
        <w:tc>
          <w:tcPr>
            <w:tcW w:w="400" w:type="dxa"/>
            <w:shd w:val="clear" w:color="auto" w:fill="F2F2F2"/>
            <w:vAlign w:val="bottom"/>
          </w:tcPr>
          <w:p w:rsidR="00094D29" w:rsidRDefault="00D61EDE">
            <w:pPr>
              <w:spacing w:line="268" w:lineRule="exact"/>
              <w:ind w:left="50"/>
              <w:rPr>
                <w:sz w:val="20"/>
                <w:szCs w:val="20"/>
              </w:rPr>
            </w:pPr>
            <w:r>
              <w:rPr>
                <w:rFonts w:eastAsia="Times New Roman"/>
                <w:sz w:val="24"/>
                <w:szCs w:val="24"/>
              </w:rPr>
              <w:t>B:</w:t>
            </w:r>
          </w:p>
        </w:tc>
        <w:tc>
          <w:tcPr>
            <w:tcW w:w="1590" w:type="dxa"/>
            <w:shd w:val="clear" w:color="auto" w:fill="F2F2F2"/>
            <w:vAlign w:val="bottom"/>
          </w:tcPr>
          <w:p w:rsidR="00094D29" w:rsidRDefault="00D61EDE">
            <w:pPr>
              <w:spacing w:line="268" w:lineRule="exact"/>
              <w:ind w:left="110"/>
              <w:rPr>
                <w:sz w:val="20"/>
                <w:szCs w:val="20"/>
              </w:rPr>
            </w:pPr>
            <w:r>
              <w:rPr>
                <w:rFonts w:eastAsia="Times New Roman"/>
                <w:sz w:val="24"/>
                <w:szCs w:val="24"/>
              </w:rPr>
              <w:t>-1 pont</w:t>
            </w:r>
          </w:p>
        </w:tc>
      </w:tr>
      <w:tr w:rsidR="00094D29">
        <w:trPr>
          <w:trHeight w:val="305"/>
        </w:trPr>
        <w:tc>
          <w:tcPr>
            <w:tcW w:w="968" w:type="dxa"/>
            <w:shd w:val="clear" w:color="auto" w:fill="F2F2F2"/>
            <w:vAlign w:val="bottom"/>
          </w:tcPr>
          <w:p w:rsidR="00094D29" w:rsidRDefault="00094D29">
            <w:pPr>
              <w:rPr>
                <w:sz w:val="24"/>
                <w:szCs w:val="24"/>
              </w:rPr>
            </w:pPr>
          </w:p>
        </w:tc>
        <w:tc>
          <w:tcPr>
            <w:tcW w:w="413" w:type="dxa"/>
            <w:shd w:val="clear" w:color="auto" w:fill="F2F2F2"/>
            <w:vAlign w:val="bottom"/>
          </w:tcPr>
          <w:p w:rsidR="00094D29" w:rsidRDefault="00094D29">
            <w:pPr>
              <w:rPr>
                <w:sz w:val="24"/>
                <w:szCs w:val="24"/>
              </w:rPr>
            </w:pPr>
          </w:p>
        </w:tc>
        <w:tc>
          <w:tcPr>
            <w:tcW w:w="1520" w:type="dxa"/>
            <w:shd w:val="clear" w:color="auto" w:fill="F2F2F2"/>
            <w:vAlign w:val="bottom"/>
          </w:tcPr>
          <w:p w:rsidR="00094D29" w:rsidRDefault="00094D29">
            <w:pPr>
              <w:rPr>
                <w:sz w:val="24"/>
                <w:szCs w:val="24"/>
              </w:rPr>
            </w:pPr>
          </w:p>
        </w:tc>
        <w:tc>
          <w:tcPr>
            <w:tcW w:w="820" w:type="dxa"/>
            <w:shd w:val="clear" w:color="auto" w:fill="F2F2F2"/>
            <w:vAlign w:val="bottom"/>
          </w:tcPr>
          <w:p w:rsidR="00094D29" w:rsidRDefault="00094D29">
            <w:pPr>
              <w:rPr>
                <w:sz w:val="24"/>
                <w:szCs w:val="24"/>
              </w:rPr>
            </w:pPr>
          </w:p>
        </w:tc>
        <w:tc>
          <w:tcPr>
            <w:tcW w:w="610" w:type="dxa"/>
            <w:shd w:val="clear" w:color="auto" w:fill="F2F2F2"/>
            <w:vAlign w:val="bottom"/>
          </w:tcPr>
          <w:p w:rsidR="00094D29" w:rsidRDefault="00094D29">
            <w:pPr>
              <w:rPr>
                <w:sz w:val="24"/>
                <w:szCs w:val="24"/>
              </w:rPr>
            </w:pPr>
          </w:p>
        </w:tc>
        <w:tc>
          <w:tcPr>
            <w:tcW w:w="750" w:type="dxa"/>
            <w:shd w:val="clear" w:color="auto" w:fill="F2F2F2"/>
            <w:vAlign w:val="bottom"/>
          </w:tcPr>
          <w:p w:rsidR="00094D29" w:rsidRDefault="00094D29">
            <w:pPr>
              <w:rPr>
                <w:sz w:val="24"/>
                <w:szCs w:val="24"/>
              </w:rPr>
            </w:pPr>
          </w:p>
        </w:tc>
        <w:tc>
          <w:tcPr>
            <w:tcW w:w="1730" w:type="dxa"/>
            <w:shd w:val="clear" w:color="auto" w:fill="F2F2F2"/>
            <w:vAlign w:val="bottom"/>
          </w:tcPr>
          <w:p w:rsidR="00094D29" w:rsidRDefault="00094D29">
            <w:pPr>
              <w:rPr>
                <w:sz w:val="24"/>
                <w:szCs w:val="24"/>
              </w:rPr>
            </w:pPr>
          </w:p>
        </w:tc>
        <w:tc>
          <w:tcPr>
            <w:tcW w:w="400" w:type="dxa"/>
            <w:shd w:val="clear" w:color="auto" w:fill="F2F2F2"/>
            <w:vAlign w:val="bottom"/>
          </w:tcPr>
          <w:p w:rsidR="00094D29" w:rsidRDefault="00094D29">
            <w:pPr>
              <w:rPr>
                <w:sz w:val="24"/>
                <w:szCs w:val="24"/>
              </w:rPr>
            </w:pPr>
          </w:p>
        </w:tc>
        <w:tc>
          <w:tcPr>
            <w:tcW w:w="1590" w:type="dxa"/>
            <w:shd w:val="clear" w:color="auto" w:fill="F2F2F2"/>
            <w:vAlign w:val="bottom"/>
          </w:tcPr>
          <w:p w:rsidR="00094D29" w:rsidRDefault="00094D29">
            <w:pPr>
              <w:rPr>
                <w:sz w:val="24"/>
                <w:szCs w:val="24"/>
              </w:rPr>
            </w:pPr>
          </w:p>
        </w:tc>
      </w:tr>
      <w:tr w:rsidR="00094D29">
        <w:trPr>
          <w:trHeight w:val="273"/>
        </w:trPr>
        <w:tc>
          <w:tcPr>
            <w:tcW w:w="968" w:type="dxa"/>
            <w:vAlign w:val="bottom"/>
          </w:tcPr>
          <w:p w:rsidR="00094D29" w:rsidRDefault="00D61EDE">
            <w:pPr>
              <w:spacing w:line="273" w:lineRule="exact"/>
              <w:ind w:left="120"/>
              <w:rPr>
                <w:sz w:val="20"/>
                <w:szCs w:val="20"/>
              </w:rPr>
            </w:pPr>
            <w:r>
              <w:rPr>
                <w:rFonts w:eastAsia="Times New Roman"/>
                <w:b/>
                <w:bCs/>
                <w:sz w:val="24"/>
                <w:szCs w:val="24"/>
              </w:rPr>
              <w:t>5.</w:t>
            </w:r>
          </w:p>
        </w:tc>
        <w:tc>
          <w:tcPr>
            <w:tcW w:w="413" w:type="dxa"/>
            <w:vAlign w:val="bottom"/>
          </w:tcPr>
          <w:p w:rsidR="00094D29" w:rsidRDefault="00D61EDE">
            <w:pPr>
              <w:spacing w:line="268" w:lineRule="exact"/>
              <w:ind w:left="73"/>
              <w:rPr>
                <w:sz w:val="20"/>
                <w:szCs w:val="20"/>
              </w:rPr>
            </w:pPr>
            <w:r>
              <w:rPr>
                <w:rFonts w:eastAsia="Times New Roman"/>
                <w:sz w:val="24"/>
                <w:szCs w:val="24"/>
              </w:rPr>
              <w:t>A:</w:t>
            </w:r>
          </w:p>
        </w:tc>
        <w:tc>
          <w:tcPr>
            <w:tcW w:w="1520" w:type="dxa"/>
            <w:vAlign w:val="bottom"/>
          </w:tcPr>
          <w:p w:rsidR="00094D29" w:rsidRDefault="00D61EDE">
            <w:pPr>
              <w:spacing w:line="268" w:lineRule="exact"/>
              <w:ind w:left="100"/>
              <w:rPr>
                <w:sz w:val="20"/>
                <w:szCs w:val="20"/>
              </w:rPr>
            </w:pPr>
            <w:r>
              <w:rPr>
                <w:rFonts w:eastAsia="Times New Roman"/>
                <w:sz w:val="24"/>
                <w:szCs w:val="24"/>
              </w:rPr>
              <w:t>2 pont</w:t>
            </w:r>
          </w:p>
        </w:tc>
        <w:tc>
          <w:tcPr>
            <w:tcW w:w="820" w:type="dxa"/>
            <w:vAlign w:val="bottom"/>
          </w:tcPr>
          <w:p w:rsidR="00094D29" w:rsidRDefault="00D61EDE">
            <w:pPr>
              <w:spacing w:line="273" w:lineRule="exact"/>
              <w:ind w:right="300"/>
              <w:jc w:val="right"/>
              <w:rPr>
                <w:sz w:val="20"/>
                <w:szCs w:val="20"/>
              </w:rPr>
            </w:pPr>
            <w:r>
              <w:rPr>
                <w:rFonts w:eastAsia="Times New Roman"/>
                <w:b/>
                <w:bCs/>
                <w:sz w:val="24"/>
                <w:szCs w:val="24"/>
              </w:rPr>
              <w:t>19.</w:t>
            </w:r>
          </w:p>
        </w:tc>
        <w:tc>
          <w:tcPr>
            <w:tcW w:w="610" w:type="dxa"/>
            <w:vAlign w:val="bottom"/>
          </w:tcPr>
          <w:p w:rsidR="00094D29" w:rsidRDefault="00D61EDE">
            <w:pPr>
              <w:spacing w:line="268" w:lineRule="exact"/>
              <w:ind w:left="200"/>
              <w:rPr>
                <w:sz w:val="20"/>
                <w:szCs w:val="20"/>
              </w:rPr>
            </w:pPr>
            <w:r>
              <w:rPr>
                <w:rFonts w:eastAsia="Times New Roman"/>
                <w:sz w:val="24"/>
                <w:szCs w:val="24"/>
              </w:rPr>
              <w:t>A:</w:t>
            </w:r>
          </w:p>
        </w:tc>
        <w:tc>
          <w:tcPr>
            <w:tcW w:w="750" w:type="dxa"/>
            <w:vAlign w:val="bottom"/>
          </w:tcPr>
          <w:p w:rsidR="00094D29" w:rsidRDefault="00D61EDE">
            <w:pPr>
              <w:spacing w:line="268" w:lineRule="exact"/>
              <w:ind w:left="50"/>
              <w:rPr>
                <w:sz w:val="20"/>
                <w:szCs w:val="20"/>
              </w:rPr>
            </w:pPr>
            <w:r>
              <w:rPr>
                <w:rFonts w:eastAsia="Times New Roman"/>
                <w:w w:val="98"/>
                <w:sz w:val="24"/>
                <w:szCs w:val="24"/>
              </w:rPr>
              <w:t>-1 pont</w:t>
            </w:r>
          </w:p>
        </w:tc>
        <w:tc>
          <w:tcPr>
            <w:tcW w:w="1730" w:type="dxa"/>
            <w:vAlign w:val="bottom"/>
          </w:tcPr>
          <w:p w:rsidR="00094D29" w:rsidRDefault="00D61EDE">
            <w:pPr>
              <w:spacing w:line="273" w:lineRule="exact"/>
              <w:ind w:right="450"/>
              <w:jc w:val="right"/>
              <w:rPr>
                <w:sz w:val="20"/>
                <w:szCs w:val="20"/>
              </w:rPr>
            </w:pPr>
            <w:r>
              <w:rPr>
                <w:rFonts w:eastAsia="Times New Roman"/>
                <w:b/>
                <w:bCs/>
                <w:sz w:val="24"/>
                <w:szCs w:val="24"/>
              </w:rPr>
              <w:t>33.</w:t>
            </w:r>
          </w:p>
        </w:tc>
        <w:tc>
          <w:tcPr>
            <w:tcW w:w="400" w:type="dxa"/>
            <w:vAlign w:val="bottom"/>
          </w:tcPr>
          <w:p w:rsidR="00094D29" w:rsidRDefault="00D61EDE">
            <w:pPr>
              <w:spacing w:line="268" w:lineRule="exact"/>
              <w:ind w:left="50"/>
              <w:rPr>
                <w:sz w:val="20"/>
                <w:szCs w:val="20"/>
              </w:rPr>
            </w:pPr>
            <w:r>
              <w:rPr>
                <w:rFonts w:eastAsia="Times New Roman"/>
                <w:sz w:val="24"/>
                <w:szCs w:val="24"/>
              </w:rPr>
              <w:t>A:</w:t>
            </w:r>
          </w:p>
        </w:tc>
        <w:tc>
          <w:tcPr>
            <w:tcW w:w="1590" w:type="dxa"/>
            <w:vAlign w:val="bottom"/>
          </w:tcPr>
          <w:p w:rsidR="00094D29" w:rsidRDefault="00D61EDE">
            <w:pPr>
              <w:spacing w:line="268" w:lineRule="exact"/>
              <w:ind w:left="110"/>
              <w:rPr>
                <w:sz w:val="20"/>
                <w:szCs w:val="20"/>
              </w:rPr>
            </w:pPr>
            <w:r>
              <w:rPr>
                <w:rFonts w:eastAsia="Times New Roman"/>
                <w:sz w:val="24"/>
                <w:szCs w:val="24"/>
              </w:rPr>
              <w:t>2 pont</w:t>
            </w:r>
          </w:p>
        </w:tc>
      </w:tr>
      <w:tr w:rsidR="00094D29">
        <w:trPr>
          <w:trHeight w:val="300"/>
        </w:trPr>
        <w:tc>
          <w:tcPr>
            <w:tcW w:w="968" w:type="dxa"/>
            <w:vAlign w:val="bottom"/>
          </w:tcPr>
          <w:p w:rsidR="00094D29" w:rsidRDefault="00094D29">
            <w:pPr>
              <w:rPr>
                <w:sz w:val="24"/>
                <w:szCs w:val="24"/>
              </w:rPr>
            </w:pPr>
          </w:p>
        </w:tc>
        <w:tc>
          <w:tcPr>
            <w:tcW w:w="413" w:type="dxa"/>
            <w:vAlign w:val="bottom"/>
          </w:tcPr>
          <w:p w:rsidR="00094D29" w:rsidRDefault="00094D29">
            <w:pPr>
              <w:rPr>
                <w:sz w:val="24"/>
                <w:szCs w:val="24"/>
              </w:rPr>
            </w:pPr>
          </w:p>
        </w:tc>
        <w:tc>
          <w:tcPr>
            <w:tcW w:w="1520" w:type="dxa"/>
            <w:vAlign w:val="bottom"/>
          </w:tcPr>
          <w:p w:rsidR="00094D29" w:rsidRDefault="00094D29">
            <w:pPr>
              <w:rPr>
                <w:sz w:val="24"/>
                <w:szCs w:val="24"/>
              </w:rPr>
            </w:pPr>
          </w:p>
        </w:tc>
        <w:tc>
          <w:tcPr>
            <w:tcW w:w="820" w:type="dxa"/>
            <w:vAlign w:val="bottom"/>
          </w:tcPr>
          <w:p w:rsidR="00094D29" w:rsidRDefault="00094D29">
            <w:pPr>
              <w:rPr>
                <w:sz w:val="24"/>
                <w:szCs w:val="24"/>
              </w:rPr>
            </w:pPr>
          </w:p>
        </w:tc>
        <w:tc>
          <w:tcPr>
            <w:tcW w:w="610" w:type="dxa"/>
            <w:vAlign w:val="bottom"/>
          </w:tcPr>
          <w:p w:rsidR="00094D29" w:rsidRDefault="00094D29">
            <w:pPr>
              <w:rPr>
                <w:sz w:val="24"/>
                <w:szCs w:val="24"/>
              </w:rPr>
            </w:pPr>
          </w:p>
        </w:tc>
        <w:tc>
          <w:tcPr>
            <w:tcW w:w="750" w:type="dxa"/>
            <w:vAlign w:val="bottom"/>
          </w:tcPr>
          <w:p w:rsidR="00094D29" w:rsidRDefault="00094D29">
            <w:pPr>
              <w:rPr>
                <w:sz w:val="24"/>
                <w:szCs w:val="24"/>
              </w:rPr>
            </w:pPr>
          </w:p>
        </w:tc>
        <w:tc>
          <w:tcPr>
            <w:tcW w:w="1730" w:type="dxa"/>
            <w:vAlign w:val="bottom"/>
          </w:tcPr>
          <w:p w:rsidR="00094D29" w:rsidRDefault="00094D29">
            <w:pPr>
              <w:rPr>
                <w:sz w:val="24"/>
                <w:szCs w:val="24"/>
              </w:rPr>
            </w:pPr>
          </w:p>
        </w:tc>
        <w:tc>
          <w:tcPr>
            <w:tcW w:w="400" w:type="dxa"/>
            <w:vAlign w:val="bottom"/>
          </w:tcPr>
          <w:p w:rsidR="00094D29" w:rsidRDefault="00094D29">
            <w:pPr>
              <w:rPr>
                <w:sz w:val="24"/>
                <w:szCs w:val="24"/>
              </w:rPr>
            </w:pPr>
          </w:p>
        </w:tc>
        <w:tc>
          <w:tcPr>
            <w:tcW w:w="1590" w:type="dxa"/>
            <w:vAlign w:val="bottom"/>
          </w:tcPr>
          <w:p w:rsidR="00094D29" w:rsidRDefault="00094D29">
            <w:pPr>
              <w:rPr>
                <w:sz w:val="24"/>
                <w:szCs w:val="24"/>
              </w:rPr>
            </w:pPr>
          </w:p>
        </w:tc>
      </w:tr>
      <w:tr w:rsidR="00094D29">
        <w:trPr>
          <w:trHeight w:val="268"/>
        </w:trPr>
        <w:tc>
          <w:tcPr>
            <w:tcW w:w="968" w:type="dxa"/>
            <w:shd w:val="clear" w:color="auto" w:fill="F2F2F2"/>
            <w:vAlign w:val="bottom"/>
          </w:tcPr>
          <w:p w:rsidR="00094D29" w:rsidRDefault="00094D29">
            <w:pPr>
              <w:rPr>
                <w:sz w:val="23"/>
                <w:szCs w:val="23"/>
              </w:rPr>
            </w:pPr>
          </w:p>
        </w:tc>
        <w:tc>
          <w:tcPr>
            <w:tcW w:w="413" w:type="dxa"/>
            <w:shd w:val="clear" w:color="auto" w:fill="F2F2F2"/>
            <w:vAlign w:val="bottom"/>
          </w:tcPr>
          <w:p w:rsidR="00094D29" w:rsidRDefault="00D61EDE">
            <w:pPr>
              <w:spacing w:line="268" w:lineRule="exact"/>
              <w:ind w:left="73"/>
              <w:rPr>
                <w:sz w:val="20"/>
                <w:szCs w:val="20"/>
              </w:rPr>
            </w:pPr>
            <w:r>
              <w:rPr>
                <w:rFonts w:eastAsia="Times New Roman"/>
                <w:sz w:val="24"/>
                <w:szCs w:val="24"/>
              </w:rPr>
              <w:t>B:</w:t>
            </w:r>
          </w:p>
        </w:tc>
        <w:tc>
          <w:tcPr>
            <w:tcW w:w="1520" w:type="dxa"/>
            <w:shd w:val="clear" w:color="auto" w:fill="F2F2F2"/>
            <w:vAlign w:val="bottom"/>
          </w:tcPr>
          <w:p w:rsidR="00094D29" w:rsidRDefault="00D61EDE">
            <w:pPr>
              <w:spacing w:line="268" w:lineRule="exact"/>
              <w:ind w:left="100"/>
              <w:rPr>
                <w:sz w:val="20"/>
                <w:szCs w:val="20"/>
              </w:rPr>
            </w:pPr>
            <w:r>
              <w:rPr>
                <w:rFonts w:eastAsia="Times New Roman"/>
                <w:sz w:val="24"/>
                <w:szCs w:val="24"/>
              </w:rPr>
              <w:t>0 pont</w:t>
            </w:r>
          </w:p>
        </w:tc>
        <w:tc>
          <w:tcPr>
            <w:tcW w:w="820" w:type="dxa"/>
            <w:shd w:val="clear" w:color="auto" w:fill="F2F2F2"/>
            <w:vAlign w:val="bottom"/>
          </w:tcPr>
          <w:p w:rsidR="00094D29" w:rsidRDefault="00094D29">
            <w:pPr>
              <w:rPr>
                <w:sz w:val="23"/>
                <w:szCs w:val="23"/>
              </w:rPr>
            </w:pPr>
          </w:p>
        </w:tc>
        <w:tc>
          <w:tcPr>
            <w:tcW w:w="610" w:type="dxa"/>
            <w:shd w:val="clear" w:color="auto" w:fill="F2F2F2"/>
            <w:vAlign w:val="bottom"/>
          </w:tcPr>
          <w:p w:rsidR="00094D29" w:rsidRDefault="00D61EDE">
            <w:pPr>
              <w:spacing w:line="268" w:lineRule="exact"/>
              <w:ind w:left="200"/>
              <w:rPr>
                <w:sz w:val="20"/>
                <w:szCs w:val="20"/>
              </w:rPr>
            </w:pPr>
            <w:r>
              <w:rPr>
                <w:rFonts w:eastAsia="Times New Roman"/>
                <w:sz w:val="24"/>
                <w:szCs w:val="24"/>
              </w:rPr>
              <w:t>B:</w:t>
            </w:r>
          </w:p>
        </w:tc>
        <w:tc>
          <w:tcPr>
            <w:tcW w:w="750" w:type="dxa"/>
            <w:shd w:val="clear" w:color="auto" w:fill="F2F2F2"/>
            <w:vAlign w:val="bottom"/>
          </w:tcPr>
          <w:p w:rsidR="00094D29" w:rsidRDefault="00D61EDE">
            <w:pPr>
              <w:spacing w:line="268" w:lineRule="exact"/>
              <w:ind w:left="50"/>
              <w:rPr>
                <w:sz w:val="20"/>
                <w:szCs w:val="20"/>
              </w:rPr>
            </w:pPr>
            <w:r>
              <w:rPr>
                <w:rFonts w:eastAsia="Times New Roman"/>
                <w:sz w:val="24"/>
                <w:szCs w:val="24"/>
              </w:rPr>
              <w:t>0 pont</w:t>
            </w:r>
          </w:p>
        </w:tc>
        <w:tc>
          <w:tcPr>
            <w:tcW w:w="1730" w:type="dxa"/>
            <w:shd w:val="clear" w:color="auto" w:fill="F2F2F2"/>
            <w:vAlign w:val="bottom"/>
          </w:tcPr>
          <w:p w:rsidR="00094D29" w:rsidRDefault="00094D29">
            <w:pPr>
              <w:rPr>
                <w:sz w:val="23"/>
                <w:szCs w:val="23"/>
              </w:rPr>
            </w:pPr>
          </w:p>
        </w:tc>
        <w:tc>
          <w:tcPr>
            <w:tcW w:w="400" w:type="dxa"/>
            <w:shd w:val="clear" w:color="auto" w:fill="F2F2F2"/>
            <w:vAlign w:val="bottom"/>
          </w:tcPr>
          <w:p w:rsidR="00094D29" w:rsidRDefault="00D61EDE">
            <w:pPr>
              <w:spacing w:line="268" w:lineRule="exact"/>
              <w:ind w:left="50"/>
              <w:rPr>
                <w:sz w:val="20"/>
                <w:szCs w:val="20"/>
              </w:rPr>
            </w:pPr>
            <w:r>
              <w:rPr>
                <w:rFonts w:eastAsia="Times New Roman"/>
                <w:sz w:val="24"/>
                <w:szCs w:val="24"/>
              </w:rPr>
              <w:t>B:</w:t>
            </w:r>
          </w:p>
        </w:tc>
        <w:tc>
          <w:tcPr>
            <w:tcW w:w="1590" w:type="dxa"/>
            <w:shd w:val="clear" w:color="auto" w:fill="F2F2F2"/>
            <w:vAlign w:val="bottom"/>
          </w:tcPr>
          <w:p w:rsidR="00094D29" w:rsidRDefault="00D61EDE">
            <w:pPr>
              <w:spacing w:line="268" w:lineRule="exact"/>
              <w:ind w:left="110"/>
              <w:rPr>
                <w:sz w:val="20"/>
                <w:szCs w:val="20"/>
              </w:rPr>
            </w:pPr>
            <w:r>
              <w:rPr>
                <w:rFonts w:eastAsia="Times New Roman"/>
                <w:sz w:val="24"/>
                <w:szCs w:val="24"/>
              </w:rPr>
              <w:t>0 pont</w:t>
            </w:r>
          </w:p>
        </w:tc>
      </w:tr>
      <w:tr w:rsidR="00094D29">
        <w:trPr>
          <w:trHeight w:val="305"/>
        </w:trPr>
        <w:tc>
          <w:tcPr>
            <w:tcW w:w="968" w:type="dxa"/>
            <w:shd w:val="clear" w:color="auto" w:fill="F2F2F2"/>
            <w:vAlign w:val="bottom"/>
          </w:tcPr>
          <w:p w:rsidR="00094D29" w:rsidRDefault="00094D29">
            <w:pPr>
              <w:rPr>
                <w:sz w:val="24"/>
                <w:szCs w:val="24"/>
              </w:rPr>
            </w:pPr>
          </w:p>
        </w:tc>
        <w:tc>
          <w:tcPr>
            <w:tcW w:w="413" w:type="dxa"/>
            <w:shd w:val="clear" w:color="auto" w:fill="F2F2F2"/>
            <w:vAlign w:val="bottom"/>
          </w:tcPr>
          <w:p w:rsidR="00094D29" w:rsidRDefault="00094D29">
            <w:pPr>
              <w:rPr>
                <w:sz w:val="24"/>
                <w:szCs w:val="24"/>
              </w:rPr>
            </w:pPr>
          </w:p>
        </w:tc>
        <w:tc>
          <w:tcPr>
            <w:tcW w:w="1520" w:type="dxa"/>
            <w:shd w:val="clear" w:color="auto" w:fill="F2F2F2"/>
            <w:vAlign w:val="bottom"/>
          </w:tcPr>
          <w:p w:rsidR="00094D29" w:rsidRDefault="00094D29">
            <w:pPr>
              <w:rPr>
                <w:sz w:val="24"/>
                <w:szCs w:val="24"/>
              </w:rPr>
            </w:pPr>
          </w:p>
        </w:tc>
        <w:tc>
          <w:tcPr>
            <w:tcW w:w="820" w:type="dxa"/>
            <w:shd w:val="clear" w:color="auto" w:fill="F2F2F2"/>
            <w:vAlign w:val="bottom"/>
          </w:tcPr>
          <w:p w:rsidR="00094D29" w:rsidRDefault="00094D29">
            <w:pPr>
              <w:rPr>
                <w:sz w:val="24"/>
                <w:szCs w:val="24"/>
              </w:rPr>
            </w:pPr>
          </w:p>
        </w:tc>
        <w:tc>
          <w:tcPr>
            <w:tcW w:w="610" w:type="dxa"/>
            <w:shd w:val="clear" w:color="auto" w:fill="F2F2F2"/>
            <w:vAlign w:val="bottom"/>
          </w:tcPr>
          <w:p w:rsidR="00094D29" w:rsidRDefault="00094D29">
            <w:pPr>
              <w:rPr>
                <w:sz w:val="24"/>
                <w:szCs w:val="24"/>
              </w:rPr>
            </w:pPr>
          </w:p>
        </w:tc>
        <w:tc>
          <w:tcPr>
            <w:tcW w:w="750" w:type="dxa"/>
            <w:shd w:val="clear" w:color="auto" w:fill="F2F2F2"/>
            <w:vAlign w:val="bottom"/>
          </w:tcPr>
          <w:p w:rsidR="00094D29" w:rsidRDefault="00094D29">
            <w:pPr>
              <w:rPr>
                <w:sz w:val="24"/>
                <w:szCs w:val="24"/>
              </w:rPr>
            </w:pPr>
          </w:p>
        </w:tc>
        <w:tc>
          <w:tcPr>
            <w:tcW w:w="1730" w:type="dxa"/>
            <w:shd w:val="clear" w:color="auto" w:fill="F2F2F2"/>
            <w:vAlign w:val="bottom"/>
          </w:tcPr>
          <w:p w:rsidR="00094D29" w:rsidRDefault="00094D29">
            <w:pPr>
              <w:rPr>
                <w:sz w:val="24"/>
                <w:szCs w:val="24"/>
              </w:rPr>
            </w:pPr>
          </w:p>
        </w:tc>
        <w:tc>
          <w:tcPr>
            <w:tcW w:w="400" w:type="dxa"/>
            <w:shd w:val="clear" w:color="auto" w:fill="F2F2F2"/>
            <w:vAlign w:val="bottom"/>
          </w:tcPr>
          <w:p w:rsidR="00094D29" w:rsidRDefault="00094D29">
            <w:pPr>
              <w:rPr>
                <w:sz w:val="24"/>
                <w:szCs w:val="24"/>
              </w:rPr>
            </w:pPr>
          </w:p>
        </w:tc>
        <w:tc>
          <w:tcPr>
            <w:tcW w:w="1590" w:type="dxa"/>
            <w:shd w:val="clear" w:color="auto" w:fill="F2F2F2"/>
            <w:vAlign w:val="bottom"/>
          </w:tcPr>
          <w:p w:rsidR="00094D29" w:rsidRDefault="00094D29">
            <w:pPr>
              <w:rPr>
                <w:sz w:val="24"/>
                <w:szCs w:val="24"/>
              </w:rPr>
            </w:pPr>
          </w:p>
        </w:tc>
      </w:tr>
      <w:tr w:rsidR="00094D29">
        <w:trPr>
          <w:trHeight w:val="273"/>
        </w:trPr>
        <w:tc>
          <w:tcPr>
            <w:tcW w:w="968" w:type="dxa"/>
            <w:vAlign w:val="bottom"/>
          </w:tcPr>
          <w:p w:rsidR="00094D29" w:rsidRDefault="00D61EDE">
            <w:pPr>
              <w:spacing w:line="273" w:lineRule="exact"/>
              <w:ind w:left="120"/>
              <w:rPr>
                <w:sz w:val="20"/>
                <w:szCs w:val="20"/>
              </w:rPr>
            </w:pPr>
            <w:r>
              <w:rPr>
                <w:rFonts w:eastAsia="Times New Roman"/>
                <w:b/>
                <w:bCs/>
                <w:sz w:val="24"/>
                <w:szCs w:val="24"/>
              </w:rPr>
              <w:t>6.</w:t>
            </w:r>
          </w:p>
        </w:tc>
        <w:tc>
          <w:tcPr>
            <w:tcW w:w="413" w:type="dxa"/>
            <w:vAlign w:val="bottom"/>
          </w:tcPr>
          <w:p w:rsidR="00094D29" w:rsidRDefault="00D61EDE">
            <w:pPr>
              <w:spacing w:line="268" w:lineRule="exact"/>
              <w:ind w:left="73"/>
              <w:rPr>
                <w:sz w:val="20"/>
                <w:szCs w:val="20"/>
              </w:rPr>
            </w:pPr>
            <w:r>
              <w:rPr>
                <w:rFonts w:eastAsia="Times New Roman"/>
                <w:sz w:val="24"/>
                <w:szCs w:val="24"/>
              </w:rPr>
              <w:t>A:</w:t>
            </w:r>
          </w:p>
        </w:tc>
        <w:tc>
          <w:tcPr>
            <w:tcW w:w="1520" w:type="dxa"/>
            <w:vAlign w:val="bottom"/>
          </w:tcPr>
          <w:p w:rsidR="00094D29" w:rsidRDefault="00D61EDE">
            <w:pPr>
              <w:spacing w:line="268" w:lineRule="exact"/>
              <w:ind w:left="100"/>
              <w:rPr>
                <w:sz w:val="20"/>
                <w:szCs w:val="20"/>
              </w:rPr>
            </w:pPr>
            <w:r>
              <w:rPr>
                <w:rFonts w:eastAsia="Times New Roman"/>
                <w:sz w:val="24"/>
                <w:szCs w:val="24"/>
              </w:rPr>
              <w:t>0 pont</w:t>
            </w:r>
          </w:p>
        </w:tc>
        <w:tc>
          <w:tcPr>
            <w:tcW w:w="820" w:type="dxa"/>
            <w:vAlign w:val="bottom"/>
          </w:tcPr>
          <w:p w:rsidR="00094D29" w:rsidRDefault="00D61EDE">
            <w:pPr>
              <w:spacing w:line="273" w:lineRule="exact"/>
              <w:ind w:right="300"/>
              <w:jc w:val="right"/>
              <w:rPr>
                <w:sz w:val="20"/>
                <w:szCs w:val="20"/>
              </w:rPr>
            </w:pPr>
            <w:r>
              <w:rPr>
                <w:rFonts w:eastAsia="Times New Roman"/>
                <w:b/>
                <w:bCs/>
                <w:sz w:val="24"/>
                <w:szCs w:val="24"/>
              </w:rPr>
              <w:t>20.</w:t>
            </w:r>
          </w:p>
        </w:tc>
        <w:tc>
          <w:tcPr>
            <w:tcW w:w="610" w:type="dxa"/>
            <w:vAlign w:val="bottom"/>
          </w:tcPr>
          <w:p w:rsidR="00094D29" w:rsidRDefault="00D61EDE">
            <w:pPr>
              <w:spacing w:line="268" w:lineRule="exact"/>
              <w:ind w:left="200"/>
              <w:rPr>
                <w:sz w:val="20"/>
                <w:szCs w:val="20"/>
              </w:rPr>
            </w:pPr>
            <w:r>
              <w:rPr>
                <w:rFonts w:eastAsia="Times New Roman"/>
                <w:sz w:val="24"/>
                <w:szCs w:val="24"/>
              </w:rPr>
              <w:t>A:</w:t>
            </w:r>
          </w:p>
        </w:tc>
        <w:tc>
          <w:tcPr>
            <w:tcW w:w="750" w:type="dxa"/>
            <w:vAlign w:val="bottom"/>
          </w:tcPr>
          <w:p w:rsidR="00094D29" w:rsidRDefault="00D61EDE">
            <w:pPr>
              <w:spacing w:line="268" w:lineRule="exact"/>
              <w:ind w:left="50"/>
              <w:rPr>
                <w:sz w:val="20"/>
                <w:szCs w:val="20"/>
              </w:rPr>
            </w:pPr>
            <w:r>
              <w:rPr>
                <w:rFonts w:eastAsia="Times New Roman"/>
                <w:sz w:val="24"/>
                <w:szCs w:val="24"/>
              </w:rPr>
              <w:t>0 pont</w:t>
            </w:r>
          </w:p>
        </w:tc>
        <w:tc>
          <w:tcPr>
            <w:tcW w:w="1730" w:type="dxa"/>
            <w:vAlign w:val="bottom"/>
          </w:tcPr>
          <w:p w:rsidR="00094D29" w:rsidRDefault="00D61EDE">
            <w:pPr>
              <w:spacing w:line="273" w:lineRule="exact"/>
              <w:ind w:right="450"/>
              <w:jc w:val="right"/>
              <w:rPr>
                <w:sz w:val="20"/>
                <w:szCs w:val="20"/>
              </w:rPr>
            </w:pPr>
            <w:r>
              <w:rPr>
                <w:rFonts w:eastAsia="Times New Roman"/>
                <w:b/>
                <w:bCs/>
                <w:sz w:val="24"/>
                <w:szCs w:val="24"/>
              </w:rPr>
              <w:t>34.</w:t>
            </w:r>
          </w:p>
        </w:tc>
        <w:tc>
          <w:tcPr>
            <w:tcW w:w="400" w:type="dxa"/>
            <w:vAlign w:val="bottom"/>
          </w:tcPr>
          <w:p w:rsidR="00094D29" w:rsidRDefault="00D61EDE">
            <w:pPr>
              <w:spacing w:line="268" w:lineRule="exact"/>
              <w:ind w:left="50"/>
              <w:rPr>
                <w:sz w:val="20"/>
                <w:szCs w:val="20"/>
              </w:rPr>
            </w:pPr>
            <w:r>
              <w:rPr>
                <w:rFonts w:eastAsia="Times New Roman"/>
                <w:sz w:val="24"/>
                <w:szCs w:val="24"/>
              </w:rPr>
              <w:t>A:</w:t>
            </w:r>
          </w:p>
        </w:tc>
        <w:tc>
          <w:tcPr>
            <w:tcW w:w="1590" w:type="dxa"/>
            <w:vAlign w:val="bottom"/>
          </w:tcPr>
          <w:p w:rsidR="00094D29" w:rsidRDefault="00D61EDE">
            <w:pPr>
              <w:spacing w:line="268" w:lineRule="exact"/>
              <w:ind w:left="110"/>
              <w:rPr>
                <w:sz w:val="20"/>
                <w:szCs w:val="20"/>
              </w:rPr>
            </w:pPr>
            <w:r>
              <w:rPr>
                <w:rFonts w:eastAsia="Times New Roman"/>
                <w:sz w:val="24"/>
                <w:szCs w:val="24"/>
              </w:rPr>
              <w:t>0 pont</w:t>
            </w:r>
          </w:p>
        </w:tc>
      </w:tr>
      <w:tr w:rsidR="00094D29">
        <w:trPr>
          <w:trHeight w:val="301"/>
        </w:trPr>
        <w:tc>
          <w:tcPr>
            <w:tcW w:w="968" w:type="dxa"/>
            <w:vAlign w:val="bottom"/>
          </w:tcPr>
          <w:p w:rsidR="00094D29" w:rsidRDefault="00094D29">
            <w:pPr>
              <w:rPr>
                <w:sz w:val="24"/>
                <w:szCs w:val="24"/>
              </w:rPr>
            </w:pPr>
          </w:p>
        </w:tc>
        <w:tc>
          <w:tcPr>
            <w:tcW w:w="413" w:type="dxa"/>
            <w:vAlign w:val="bottom"/>
          </w:tcPr>
          <w:p w:rsidR="00094D29" w:rsidRDefault="00094D29">
            <w:pPr>
              <w:rPr>
                <w:sz w:val="24"/>
                <w:szCs w:val="24"/>
              </w:rPr>
            </w:pPr>
          </w:p>
        </w:tc>
        <w:tc>
          <w:tcPr>
            <w:tcW w:w="1520" w:type="dxa"/>
            <w:vAlign w:val="bottom"/>
          </w:tcPr>
          <w:p w:rsidR="00094D29" w:rsidRDefault="00094D29">
            <w:pPr>
              <w:rPr>
                <w:sz w:val="24"/>
                <w:szCs w:val="24"/>
              </w:rPr>
            </w:pPr>
          </w:p>
        </w:tc>
        <w:tc>
          <w:tcPr>
            <w:tcW w:w="820" w:type="dxa"/>
            <w:vAlign w:val="bottom"/>
          </w:tcPr>
          <w:p w:rsidR="00094D29" w:rsidRDefault="00094D29">
            <w:pPr>
              <w:rPr>
                <w:sz w:val="24"/>
                <w:szCs w:val="24"/>
              </w:rPr>
            </w:pPr>
          </w:p>
        </w:tc>
        <w:tc>
          <w:tcPr>
            <w:tcW w:w="610" w:type="dxa"/>
            <w:vAlign w:val="bottom"/>
          </w:tcPr>
          <w:p w:rsidR="00094D29" w:rsidRDefault="00094D29">
            <w:pPr>
              <w:rPr>
                <w:sz w:val="24"/>
                <w:szCs w:val="24"/>
              </w:rPr>
            </w:pPr>
          </w:p>
        </w:tc>
        <w:tc>
          <w:tcPr>
            <w:tcW w:w="750" w:type="dxa"/>
            <w:vAlign w:val="bottom"/>
          </w:tcPr>
          <w:p w:rsidR="00094D29" w:rsidRDefault="00094D29">
            <w:pPr>
              <w:rPr>
                <w:sz w:val="24"/>
                <w:szCs w:val="24"/>
              </w:rPr>
            </w:pPr>
          </w:p>
        </w:tc>
        <w:tc>
          <w:tcPr>
            <w:tcW w:w="1730" w:type="dxa"/>
            <w:vAlign w:val="bottom"/>
          </w:tcPr>
          <w:p w:rsidR="00094D29" w:rsidRDefault="00094D29">
            <w:pPr>
              <w:rPr>
                <w:sz w:val="24"/>
                <w:szCs w:val="24"/>
              </w:rPr>
            </w:pPr>
          </w:p>
        </w:tc>
        <w:tc>
          <w:tcPr>
            <w:tcW w:w="400" w:type="dxa"/>
            <w:vAlign w:val="bottom"/>
          </w:tcPr>
          <w:p w:rsidR="00094D29" w:rsidRDefault="00094D29">
            <w:pPr>
              <w:rPr>
                <w:sz w:val="24"/>
                <w:szCs w:val="24"/>
              </w:rPr>
            </w:pPr>
          </w:p>
        </w:tc>
        <w:tc>
          <w:tcPr>
            <w:tcW w:w="1590" w:type="dxa"/>
            <w:vAlign w:val="bottom"/>
          </w:tcPr>
          <w:p w:rsidR="00094D29" w:rsidRDefault="00094D29">
            <w:pPr>
              <w:rPr>
                <w:sz w:val="24"/>
                <w:szCs w:val="24"/>
              </w:rPr>
            </w:pPr>
          </w:p>
        </w:tc>
      </w:tr>
      <w:tr w:rsidR="00094D29">
        <w:trPr>
          <w:trHeight w:val="268"/>
        </w:trPr>
        <w:tc>
          <w:tcPr>
            <w:tcW w:w="968" w:type="dxa"/>
            <w:shd w:val="clear" w:color="auto" w:fill="F2F2F2"/>
            <w:vAlign w:val="bottom"/>
          </w:tcPr>
          <w:p w:rsidR="00094D29" w:rsidRDefault="00094D29">
            <w:pPr>
              <w:rPr>
                <w:sz w:val="23"/>
                <w:szCs w:val="23"/>
              </w:rPr>
            </w:pPr>
          </w:p>
        </w:tc>
        <w:tc>
          <w:tcPr>
            <w:tcW w:w="413" w:type="dxa"/>
            <w:shd w:val="clear" w:color="auto" w:fill="F2F2F2"/>
            <w:vAlign w:val="bottom"/>
          </w:tcPr>
          <w:p w:rsidR="00094D29" w:rsidRDefault="00D61EDE">
            <w:pPr>
              <w:spacing w:line="268" w:lineRule="exact"/>
              <w:ind w:left="73"/>
              <w:rPr>
                <w:sz w:val="20"/>
                <w:szCs w:val="20"/>
              </w:rPr>
            </w:pPr>
            <w:r>
              <w:rPr>
                <w:rFonts w:eastAsia="Times New Roman"/>
                <w:sz w:val="24"/>
                <w:szCs w:val="24"/>
              </w:rPr>
              <w:t>B:</w:t>
            </w:r>
          </w:p>
        </w:tc>
        <w:tc>
          <w:tcPr>
            <w:tcW w:w="1520" w:type="dxa"/>
            <w:shd w:val="clear" w:color="auto" w:fill="F2F2F2"/>
            <w:vAlign w:val="bottom"/>
          </w:tcPr>
          <w:p w:rsidR="00094D29" w:rsidRDefault="00D61EDE">
            <w:pPr>
              <w:spacing w:line="268" w:lineRule="exact"/>
              <w:ind w:left="100"/>
              <w:rPr>
                <w:sz w:val="20"/>
                <w:szCs w:val="20"/>
              </w:rPr>
            </w:pPr>
            <w:r>
              <w:rPr>
                <w:rFonts w:eastAsia="Times New Roman"/>
                <w:sz w:val="24"/>
                <w:szCs w:val="24"/>
              </w:rPr>
              <w:t>-1 pont</w:t>
            </w:r>
          </w:p>
        </w:tc>
        <w:tc>
          <w:tcPr>
            <w:tcW w:w="820" w:type="dxa"/>
            <w:shd w:val="clear" w:color="auto" w:fill="F2F2F2"/>
            <w:vAlign w:val="bottom"/>
          </w:tcPr>
          <w:p w:rsidR="00094D29" w:rsidRDefault="00094D29">
            <w:pPr>
              <w:rPr>
                <w:sz w:val="23"/>
                <w:szCs w:val="23"/>
              </w:rPr>
            </w:pPr>
          </w:p>
        </w:tc>
        <w:tc>
          <w:tcPr>
            <w:tcW w:w="610" w:type="dxa"/>
            <w:shd w:val="clear" w:color="auto" w:fill="F2F2F2"/>
            <w:vAlign w:val="bottom"/>
          </w:tcPr>
          <w:p w:rsidR="00094D29" w:rsidRDefault="00D61EDE">
            <w:pPr>
              <w:spacing w:line="268" w:lineRule="exact"/>
              <w:ind w:left="200"/>
              <w:rPr>
                <w:sz w:val="20"/>
                <w:szCs w:val="20"/>
              </w:rPr>
            </w:pPr>
            <w:r>
              <w:rPr>
                <w:rFonts w:eastAsia="Times New Roman"/>
                <w:sz w:val="24"/>
                <w:szCs w:val="24"/>
              </w:rPr>
              <w:t>B:</w:t>
            </w:r>
          </w:p>
        </w:tc>
        <w:tc>
          <w:tcPr>
            <w:tcW w:w="750" w:type="dxa"/>
            <w:shd w:val="clear" w:color="auto" w:fill="F2F2F2"/>
            <w:vAlign w:val="bottom"/>
          </w:tcPr>
          <w:p w:rsidR="00094D29" w:rsidRDefault="00D61EDE">
            <w:pPr>
              <w:spacing w:line="268" w:lineRule="exact"/>
              <w:ind w:left="50"/>
              <w:rPr>
                <w:sz w:val="20"/>
                <w:szCs w:val="20"/>
              </w:rPr>
            </w:pPr>
            <w:r>
              <w:rPr>
                <w:rFonts w:eastAsia="Times New Roman"/>
                <w:w w:val="98"/>
                <w:sz w:val="24"/>
                <w:szCs w:val="24"/>
              </w:rPr>
              <w:t>-1 pont</w:t>
            </w:r>
          </w:p>
        </w:tc>
        <w:tc>
          <w:tcPr>
            <w:tcW w:w="1730" w:type="dxa"/>
            <w:shd w:val="clear" w:color="auto" w:fill="F2F2F2"/>
            <w:vAlign w:val="bottom"/>
          </w:tcPr>
          <w:p w:rsidR="00094D29" w:rsidRDefault="00094D29">
            <w:pPr>
              <w:rPr>
                <w:sz w:val="23"/>
                <w:szCs w:val="23"/>
              </w:rPr>
            </w:pPr>
          </w:p>
        </w:tc>
        <w:tc>
          <w:tcPr>
            <w:tcW w:w="400" w:type="dxa"/>
            <w:shd w:val="clear" w:color="auto" w:fill="F2F2F2"/>
            <w:vAlign w:val="bottom"/>
          </w:tcPr>
          <w:p w:rsidR="00094D29" w:rsidRDefault="00D61EDE">
            <w:pPr>
              <w:spacing w:line="268" w:lineRule="exact"/>
              <w:ind w:left="50"/>
              <w:rPr>
                <w:sz w:val="20"/>
                <w:szCs w:val="20"/>
              </w:rPr>
            </w:pPr>
            <w:r>
              <w:rPr>
                <w:rFonts w:eastAsia="Times New Roman"/>
                <w:sz w:val="24"/>
                <w:szCs w:val="24"/>
              </w:rPr>
              <w:t>B:</w:t>
            </w:r>
          </w:p>
        </w:tc>
        <w:tc>
          <w:tcPr>
            <w:tcW w:w="1590" w:type="dxa"/>
            <w:shd w:val="clear" w:color="auto" w:fill="F2F2F2"/>
            <w:vAlign w:val="bottom"/>
          </w:tcPr>
          <w:p w:rsidR="00094D29" w:rsidRDefault="00D61EDE">
            <w:pPr>
              <w:spacing w:line="268" w:lineRule="exact"/>
              <w:ind w:left="110"/>
              <w:rPr>
                <w:sz w:val="20"/>
                <w:szCs w:val="20"/>
              </w:rPr>
            </w:pPr>
            <w:r>
              <w:rPr>
                <w:rFonts w:eastAsia="Times New Roman"/>
                <w:sz w:val="24"/>
                <w:szCs w:val="24"/>
              </w:rPr>
              <w:t>2 pont</w:t>
            </w:r>
          </w:p>
        </w:tc>
      </w:tr>
      <w:tr w:rsidR="00094D29">
        <w:trPr>
          <w:trHeight w:val="305"/>
        </w:trPr>
        <w:tc>
          <w:tcPr>
            <w:tcW w:w="968" w:type="dxa"/>
            <w:shd w:val="clear" w:color="auto" w:fill="F2F2F2"/>
            <w:vAlign w:val="bottom"/>
          </w:tcPr>
          <w:p w:rsidR="00094D29" w:rsidRDefault="00094D29">
            <w:pPr>
              <w:rPr>
                <w:sz w:val="24"/>
                <w:szCs w:val="24"/>
              </w:rPr>
            </w:pPr>
          </w:p>
        </w:tc>
        <w:tc>
          <w:tcPr>
            <w:tcW w:w="413" w:type="dxa"/>
            <w:shd w:val="clear" w:color="auto" w:fill="F2F2F2"/>
            <w:vAlign w:val="bottom"/>
          </w:tcPr>
          <w:p w:rsidR="00094D29" w:rsidRDefault="00094D29">
            <w:pPr>
              <w:rPr>
                <w:sz w:val="24"/>
                <w:szCs w:val="24"/>
              </w:rPr>
            </w:pPr>
          </w:p>
        </w:tc>
        <w:tc>
          <w:tcPr>
            <w:tcW w:w="1520" w:type="dxa"/>
            <w:shd w:val="clear" w:color="auto" w:fill="F2F2F2"/>
            <w:vAlign w:val="bottom"/>
          </w:tcPr>
          <w:p w:rsidR="00094D29" w:rsidRDefault="00094D29">
            <w:pPr>
              <w:rPr>
                <w:sz w:val="24"/>
                <w:szCs w:val="24"/>
              </w:rPr>
            </w:pPr>
          </w:p>
        </w:tc>
        <w:tc>
          <w:tcPr>
            <w:tcW w:w="820" w:type="dxa"/>
            <w:shd w:val="clear" w:color="auto" w:fill="F2F2F2"/>
            <w:vAlign w:val="bottom"/>
          </w:tcPr>
          <w:p w:rsidR="00094D29" w:rsidRDefault="00094D29">
            <w:pPr>
              <w:rPr>
                <w:sz w:val="24"/>
                <w:szCs w:val="24"/>
              </w:rPr>
            </w:pPr>
          </w:p>
        </w:tc>
        <w:tc>
          <w:tcPr>
            <w:tcW w:w="610" w:type="dxa"/>
            <w:shd w:val="clear" w:color="auto" w:fill="F2F2F2"/>
            <w:vAlign w:val="bottom"/>
          </w:tcPr>
          <w:p w:rsidR="00094D29" w:rsidRDefault="00094D29">
            <w:pPr>
              <w:rPr>
                <w:sz w:val="24"/>
                <w:szCs w:val="24"/>
              </w:rPr>
            </w:pPr>
          </w:p>
        </w:tc>
        <w:tc>
          <w:tcPr>
            <w:tcW w:w="750" w:type="dxa"/>
            <w:shd w:val="clear" w:color="auto" w:fill="F2F2F2"/>
            <w:vAlign w:val="bottom"/>
          </w:tcPr>
          <w:p w:rsidR="00094D29" w:rsidRDefault="00094D29">
            <w:pPr>
              <w:rPr>
                <w:sz w:val="24"/>
                <w:szCs w:val="24"/>
              </w:rPr>
            </w:pPr>
          </w:p>
        </w:tc>
        <w:tc>
          <w:tcPr>
            <w:tcW w:w="1730" w:type="dxa"/>
            <w:shd w:val="clear" w:color="auto" w:fill="F2F2F2"/>
            <w:vAlign w:val="bottom"/>
          </w:tcPr>
          <w:p w:rsidR="00094D29" w:rsidRDefault="00094D29">
            <w:pPr>
              <w:rPr>
                <w:sz w:val="24"/>
                <w:szCs w:val="24"/>
              </w:rPr>
            </w:pPr>
          </w:p>
        </w:tc>
        <w:tc>
          <w:tcPr>
            <w:tcW w:w="400" w:type="dxa"/>
            <w:shd w:val="clear" w:color="auto" w:fill="F2F2F2"/>
            <w:vAlign w:val="bottom"/>
          </w:tcPr>
          <w:p w:rsidR="00094D29" w:rsidRDefault="00094D29">
            <w:pPr>
              <w:rPr>
                <w:sz w:val="24"/>
                <w:szCs w:val="24"/>
              </w:rPr>
            </w:pPr>
          </w:p>
        </w:tc>
        <w:tc>
          <w:tcPr>
            <w:tcW w:w="1590" w:type="dxa"/>
            <w:shd w:val="clear" w:color="auto" w:fill="F2F2F2"/>
            <w:vAlign w:val="bottom"/>
          </w:tcPr>
          <w:p w:rsidR="00094D29" w:rsidRDefault="00094D29">
            <w:pPr>
              <w:rPr>
                <w:sz w:val="24"/>
                <w:szCs w:val="24"/>
              </w:rPr>
            </w:pPr>
          </w:p>
        </w:tc>
      </w:tr>
      <w:tr w:rsidR="00094D29">
        <w:trPr>
          <w:trHeight w:val="273"/>
        </w:trPr>
        <w:tc>
          <w:tcPr>
            <w:tcW w:w="968" w:type="dxa"/>
            <w:vAlign w:val="bottom"/>
          </w:tcPr>
          <w:p w:rsidR="00094D29" w:rsidRDefault="00D61EDE">
            <w:pPr>
              <w:spacing w:line="273" w:lineRule="exact"/>
              <w:ind w:left="120"/>
              <w:rPr>
                <w:sz w:val="20"/>
                <w:szCs w:val="20"/>
              </w:rPr>
            </w:pPr>
            <w:r>
              <w:rPr>
                <w:rFonts w:eastAsia="Times New Roman"/>
                <w:b/>
                <w:bCs/>
                <w:sz w:val="24"/>
                <w:szCs w:val="24"/>
              </w:rPr>
              <w:t>7.</w:t>
            </w:r>
          </w:p>
        </w:tc>
        <w:tc>
          <w:tcPr>
            <w:tcW w:w="413" w:type="dxa"/>
            <w:vAlign w:val="bottom"/>
          </w:tcPr>
          <w:p w:rsidR="00094D29" w:rsidRDefault="00D61EDE">
            <w:pPr>
              <w:spacing w:line="268" w:lineRule="exact"/>
              <w:ind w:left="73"/>
              <w:rPr>
                <w:sz w:val="20"/>
                <w:szCs w:val="20"/>
              </w:rPr>
            </w:pPr>
            <w:r>
              <w:rPr>
                <w:rFonts w:eastAsia="Times New Roman"/>
                <w:sz w:val="24"/>
                <w:szCs w:val="24"/>
              </w:rPr>
              <w:t>A:</w:t>
            </w:r>
          </w:p>
        </w:tc>
        <w:tc>
          <w:tcPr>
            <w:tcW w:w="1520" w:type="dxa"/>
            <w:vAlign w:val="bottom"/>
          </w:tcPr>
          <w:p w:rsidR="00094D29" w:rsidRDefault="00D61EDE">
            <w:pPr>
              <w:spacing w:line="268" w:lineRule="exact"/>
              <w:ind w:left="100"/>
              <w:rPr>
                <w:sz w:val="20"/>
                <w:szCs w:val="20"/>
              </w:rPr>
            </w:pPr>
            <w:r>
              <w:rPr>
                <w:rFonts w:eastAsia="Times New Roman"/>
                <w:sz w:val="24"/>
                <w:szCs w:val="24"/>
              </w:rPr>
              <w:t>-1 pont</w:t>
            </w:r>
          </w:p>
        </w:tc>
        <w:tc>
          <w:tcPr>
            <w:tcW w:w="820" w:type="dxa"/>
            <w:vAlign w:val="bottom"/>
          </w:tcPr>
          <w:p w:rsidR="00094D29" w:rsidRDefault="00D61EDE">
            <w:pPr>
              <w:spacing w:line="273" w:lineRule="exact"/>
              <w:ind w:right="300"/>
              <w:jc w:val="right"/>
              <w:rPr>
                <w:sz w:val="20"/>
                <w:szCs w:val="20"/>
              </w:rPr>
            </w:pPr>
            <w:r>
              <w:rPr>
                <w:rFonts w:eastAsia="Times New Roman"/>
                <w:b/>
                <w:bCs/>
                <w:sz w:val="24"/>
                <w:szCs w:val="24"/>
              </w:rPr>
              <w:t>21.</w:t>
            </w:r>
          </w:p>
        </w:tc>
        <w:tc>
          <w:tcPr>
            <w:tcW w:w="610" w:type="dxa"/>
            <w:vAlign w:val="bottom"/>
          </w:tcPr>
          <w:p w:rsidR="00094D29" w:rsidRDefault="00D61EDE">
            <w:pPr>
              <w:spacing w:line="268" w:lineRule="exact"/>
              <w:ind w:left="200"/>
              <w:rPr>
                <w:sz w:val="20"/>
                <w:szCs w:val="20"/>
              </w:rPr>
            </w:pPr>
            <w:r>
              <w:rPr>
                <w:rFonts w:eastAsia="Times New Roman"/>
                <w:sz w:val="24"/>
                <w:szCs w:val="24"/>
              </w:rPr>
              <w:t>A:</w:t>
            </w:r>
          </w:p>
        </w:tc>
        <w:tc>
          <w:tcPr>
            <w:tcW w:w="750" w:type="dxa"/>
            <w:vAlign w:val="bottom"/>
          </w:tcPr>
          <w:p w:rsidR="00094D29" w:rsidRDefault="00D61EDE">
            <w:pPr>
              <w:spacing w:line="268" w:lineRule="exact"/>
              <w:ind w:left="50"/>
              <w:rPr>
                <w:sz w:val="20"/>
                <w:szCs w:val="20"/>
              </w:rPr>
            </w:pPr>
            <w:r>
              <w:rPr>
                <w:rFonts w:eastAsia="Times New Roman"/>
                <w:sz w:val="24"/>
                <w:szCs w:val="24"/>
              </w:rPr>
              <w:t>2 pont</w:t>
            </w:r>
          </w:p>
        </w:tc>
        <w:tc>
          <w:tcPr>
            <w:tcW w:w="1730" w:type="dxa"/>
            <w:vAlign w:val="bottom"/>
          </w:tcPr>
          <w:p w:rsidR="00094D29" w:rsidRDefault="00D61EDE">
            <w:pPr>
              <w:spacing w:line="273" w:lineRule="exact"/>
              <w:ind w:right="450"/>
              <w:jc w:val="right"/>
              <w:rPr>
                <w:sz w:val="20"/>
                <w:szCs w:val="20"/>
              </w:rPr>
            </w:pPr>
            <w:r>
              <w:rPr>
                <w:rFonts w:eastAsia="Times New Roman"/>
                <w:b/>
                <w:bCs/>
                <w:sz w:val="24"/>
                <w:szCs w:val="24"/>
              </w:rPr>
              <w:t>35.</w:t>
            </w:r>
          </w:p>
        </w:tc>
        <w:tc>
          <w:tcPr>
            <w:tcW w:w="400" w:type="dxa"/>
            <w:vAlign w:val="bottom"/>
          </w:tcPr>
          <w:p w:rsidR="00094D29" w:rsidRDefault="00D61EDE">
            <w:pPr>
              <w:spacing w:line="268" w:lineRule="exact"/>
              <w:ind w:left="50"/>
              <w:rPr>
                <w:sz w:val="20"/>
                <w:szCs w:val="20"/>
              </w:rPr>
            </w:pPr>
            <w:r>
              <w:rPr>
                <w:rFonts w:eastAsia="Times New Roman"/>
                <w:sz w:val="24"/>
                <w:szCs w:val="24"/>
              </w:rPr>
              <w:t>A:</w:t>
            </w:r>
          </w:p>
        </w:tc>
        <w:tc>
          <w:tcPr>
            <w:tcW w:w="1590" w:type="dxa"/>
            <w:vAlign w:val="bottom"/>
          </w:tcPr>
          <w:p w:rsidR="00094D29" w:rsidRDefault="00D61EDE">
            <w:pPr>
              <w:spacing w:line="268" w:lineRule="exact"/>
              <w:ind w:left="110"/>
              <w:rPr>
                <w:sz w:val="20"/>
                <w:szCs w:val="20"/>
              </w:rPr>
            </w:pPr>
            <w:r>
              <w:rPr>
                <w:rFonts w:eastAsia="Times New Roman"/>
                <w:sz w:val="24"/>
                <w:szCs w:val="24"/>
              </w:rPr>
              <w:t>-1 pont</w:t>
            </w:r>
          </w:p>
        </w:tc>
      </w:tr>
      <w:tr w:rsidR="00094D29">
        <w:trPr>
          <w:trHeight w:val="300"/>
        </w:trPr>
        <w:tc>
          <w:tcPr>
            <w:tcW w:w="968" w:type="dxa"/>
            <w:vAlign w:val="bottom"/>
          </w:tcPr>
          <w:p w:rsidR="00094D29" w:rsidRDefault="00094D29">
            <w:pPr>
              <w:rPr>
                <w:sz w:val="24"/>
                <w:szCs w:val="24"/>
              </w:rPr>
            </w:pPr>
          </w:p>
        </w:tc>
        <w:tc>
          <w:tcPr>
            <w:tcW w:w="413" w:type="dxa"/>
            <w:vAlign w:val="bottom"/>
          </w:tcPr>
          <w:p w:rsidR="00094D29" w:rsidRDefault="00094D29">
            <w:pPr>
              <w:rPr>
                <w:sz w:val="24"/>
                <w:szCs w:val="24"/>
              </w:rPr>
            </w:pPr>
          </w:p>
        </w:tc>
        <w:tc>
          <w:tcPr>
            <w:tcW w:w="1520" w:type="dxa"/>
            <w:vAlign w:val="bottom"/>
          </w:tcPr>
          <w:p w:rsidR="00094D29" w:rsidRDefault="00094D29">
            <w:pPr>
              <w:rPr>
                <w:sz w:val="24"/>
                <w:szCs w:val="24"/>
              </w:rPr>
            </w:pPr>
          </w:p>
        </w:tc>
        <w:tc>
          <w:tcPr>
            <w:tcW w:w="820" w:type="dxa"/>
            <w:vAlign w:val="bottom"/>
          </w:tcPr>
          <w:p w:rsidR="00094D29" w:rsidRDefault="00094D29">
            <w:pPr>
              <w:rPr>
                <w:sz w:val="24"/>
                <w:szCs w:val="24"/>
              </w:rPr>
            </w:pPr>
          </w:p>
        </w:tc>
        <w:tc>
          <w:tcPr>
            <w:tcW w:w="610" w:type="dxa"/>
            <w:vAlign w:val="bottom"/>
          </w:tcPr>
          <w:p w:rsidR="00094D29" w:rsidRDefault="00094D29">
            <w:pPr>
              <w:rPr>
                <w:sz w:val="24"/>
                <w:szCs w:val="24"/>
              </w:rPr>
            </w:pPr>
          </w:p>
        </w:tc>
        <w:tc>
          <w:tcPr>
            <w:tcW w:w="750" w:type="dxa"/>
            <w:vAlign w:val="bottom"/>
          </w:tcPr>
          <w:p w:rsidR="00094D29" w:rsidRDefault="00094D29">
            <w:pPr>
              <w:rPr>
                <w:sz w:val="24"/>
                <w:szCs w:val="24"/>
              </w:rPr>
            </w:pPr>
          </w:p>
        </w:tc>
        <w:tc>
          <w:tcPr>
            <w:tcW w:w="1730" w:type="dxa"/>
            <w:vAlign w:val="bottom"/>
          </w:tcPr>
          <w:p w:rsidR="00094D29" w:rsidRDefault="00094D29">
            <w:pPr>
              <w:rPr>
                <w:sz w:val="24"/>
                <w:szCs w:val="24"/>
              </w:rPr>
            </w:pPr>
          </w:p>
        </w:tc>
        <w:tc>
          <w:tcPr>
            <w:tcW w:w="400" w:type="dxa"/>
            <w:vAlign w:val="bottom"/>
          </w:tcPr>
          <w:p w:rsidR="00094D29" w:rsidRDefault="00094D29">
            <w:pPr>
              <w:rPr>
                <w:sz w:val="24"/>
                <w:szCs w:val="24"/>
              </w:rPr>
            </w:pPr>
          </w:p>
        </w:tc>
        <w:tc>
          <w:tcPr>
            <w:tcW w:w="1590" w:type="dxa"/>
            <w:vAlign w:val="bottom"/>
          </w:tcPr>
          <w:p w:rsidR="00094D29" w:rsidRDefault="00094D29">
            <w:pPr>
              <w:rPr>
                <w:sz w:val="24"/>
                <w:szCs w:val="24"/>
              </w:rPr>
            </w:pPr>
          </w:p>
        </w:tc>
      </w:tr>
      <w:tr w:rsidR="00094D29">
        <w:trPr>
          <w:trHeight w:val="268"/>
        </w:trPr>
        <w:tc>
          <w:tcPr>
            <w:tcW w:w="968" w:type="dxa"/>
            <w:shd w:val="clear" w:color="auto" w:fill="F2F2F2"/>
            <w:vAlign w:val="bottom"/>
          </w:tcPr>
          <w:p w:rsidR="00094D29" w:rsidRDefault="00094D29">
            <w:pPr>
              <w:rPr>
                <w:sz w:val="23"/>
                <w:szCs w:val="23"/>
              </w:rPr>
            </w:pPr>
          </w:p>
        </w:tc>
        <w:tc>
          <w:tcPr>
            <w:tcW w:w="413" w:type="dxa"/>
            <w:shd w:val="clear" w:color="auto" w:fill="F2F2F2"/>
            <w:vAlign w:val="bottom"/>
          </w:tcPr>
          <w:p w:rsidR="00094D29" w:rsidRDefault="00D61EDE">
            <w:pPr>
              <w:spacing w:line="268" w:lineRule="exact"/>
              <w:ind w:left="73"/>
              <w:rPr>
                <w:sz w:val="20"/>
                <w:szCs w:val="20"/>
              </w:rPr>
            </w:pPr>
            <w:r>
              <w:rPr>
                <w:rFonts w:eastAsia="Times New Roman"/>
                <w:sz w:val="24"/>
                <w:szCs w:val="24"/>
              </w:rPr>
              <w:t>B:</w:t>
            </w:r>
          </w:p>
        </w:tc>
        <w:tc>
          <w:tcPr>
            <w:tcW w:w="1520" w:type="dxa"/>
            <w:shd w:val="clear" w:color="auto" w:fill="F2F2F2"/>
            <w:vAlign w:val="bottom"/>
          </w:tcPr>
          <w:p w:rsidR="00094D29" w:rsidRDefault="00D61EDE">
            <w:pPr>
              <w:spacing w:line="268" w:lineRule="exact"/>
              <w:ind w:left="160"/>
              <w:rPr>
                <w:sz w:val="20"/>
                <w:szCs w:val="20"/>
              </w:rPr>
            </w:pPr>
            <w:r>
              <w:rPr>
                <w:rFonts w:eastAsia="Times New Roman"/>
                <w:sz w:val="24"/>
                <w:szCs w:val="24"/>
              </w:rPr>
              <w:t>0 pont</w:t>
            </w:r>
          </w:p>
        </w:tc>
        <w:tc>
          <w:tcPr>
            <w:tcW w:w="820" w:type="dxa"/>
            <w:shd w:val="clear" w:color="auto" w:fill="F2F2F2"/>
            <w:vAlign w:val="bottom"/>
          </w:tcPr>
          <w:p w:rsidR="00094D29" w:rsidRDefault="00094D29">
            <w:pPr>
              <w:rPr>
                <w:sz w:val="23"/>
                <w:szCs w:val="23"/>
              </w:rPr>
            </w:pPr>
          </w:p>
        </w:tc>
        <w:tc>
          <w:tcPr>
            <w:tcW w:w="610" w:type="dxa"/>
            <w:shd w:val="clear" w:color="auto" w:fill="F2F2F2"/>
            <w:vAlign w:val="bottom"/>
          </w:tcPr>
          <w:p w:rsidR="00094D29" w:rsidRDefault="00D61EDE">
            <w:pPr>
              <w:spacing w:line="268" w:lineRule="exact"/>
              <w:ind w:left="200"/>
              <w:rPr>
                <w:sz w:val="20"/>
                <w:szCs w:val="20"/>
              </w:rPr>
            </w:pPr>
            <w:r>
              <w:rPr>
                <w:rFonts w:eastAsia="Times New Roman"/>
                <w:sz w:val="24"/>
                <w:szCs w:val="24"/>
              </w:rPr>
              <w:t>B:</w:t>
            </w:r>
          </w:p>
        </w:tc>
        <w:tc>
          <w:tcPr>
            <w:tcW w:w="750" w:type="dxa"/>
            <w:shd w:val="clear" w:color="auto" w:fill="F2F2F2"/>
            <w:vAlign w:val="bottom"/>
          </w:tcPr>
          <w:p w:rsidR="00094D29" w:rsidRDefault="00D61EDE">
            <w:pPr>
              <w:spacing w:line="268" w:lineRule="exact"/>
              <w:ind w:left="50"/>
              <w:rPr>
                <w:sz w:val="20"/>
                <w:szCs w:val="20"/>
              </w:rPr>
            </w:pPr>
            <w:r>
              <w:rPr>
                <w:rFonts w:eastAsia="Times New Roman"/>
                <w:sz w:val="24"/>
                <w:szCs w:val="24"/>
              </w:rPr>
              <w:t>0 pont</w:t>
            </w:r>
          </w:p>
        </w:tc>
        <w:tc>
          <w:tcPr>
            <w:tcW w:w="1730" w:type="dxa"/>
            <w:shd w:val="clear" w:color="auto" w:fill="F2F2F2"/>
            <w:vAlign w:val="bottom"/>
          </w:tcPr>
          <w:p w:rsidR="00094D29" w:rsidRDefault="00094D29">
            <w:pPr>
              <w:rPr>
                <w:sz w:val="23"/>
                <w:szCs w:val="23"/>
              </w:rPr>
            </w:pPr>
          </w:p>
        </w:tc>
        <w:tc>
          <w:tcPr>
            <w:tcW w:w="400" w:type="dxa"/>
            <w:shd w:val="clear" w:color="auto" w:fill="F2F2F2"/>
            <w:vAlign w:val="bottom"/>
          </w:tcPr>
          <w:p w:rsidR="00094D29" w:rsidRDefault="00D61EDE">
            <w:pPr>
              <w:spacing w:line="268" w:lineRule="exact"/>
              <w:ind w:left="50"/>
              <w:rPr>
                <w:sz w:val="20"/>
                <w:szCs w:val="20"/>
              </w:rPr>
            </w:pPr>
            <w:r>
              <w:rPr>
                <w:rFonts w:eastAsia="Times New Roman"/>
                <w:sz w:val="24"/>
                <w:szCs w:val="24"/>
              </w:rPr>
              <w:t>B:</w:t>
            </w:r>
          </w:p>
        </w:tc>
        <w:tc>
          <w:tcPr>
            <w:tcW w:w="1590" w:type="dxa"/>
            <w:shd w:val="clear" w:color="auto" w:fill="F2F2F2"/>
            <w:vAlign w:val="bottom"/>
          </w:tcPr>
          <w:p w:rsidR="00094D29" w:rsidRDefault="00D61EDE">
            <w:pPr>
              <w:spacing w:line="268" w:lineRule="exact"/>
              <w:ind w:left="110"/>
              <w:rPr>
                <w:sz w:val="20"/>
                <w:szCs w:val="20"/>
              </w:rPr>
            </w:pPr>
            <w:r>
              <w:rPr>
                <w:rFonts w:eastAsia="Times New Roman"/>
                <w:sz w:val="24"/>
                <w:szCs w:val="24"/>
              </w:rPr>
              <w:t>0 pont</w:t>
            </w:r>
          </w:p>
        </w:tc>
      </w:tr>
      <w:tr w:rsidR="00094D29">
        <w:trPr>
          <w:trHeight w:val="308"/>
        </w:trPr>
        <w:tc>
          <w:tcPr>
            <w:tcW w:w="968" w:type="dxa"/>
            <w:shd w:val="clear" w:color="auto" w:fill="F2F2F2"/>
            <w:vAlign w:val="bottom"/>
          </w:tcPr>
          <w:p w:rsidR="00094D29" w:rsidRDefault="00094D29">
            <w:pPr>
              <w:rPr>
                <w:sz w:val="24"/>
                <w:szCs w:val="24"/>
              </w:rPr>
            </w:pPr>
          </w:p>
        </w:tc>
        <w:tc>
          <w:tcPr>
            <w:tcW w:w="413" w:type="dxa"/>
            <w:shd w:val="clear" w:color="auto" w:fill="F2F2F2"/>
            <w:vAlign w:val="bottom"/>
          </w:tcPr>
          <w:p w:rsidR="00094D29" w:rsidRDefault="00094D29">
            <w:pPr>
              <w:rPr>
                <w:sz w:val="24"/>
                <w:szCs w:val="24"/>
              </w:rPr>
            </w:pPr>
          </w:p>
        </w:tc>
        <w:tc>
          <w:tcPr>
            <w:tcW w:w="1520" w:type="dxa"/>
            <w:shd w:val="clear" w:color="auto" w:fill="F2F2F2"/>
            <w:vAlign w:val="bottom"/>
          </w:tcPr>
          <w:p w:rsidR="00094D29" w:rsidRDefault="00094D29">
            <w:pPr>
              <w:rPr>
                <w:sz w:val="24"/>
                <w:szCs w:val="24"/>
              </w:rPr>
            </w:pPr>
          </w:p>
        </w:tc>
        <w:tc>
          <w:tcPr>
            <w:tcW w:w="820" w:type="dxa"/>
            <w:shd w:val="clear" w:color="auto" w:fill="F2F2F2"/>
            <w:vAlign w:val="bottom"/>
          </w:tcPr>
          <w:p w:rsidR="00094D29" w:rsidRDefault="00094D29">
            <w:pPr>
              <w:rPr>
                <w:sz w:val="24"/>
                <w:szCs w:val="24"/>
              </w:rPr>
            </w:pPr>
          </w:p>
        </w:tc>
        <w:tc>
          <w:tcPr>
            <w:tcW w:w="610" w:type="dxa"/>
            <w:shd w:val="clear" w:color="auto" w:fill="F2F2F2"/>
            <w:vAlign w:val="bottom"/>
          </w:tcPr>
          <w:p w:rsidR="00094D29" w:rsidRDefault="00094D29">
            <w:pPr>
              <w:rPr>
                <w:sz w:val="24"/>
                <w:szCs w:val="24"/>
              </w:rPr>
            </w:pPr>
          </w:p>
        </w:tc>
        <w:tc>
          <w:tcPr>
            <w:tcW w:w="750" w:type="dxa"/>
            <w:shd w:val="clear" w:color="auto" w:fill="F2F2F2"/>
            <w:vAlign w:val="bottom"/>
          </w:tcPr>
          <w:p w:rsidR="00094D29" w:rsidRDefault="00094D29">
            <w:pPr>
              <w:rPr>
                <w:sz w:val="24"/>
                <w:szCs w:val="24"/>
              </w:rPr>
            </w:pPr>
          </w:p>
        </w:tc>
        <w:tc>
          <w:tcPr>
            <w:tcW w:w="1730" w:type="dxa"/>
            <w:shd w:val="clear" w:color="auto" w:fill="F2F2F2"/>
            <w:vAlign w:val="bottom"/>
          </w:tcPr>
          <w:p w:rsidR="00094D29" w:rsidRDefault="00094D29">
            <w:pPr>
              <w:rPr>
                <w:sz w:val="24"/>
                <w:szCs w:val="24"/>
              </w:rPr>
            </w:pPr>
          </w:p>
        </w:tc>
        <w:tc>
          <w:tcPr>
            <w:tcW w:w="400" w:type="dxa"/>
            <w:shd w:val="clear" w:color="auto" w:fill="F2F2F2"/>
            <w:vAlign w:val="bottom"/>
          </w:tcPr>
          <w:p w:rsidR="00094D29" w:rsidRDefault="00094D29">
            <w:pPr>
              <w:rPr>
                <w:sz w:val="24"/>
                <w:szCs w:val="24"/>
              </w:rPr>
            </w:pPr>
          </w:p>
        </w:tc>
        <w:tc>
          <w:tcPr>
            <w:tcW w:w="1590" w:type="dxa"/>
            <w:shd w:val="clear" w:color="auto" w:fill="F2F2F2"/>
            <w:vAlign w:val="bottom"/>
          </w:tcPr>
          <w:p w:rsidR="00094D29" w:rsidRDefault="00094D29">
            <w:pPr>
              <w:rPr>
                <w:sz w:val="24"/>
                <w:szCs w:val="24"/>
              </w:rPr>
            </w:pPr>
          </w:p>
        </w:tc>
      </w:tr>
      <w:tr w:rsidR="00094D29">
        <w:trPr>
          <w:trHeight w:val="273"/>
        </w:trPr>
        <w:tc>
          <w:tcPr>
            <w:tcW w:w="968" w:type="dxa"/>
            <w:vAlign w:val="bottom"/>
          </w:tcPr>
          <w:p w:rsidR="00094D29" w:rsidRDefault="00D61EDE">
            <w:pPr>
              <w:spacing w:line="273" w:lineRule="exact"/>
              <w:ind w:left="120"/>
              <w:rPr>
                <w:sz w:val="20"/>
                <w:szCs w:val="20"/>
              </w:rPr>
            </w:pPr>
            <w:r>
              <w:rPr>
                <w:rFonts w:eastAsia="Times New Roman"/>
                <w:b/>
                <w:bCs/>
                <w:sz w:val="24"/>
                <w:szCs w:val="24"/>
              </w:rPr>
              <w:t>8.</w:t>
            </w:r>
          </w:p>
        </w:tc>
        <w:tc>
          <w:tcPr>
            <w:tcW w:w="413" w:type="dxa"/>
            <w:vAlign w:val="bottom"/>
          </w:tcPr>
          <w:p w:rsidR="00094D29" w:rsidRDefault="00D61EDE">
            <w:pPr>
              <w:spacing w:line="268" w:lineRule="exact"/>
              <w:ind w:left="73"/>
              <w:rPr>
                <w:sz w:val="20"/>
                <w:szCs w:val="20"/>
              </w:rPr>
            </w:pPr>
            <w:r>
              <w:rPr>
                <w:rFonts w:eastAsia="Times New Roman"/>
                <w:sz w:val="24"/>
                <w:szCs w:val="24"/>
              </w:rPr>
              <w:t>A:</w:t>
            </w:r>
          </w:p>
        </w:tc>
        <w:tc>
          <w:tcPr>
            <w:tcW w:w="1520" w:type="dxa"/>
            <w:vAlign w:val="bottom"/>
          </w:tcPr>
          <w:p w:rsidR="00094D29" w:rsidRDefault="00D61EDE">
            <w:pPr>
              <w:spacing w:line="268" w:lineRule="exact"/>
              <w:ind w:left="100"/>
              <w:rPr>
                <w:sz w:val="20"/>
                <w:szCs w:val="20"/>
              </w:rPr>
            </w:pPr>
            <w:r>
              <w:rPr>
                <w:rFonts w:eastAsia="Times New Roman"/>
                <w:sz w:val="24"/>
                <w:szCs w:val="24"/>
              </w:rPr>
              <w:t>2 pont</w:t>
            </w:r>
          </w:p>
        </w:tc>
        <w:tc>
          <w:tcPr>
            <w:tcW w:w="820" w:type="dxa"/>
            <w:vAlign w:val="bottom"/>
          </w:tcPr>
          <w:p w:rsidR="00094D29" w:rsidRDefault="00D61EDE">
            <w:pPr>
              <w:spacing w:line="273" w:lineRule="exact"/>
              <w:ind w:right="300"/>
              <w:jc w:val="right"/>
              <w:rPr>
                <w:sz w:val="20"/>
                <w:szCs w:val="20"/>
              </w:rPr>
            </w:pPr>
            <w:r>
              <w:rPr>
                <w:rFonts w:eastAsia="Times New Roman"/>
                <w:b/>
                <w:bCs/>
                <w:sz w:val="24"/>
                <w:szCs w:val="24"/>
              </w:rPr>
              <w:t>22.</w:t>
            </w:r>
          </w:p>
        </w:tc>
        <w:tc>
          <w:tcPr>
            <w:tcW w:w="610" w:type="dxa"/>
            <w:vAlign w:val="bottom"/>
          </w:tcPr>
          <w:p w:rsidR="00094D29" w:rsidRDefault="00D61EDE">
            <w:pPr>
              <w:spacing w:line="268" w:lineRule="exact"/>
              <w:ind w:left="200"/>
              <w:rPr>
                <w:sz w:val="20"/>
                <w:szCs w:val="20"/>
              </w:rPr>
            </w:pPr>
            <w:r>
              <w:rPr>
                <w:rFonts w:eastAsia="Times New Roman"/>
                <w:sz w:val="24"/>
                <w:szCs w:val="24"/>
              </w:rPr>
              <w:t>A:</w:t>
            </w:r>
          </w:p>
        </w:tc>
        <w:tc>
          <w:tcPr>
            <w:tcW w:w="750" w:type="dxa"/>
            <w:vAlign w:val="bottom"/>
          </w:tcPr>
          <w:p w:rsidR="00094D29" w:rsidRDefault="00D61EDE">
            <w:pPr>
              <w:spacing w:line="268" w:lineRule="exact"/>
              <w:ind w:left="50"/>
              <w:rPr>
                <w:sz w:val="20"/>
                <w:szCs w:val="20"/>
              </w:rPr>
            </w:pPr>
            <w:r>
              <w:rPr>
                <w:rFonts w:eastAsia="Times New Roman"/>
                <w:sz w:val="24"/>
                <w:szCs w:val="24"/>
              </w:rPr>
              <w:t>0 pont</w:t>
            </w:r>
          </w:p>
        </w:tc>
        <w:tc>
          <w:tcPr>
            <w:tcW w:w="1730" w:type="dxa"/>
            <w:vAlign w:val="bottom"/>
          </w:tcPr>
          <w:p w:rsidR="00094D29" w:rsidRDefault="00D61EDE">
            <w:pPr>
              <w:spacing w:line="273" w:lineRule="exact"/>
              <w:ind w:right="450"/>
              <w:jc w:val="right"/>
              <w:rPr>
                <w:sz w:val="20"/>
                <w:szCs w:val="20"/>
              </w:rPr>
            </w:pPr>
            <w:r>
              <w:rPr>
                <w:rFonts w:eastAsia="Times New Roman"/>
                <w:b/>
                <w:bCs/>
                <w:sz w:val="24"/>
                <w:szCs w:val="24"/>
              </w:rPr>
              <w:t>36.</w:t>
            </w:r>
          </w:p>
        </w:tc>
        <w:tc>
          <w:tcPr>
            <w:tcW w:w="400" w:type="dxa"/>
            <w:vAlign w:val="bottom"/>
          </w:tcPr>
          <w:p w:rsidR="00094D29" w:rsidRDefault="00D61EDE">
            <w:pPr>
              <w:spacing w:line="268" w:lineRule="exact"/>
              <w:ind w:left="50"/>
              <w:rPr>
                <w:sz w:val="20"/>
                <w:szCs w:val="20"/>
              </w:rPr>
            </w:pPr>
            <w:r>
              <w:rPr>
                <w:rFonts w:eastAsia="Times New Roman"/>
                <w:sz w:val="24"/>
                <w:szCs w:val="24"/>
              </w:rPr>
              <w:t>A:</w:t>
            </w:r>
          </w:p>
        </w:tc>
        <w:tc>
          <w:tcPr>
            <w:tcW w:w="1590" w:type="dxa"/>
            <w:vAlign w:val="bottom"/>
          </w:tcPr>
          <w:p w:rsidR="00094D29" w:rsidRDefault="00D61EDE">
            <w:pPr>
              <w:spacing w:line="268" w:lineRule="exact"/>
              <w:ind w:left="110"/>
              <w:rPr>
                <w:sz w:val="20"/>
                <w:szCs w:val="20"/>
              </w:rPr>
            </w:pPr>
            <w:r>
              <w:rPr>
                <w:rFonts w:eastAsia="Times New Roman"/>
                <w:sz w:val="24"/>
                <w:szCs w:val="24"/>
              </w:rPr>
              <w:t>0 pont</w:t>
            </w:r>
          </w:p>
        </w:tc>
      </w:tr>
      <w:tr w:rsidR="00094D29">
        <w:trPr>
          <w:trHeight w:val="300"/>
        </w:trPr>
        <w:tc>
          <w:tcPr>
            <w:tcW w:w="968" w:type="dxa"/>
            <w:vAlign w:val="bottom"/>
          </w:tcPr>
          <w:p w:rsidR="00094D29" w:rsidRDefault="00094D29">
            <w:pPr>
              <w:rPr>
                <w:sz w:val="24"/>
                <w:szCs w:val="24"/>
              </w:rPr>
            </w:pPr>
          </w:p>
        </w:tc>
        <w:tc>
          <w:tcPr>
            <w:tcW w:w="413" w:type="dxa"/>
            <w:vAlign w:val="bottom"/>
          </w:tcPr>
          <w:p w:rsidR="00094D29" w:rsidRDefault="00094D29">
            <w:pPr>
              <w:rPr>
                <w:sz w:val="24"/>
                <w:szCs w:val="24"/>
              </w:rPr>
            </w:pPr>
          </w:p>
        </w:tc>
        <w:tc>
          <w:tcPr>
            <w:tcW w:w="1520" w:type="dxa"/>
            <w:vAlign w:val="bottom"/>
          </w:tcPr>
          <w:p w:rsidR="00094D29" w:rsidRDefault="00094D29">
            <w:pPr>
              <w:rPr>
                <w:sz w:val="24"/>
                <w:szCs w:val="24"/>
              </w:rPr>
            </w:pPr>
          </w:p>
        </w:tc>
        <w:tc>
          <w:tcPr>
            <w:tcW w:w="820" w:type="dxa"/>
            <w:vAlign w:val="bottom"/>
          </w:tcPr>
          <w:p w:rsidR="00094D29" w:rsidRDefault="00094D29">
            <w:pPr>
              <w:rPr>
                <w:sz w:val="24"/>
                <w:szCs w:val="24"/>
              </w:rPr>
            </w:pPr>
          </w:p>
        </w:tc>
        <w:tc>
          <w:tcPr>
            <w:tcW w:w="610" w:type="dxa"/>
            <w:vAlign w:val="bottom"/>
          </w:tcPr>
          <w:p w:rsidR="00094D29" w:rsidRDefault="00094D29">
            <w:pPr>
              <w:rPr>
                <w:sz w:val="24"/>
                <w:szCs w:val="24"/>
              </w:rPr>
            </w:pPr>
          </w:p>
        </w:tc>
        <w:tc>
          <w:tcPr>
            <w:tcW w:w="750" w:type="dxa"/>
            <w:vAlign w:val="bottom"/>
          </w:tcPr>
          <w:p w:rsidR="00094D29" w:rsidRDefault="00094D29">
            <w:pPr>
              <w:rPr>
                <w:sz w:val="24"/>
                <w:szCs w:val="24"/>
              </w:rPr>
            </w:pPr>
          </w:p>
        </w:tc>
        <w:tc>
          <w:tcPr>
            <w:tcW w:w="1730" w:type="dxa"/>
            <w:vAlign w:val="bottom"/>
          </w:tcPr>
          <w:p w:rsidR="00094D29" w:rsidRDefault="00094D29">
            <w:pPr>
              <w:rPr>
                <w:sz w:val="24"/>
                <w:szCs w:val="24"/>
              </w:rPr>
            </w:pPr>
          </w:p>
        </w:tc>
        <w:tc>
          <w:tcPr>
            <w:tcW w:w="400" w:type="dxa"/>
            <w:vAlign w:val="bottom"/>
          </w:tcPr>
          <w:p w:rsidR="00094D29" w:rsidRDefault="00094D29">
            <w:pPr>
              <w:rPr>
                <w:sz w:val="24"/>
                <w:szCs w:val="24"/>
              </w:rPr>
            </w:pPr>
          </w:p>
        </w:tc>
        <w:tc>
          <w:tcPr>
            <w:tcW w:w="1590" w:type="dxa"/>
            <w:vAlign w:val="bottom"/>
          </w:tcPr>
          <w:p w:rsidR="00094D29" w:rsidRDefault="00094D29">
            <w:pPr>
              <w:rPr>
                <w:sz w:val="24"/>
                <w:szCs w:val="24"/>
              </w:rPr>
            </w:pPr>
          </w:p>
        </w:tc>
      </w:tr>
      <w:tr w:rsidR="00094D29">
        <w:trPr>
          <w:trHeight w:val="268"/>
        </w:trPr>
        <w:tc>
          <w:tcPr>
            <w:tcW w:w="968" w:type="dxa"/>
            <w:shd w:val="clear" w:color="auto" w:fill="F2F2F2"/>
            <w:vAlign w:val="bottom"/>
          </w:tcPr>
          <w:p w:rsidR="00094D29" w:rsidRDefault="00094D29">
            <w:pPr>
              <w:rPr>
                <w:sz w:val="23"/>
                <w:szCs w:val="23"/>
              </w:rPr>
            </w:pPr>
          </w:p>
        </w:tc>
        <w:tc>
          <w:tcPr>
            <w:tcW w:w="413" w:type="dxa"/>
            <w:shd w:val="clear" w:color="auto" w:fill="F2F2F2"/>
            <w:vAlign w:val="bottom"/>
          </w:tcPr>
          <w:p w:rsidR="00094D29" w:rsidRDefault="00D61EDE">
            <w:pPr>
              <w:spacing w:line="268" w:lineRule="exact"/>
              <w:ind w:left="73"/>
              <w:rPr>
                <w:sz w:val="20"/>
                <w:szCs w:val="20"/>
              </w:rPr>
            </w:pPr>
            <w:r>
              <w:rPr>
                <w:rFonts w:eastAsia="Times New Roman"/>
                <w:sz w:val="24"/>
                <w:szCs w:val="24"/>
              </w:rPr>
              <w:t>B:</w:t>
            </w:r>
          </w:p>
        </w:tc>
        <w:tc>
          <w:tcPr>
            <w:tcW w:w="1520" w:type="dxa"/>
            <w:shd w:val="clear" w:color="auto" w:fill="F2F2F2"/>
            <w:vAlign w:val="bottom"/>
          </w:tcPr>
          <w:p w:rsidR="00094D29" w:rsidRDefault="00D61EDE">
            <w:pPr>
              <w:spacing w:line="268" w:lineRule="exact"/>
              <w:ind w:left="100"/>
              <w:rPr>
                <w:sz w:val="20"/>
                <w:szCs w:val="20"/>
              </w:rPr>
            </w:pPr>
            <w:r>
              <w:rPr>
                <w:rFonts w:eastAsia="Times New Roman"/>
                <w:sz w:val="24"/>
                <w:szCs w:val="24"/>
              </w:rPr>
              <w:t xml:space="preserve">0 </w:t>
            </w:r>
            <w:r>
              <w:rPr>
                <w:rFonts w:eastAsia="Times New Roman"/>
                <w:sz w:val="24"/>
                <w:szCs w:val="24"/>
              </w:rPr>
              <w:t>pont</w:t>
            </w:r>
          </w:p>
        </w:tc>
        <w:tc>
          <w:tcPr>
            <w:tcW w:w="820" w:type="dxa"/>
            <w:shd w:val="clear" w:color="auto" w:fill="F2F2F2"/>
            <w:vAlign w:val="bottom"/>
          </w:tcPr>
          <w:p w:rsidR="00094D29" w:rsidRDefault="00094D29">
            <w:pPr>
              <w:rPr>
                <w:sz w:val="23"/>
                <w:szCs w:val="23"/>
              </w:rPr>
            </w:pPr>
          </w:p>
        </w:tc>
        <w:tc>
          <w:tcPr>
            <w:tcW w:w="610" w:type="dxa"/>
            <w:shd w:val="clear" w:color="auto" w:fill="F2F2F2"/>
            <w:vAlign w:val="bottom"/>
          </w:tcPr>
          <w:p w:rsidR="00094D29" w:rsidRDefault="00D61EDE">
            <w:pPr>
              <w:spacing w:line="268" w:lineRule="exact"/>
              <w:ind w:left="200"/>
              <w:rPr>
                <w:sz w:val="20"/>
                <w:szCs w:val="20"/>
              </w:rPr>
            </w:pPr>
            <w:r>
              <w:rPr>
                <w:rFonts w:eastAsia="Times New Roman"/>
                <w:sz w:val="24"/>
                <w:szCs w:val="24"/>
              </w:rPr>
              <w:t>B:</w:t>
            </w:r>
          </w:p>
        </w:tc>
        <w:tc>
          <w:tcPr>
            <w:tcW w:w="750" w:type="dxa"/>
            <w:shd w:val="clear" w:color="auto" w:fill="F2F2F2"/>
            <w:vAlign w:val="bottom"/>
          </w:tcPr>
          <w:p w:rsidR="00094D29" w:rsidRDefault="00D61EDE">
            <w:pPr>
              <w:spacing w:line="268" w:lineRule="exact"/>
              <w:ind w:left="50"/>
              <w:rPr>
                <w:sz w:val="20"/>
                <w:szCs w:val="20"/>
              </w:rPr>
            </w:pPr>
            <w:r>
              <w:rPr>
                <w:rFonts w:eastAsia="Times New Roman"/>
                <w:w w:val="98"/>
                <w:sz w:val="24"/>
                <w:szCs w:val="24"/>
              </w:rPr>
              <w:t>-1 pont</w:t>
            </w:r>
          </w:p>
        </w:tc>
        <w:tc>
          <w:tcPr>
            <w:tcW w:w="1730" w:type="dxa"/>
            <w:shd w:val="clear" w:color="auto" w:fill="F2F2F2"/>
            <w:vAlign w:val="bottom"/>
          </w:tcPr>
          <w:p w:rsidR="00094D29" w:rsidRDefault="00094D29">
            <w:pPr>
              <w:rPr>
                <w:sz w:val="23"/>
                <w:szCs w:val="23"/>
              </w:rPr>
            </w:pPr>
          </w:p>
        </w:tc>
        <w:tc>
          <w:tcPr>
            <w:tcW w:w="400" w:type="dxa"/>
            <w:shd w:val="clear" w:color="auto" w:fill="F2F2F2"/>
            <w:vAlign w:val="bottom"/>
          </w:tcPr>
          <w:p w:rsidR="00094D29" w:rsidRDefault="00D61EDE">
            <w:pPr>
              <w:spacing w:line="268" w:lineRule="exact"/>
              <w:ind w:left="50"/>
              <w:rPr>
                <w:sz w:val="20"/>
                <w:szCs w:val="20"/>
              </w:rPr>
            </w:pPr>
            <w:r>
              <w:rPr>
                <w:rFonts w:eastAsia="Times New Roman"/>
                <w:sz w:val="24"/>
                <w:szCs w:val="24"/>
              </w:rPr>
              <w:t>B:</w:t>
            </w:r>
          </w:p>
        </w:tc>
        <w:tc>
          <w:tcPr>
            <w:tcW w:w="1590" w:type="dxa"/>
            <w:shd w:val="clear" w:color="auto" w:fill="F2F2F2"/>
            <w:vAlign w:val="bottom"/>
          </w:tcPr>
          <w:p w:rsidR="00094D29" w:rsidRDefault="00D61EDE">
            <w:pPr>
              <w:spacing w:line="268" w:lineRule="exact"/>
              <w:ind w:left="110"/>
              <w:rPr>
                <w:sz w:val="20"/>
                <w:szCs w:val="20"/>
              </w:rPr>
            </w:pPr>
            <w:r>
              <w:rPr>
                <w:rFonts w:eastAsia="Times New Roman"/>
                <w:sz w:val="24"/>
                <w:szCs w:val="24"/>
              </w:rPr>
              <w:t>2 pont</w:t>
            </w:r>
          </w:p>
        </w:tc>
      </w:tr>
      <w:tr w:rsidR="00094D29">
        <w:trPr>
          <w:trHeight w:val="305"/>
        </w:trPr>
        <w:tc>
          <w:tcPr>
            <w:tcW w:w="968" w:type="dxa"/>
            <w:shd w:val="clear" w:color="auto" w:fill="F2F2F2"/>
            <w:vAlign w:val="bottom"/>
          </w:tcPr>
          <w:p w:rsidR="00094D29" w:rsidRDefault="00094D29">
            <w:pPr>
              <w:rPr>
                <w:sz w:val="24"/>
                <w:szCs w:val="24"/>
              </w:rPr>
            </w:pPr>
          </w:p>
        </w:tc>
        <w:tc>
          <w:tcPr>
            <w:tcW w:w="413" w:type="dxa"/>
            <w:shd w:val="clear" w:color="auto" w:fill="F2F2F2"/>
            <w:vAlign w:val="bottom"/>
          </w:tcPr>
          <w:p w:rsidR="00094D29" w:rsidRDefault="00094D29">
            <w:pPr>
              <w:rPr>
                <w:sz w:val="24"/>
                <w:szCs w:val="24"/>
              </w:rPr>
            </w:pPr>
          </w:p>
        </w:tc>
        <w:tc>
          <w:tcPr>
            <w:tcW w:w="1520" w:type="dxa"/>
            <w:shd w:val="clear" w:color="auto" w:fill="F2F2F2"/>
            <w:vAlign w:val="bottom"/>
          </w:tcPr>
          <w:p w:rsidR="00094D29" w:rsidRDefault="00094D29">
            <w:pPr>
              <w:rPr>
                <w:sz w:val="24"/>
                <w:szCs w:val="24"/>
              </w:rPr>
            </w:pPr>
          </w:p>
        </w:tc>
        <w:tc>
          <w:tcPr>
            <w:tcW w:w="820" w:type="dxa"/>
            <w:shd w:val="clear" w:color="auto" w:fill="F2F2F2"/>
            <w:vAlign w:val="bottom"/>
          </w:tcPr>
          <w:p w:rsidR="00094D29" w:rsidRDefault="00094D29">
            <w:pPr>
              <w:rPr>
                <w:sz w:val="24"/>
                <w:szCs w:val="24"/>
              </w:rPr>
            </w:pPr>
          </w:p>
        </w:tc>
        <w:tc>
          <w:tcPr>
            <w:tcW w:w="610" w:type="dxa"/>
            <w:shd w:val="clear" w:color="auto" w:fill="F2F2F2"/>
            <w:vAlign w:val="bottom"/>
          </w:tcPr>
          <w:p w:rsidR="00094D29" w:rsidRDefault="00094D29">
            <w:pPr>
              <w:rPr>
                <w:sz w:val="24"/>
                <w:szCs w:val="24"/>
              </w:rPr>
            </w:pPr>
          </w:p>
        </w:tc>
        <w:tc>
          <w:tcPr>
            <w:tcW w:w="750" w:type="dxa"/>
            <w:shd w:val="clear" w:color="auto" w:fill="F2F2F2"/>
            <w:vAlign w:val="bottom"/>
          </w:tcPr>
          <w:p w:rsidR="00094D29" w:rsidRDefault="00094D29">
            <w:pPr>
              <w:rPr>
                <w:sz w:val="24"/>
                <w:szCs w:val="24"/>
              </w:rPr>
            </w:pPr>
          </w:p>
        </w:tc>
        <w:tc>
          <w:tcPr>
            <w:tcW w:w="1730" w:type="dxa"/>
            <w:shd w:val="clear" w:color="auto" w:fill="F2F2F2"/>
            <w:vAlign w:val="bottom"/>
          </w:tcPr>
          <w:p w:rsidR="00094D29" w:rsidRDefault="00094D29">
            <w:pPr>
              <w:rPr>
                <w:sz w:val="24"/>
                <w:szCs w:val="24"/>
              </w:rPr>
            </w:pPr>
          </w:p>
        </w:tc>
        <w:tc>
          <w:tcPr>
            <w:tcW w:w="400" w:type="dxa"/>
            <w:shd w:val="clear" w:color="auto" w:fill="F2F2F2"/>
            <w:vAlign w:val="bottom"/>
          </w:tcPr>
          <w:p w:rsidR="00094D29" w:rsidRDefault="00094D29">
            <w:pPr>
              <w:rPr>
                <w:sz w:val="24"/>
                <w:szCs w:val="24"/>
              </w:rPr>
            </w:pPr>
          </w:p>
        </w:tc>
        <w:tc>
          <w:tcPr>
            <w:tcW w:w="1590" w:type="dxa"/>
            <w:shd w:val="clear" w:color="auto" w:fill="F2F2F2"/>
            <w:vAlign w:val="bottom"/>
          </w:tcPr>
          <w:p w:rsidR="00094D29" w:rsidRDefault="00094D29">
            <w:pPr>
              <w:rPr>
                <w:sz w:val="24"/>
                <w:szCs w:val="24"/>
              </w:rPr>
            </w:pPr>
          </w:p>
        </w:tc>
      </w:tr>
      <w:tr w:rsidR="00094D29">
        <w:trPr>
          <w:trHeight w:val="273"/>
        </w:trPr>
        <w:tc>
          <w:tcPr>
            <w:tcW w:w="968" w:type="dxa"/>
            <w:vAlign w:val="bottom"/>
          </w:tcPr>
          <w:p w:rsidR="00094D29" w:rsidRDefault="00D61EDE">
            <w:pPr>
              <w:spacing w:line="273" w:lineRule="exact"/>
              <w:ind w:left="120"/>
              <w:rPr>
                <w:sz w:val="20"/>
                <w:szCs w:val="20"/>
              </w:rPr>
            </w:pPr>
            <w:r>
              <w:rPr>
                <w:rFonts w:eastAsia="Times New Roman"/>
                <w:b/>
                <w:bCs/>
                <w:sz w:val="24"/>
                <w:szCs w:val="24"/>
              </w:rPr>
              <w:t>9.</w:t>
            </w:r>
          </w:p>
        </w:tc>
        <w:tc>
          <w:tcPr>
            <w:tcW w:w="413" w:type="dxa"/>
            <w:vAlign w:val="bottom"/>
          </w:tcPr>
          <w:p w:rsidR="00094D29" w:rsidRDefault="00D61EDE">
            <w:pPr>
              <w:spacing w:line="268" w:lineRule="exact"/>
              <w:ind w:left="73"/>
              <w:rPr>
                <w:sz w:val="20"/>
                <w:szCs w:val="20"/>
              </w:rPr>
            </w:pPr>
            <w:r>
              <w:rPr>
                <w:rFonts w:eastAsia="Times New Roman"/>
                <w:sz w:val="24"/>
                <w:szCs w:val="24"/>
              </w:rPr>
              <w:t>A:</w:t>
            </w:r>
          </w:p>
        </w:tc>
        <w:tc>
          <w:tcPr>
            <w:tcW w:w="1520" w:type="dxa"/>
            <w:vAlign w:val="bottom"/>
          </w:tcPr>
          <w:p w:rsidR="00094D29" w:rsidRDefault="00D61EDE">
            <w:pPr>
              <w:spacing w:line="268" w:lineRule="exact"/>
              <w:ind w:left="100"/>
              <w:rPr>
                <w:sz w:val="20"/>
                <w:szCs w:val="20"/>
              </w:rPr>
            </w:pPr>
            <w:r>
              <w:rPr>
                <w:rFonts w:eastAsia="Times New Roman"/>
                <w:sz w:val="24"/>
                <w:szCs w:val="24"/>
              </w:rPr>
              <w:t>2 pont</w:t>
            </w:r>
          </w:p>
        </w:tc>
        <w:tc>
          <w:tcPr>
            <w:tcW w:w="820" w:type="dxa"/>
            <w:vAlign w:val="bottom"/>
          </w:tcPr>
          <w:p w:rsidR="00094D29" w:rsidRDefault="00D61EDE">
            <w:pPr>
              <w:spacing w:line="273" w:lineRule="exact"/>
              <w:ind w:right="300"/>
              <w:jc w:val="right"/>
              <w:rPr>
                <w:sz w:val="20"/>
                <w:szCs w:val="20"/>
              </w:rPr>
            </w:pPr>
            <w:r>
              <w:rPr>
                <w:rFonts w:eastAsia="Times New Roman"/>
                <w:b/>
                <w:bCs/>
                <w:sz w:val="24"/>
                <w:szCs w:val="24"/>
              </w:rPr>
              <w:t>23.</w:t>
            </w:r>
          </w:p>
        </w:tc>
        <w:tc>
          <w:tcPr>
            <w:tcW w:w="610" w:type="dxa"/>
            <w:vAlign w:val="bottom"/>
          </w:tcPr>
          <w:p w:rsidR="00094D29" w:rsidRDefault="00D61EDE">
            <w:pPr>
              <w:spacing w:line="268" w:lineRule="exact"/>
              <w:ind w:left="200"/>
              <w:rPr>
                <w:sz w:val="20"/>
                <w:szCs w:val="20"/>
              </w:rPr>
            </w:pPr>
            <w:r>
              <w:rPr>
                <w:rFonts w:eastAsia="Times New Roman"/>
                <w:sz w:val="24"/>
                <w:szCs w:val="24"/>
              </w:rPr>
              <w:t>A:</w:t>
            </w:r>
          </w:p>
        </w:tc>
        <w:tc>
          <w:tcPr>
            <w:tcW w:w="750" w:type="dxa"/>
            <w:vAlign w:val="bottom"/>
          </w:tcPr>
          <w:p w:rsidR="00094D29" w:rsidRDefault="00D61EDE">
            <w:pPr>
              <w:spacing w:line="268" w:lineRule="exact"/>
              <w:ind w:left="50"/>
              <w:rPr>
                <w:sz w:val="20"/>
                <w:szCs w:val="20"/>
              </w:rPr>
            </w:pPr>
            <w:r>
              <w:rPr>
                <w:rFonts w:eastAsia="Times New Roman"/>
                <w:w w:val="98"/>
                <w:sz w:val="24"/>
                <w:szCs w:val="24"/>
              </w:rPr>
              <w:t>-1 pont</w:t>
            </w:r>
          </w:p>
        </w:tc>
        <w:tc>
          <w:tcPr>
            <w:tcW w:w="1730" w:type="dxa"/>
            <w:vAlign w:val="bottom"/>
          </w:tcPr>
          <w:p w:rsidR="00094D29" w:rsidRDefault="00D61EDE">
            <w:pPr>
              <w:spacing w:line="273" w:lineRule="exact"/>
              <w:ind w:right="450"/>
              <w:jc w:val="right"/>
              <w:rPr>
                <w:sz w:val="20"/>
                <w:szCs w:val="20"/>
              </w:rPr>
            </w:pPr>
            <w:r>
              <w:rPr>
                <w:rFonts w:eastAsia="Times New Roman"/>
                <w:b/>
                <w:bCs/>
                <w:sz w:val="24"/>
                <w:szCs w:val="24"/>
              </w:rPr>
              <w:t>37.</w:t>
            </w:r>
          </w:p>
        </w:tc>
        <w:tc>
          <w:tcPr>
            <w:tcW w:w="400" w:type="dxa"/>
            <w:vAlign w:val="bottom"/>
          </w:tcPr>
          <w:p w:rsidR="00094D29" w:rsidRDefault="00D61EDE">
            <w:pPr>
              <w:spacing w:line="268" w:lineRule="exact"/>
              <w:ind w:left="50"/>
              <w:rPr>
                <w:sz w:val="20"/>
                <w:szCs w:val="20"/>
              </w:rPr>
            </w:pPr>
            <w:r>
              <w:rPr>
                <w:rFonts w:eastAsia="Times New Roman"/>
                <w:sz w:val="24"/>
                <w:szCs w:val="24"/>
              </w:rPr>
              <w:t>A:</w:t>
            </w:r>
          </w:p>
        </w:tc>
        <w:tc>
          <w:tcPr>
            <w:tcW w:w="1590" w:type="dxa"/>
            <w:vAlign w:val="bottom"/>
          </w:tcPr>
          <w:p w:rsidR="00094D29" w:rsidRDefault="00D61EDE">
            <w:pPr>
              <w:spacing w:line="268" w:lineRule="exact"/>
              <w:ind w:left="110"/>
              <w:rPr>
                <w:sz w:val="20"/>
                <w:szCs w:val="20"/>
              </w:rPr>
            </w:pPr>
            <w:r>
              <w:rPr>
                <w:rFonts w:eastAsia="Times New Roman"/>
                <w:sz w:val="24"/>
                <w:szCs w:val="24"/>
              </w:rPr>
              <w:t>2 pont</w:t>
            </w:r>
          </w:p>
        </w:tc>
      </w:tr>
      <w:tr w:rsidR="00094D29">
        <w:trPr>
          <w:trHeight w:val="301"/>
        </w:trPr>
        <w:tc>
          <w:tcPr>
            <w:tcW w:w="968" w:type="dxa"/>
            <w:vAlign w:val="bottom"/>
          </w:tcPr>
          <w:p w:rsidR="00094D29" w:rsidRDefault="00094D29">
            <w:pPr>
              <w:rPr>
                <w:sz w:val="24"/>
                <w:szCs w:val="24"/>
              </w:rPr>
            </w:pPr>
          </w:p>
        </w:tc>
        <w:tc>
          <w:tcPr>
            <w:tcW w:w="413" w:type="dxa"/>
            <w:vAlign w:val="bottom"/>
          </w:tcPr>
          <w:p w:rsidR="00094D29" w:rsidRDefault="00094D29">
            <w:pPr>
              <w:rPr>
                <w:sz w:val="24"/>
                <w:szCs w:val="24"/>
              </w:rPr>
            </w:pPr>
          </w:p>
        </w:tc>
        <w:tc>
          <w:tcPr>
            <w:tcW w:w="1520" w:type="dxa"/>
            <w:vAlign w:val="bottom"/>
          </w:tcPr>
          <w:p w:rsidR="00094D29" w:rsidRDefault="00094D29">
            <w:pPr>
              <w:rPr>
                <w:sz w:val="24"/>
                <w:szCs w:val="24"/>
              </w:rPr>
            </w:pPr>
          </w:p>
        </w:tc>
        <w:tc>
          <w:tcPr>
            <w:tcW w:w="820" w:type="dxa"/>
            <w:vAlign w:val="bottom"/>
          </w:tcPr>
          <w:p w:rsidR="00094D29" w:rsidRDefault="00094D29">
            <w:pPr>
              <w:rPr>
                <w:sz w:val="24"/>
                <w:szCs w:val="24"/>
              </w:rPr>
            </w:pPr>
          </w:p>
        </w:tc>
        <w:tc>
          <w:tcPr>
            <w:tcW w:w="610" w:type="dxa"/>
            <w:vAlign w:val="bottom"/>
          </w:tcPr>
          <w:p w:rsidR="00094D29" w:rsidRDefault="00094D29">
            <w:pPr>
              <w:rPr>
                <w:sz w:val="24"/>
                <w:szCs w:val="24"/>
              </w:rPr>
            </w:pPr>
          </w:p>
        </w:tc>
        <w:tc>
          <w:tcPr>
            <w:tcW w:w="750" w:type="dxa"/>
            <w:vAlign w:val="bottom"/>
          </w:tcPr>
          <w:p w:rsidR="00094D29" w:rsidRDefault="00094D29">
            <w:pPr>
              <w:rPr>
                <w:sz w:val="24"/>
                <w:szCs w:val="24"/>
              </w:rPr>
            </w:pPr>
          </w:p>
        </w:tc>
        <w:tc>
          <w:tcPr>
            <w:tcW w:w="1730" w:type="dxa"/>
            <w:vAlign w:val="bottom"/>
          </w:tcPr>
          <w:p w:rsidR="00094D29" w:rsidRDefault="00094D29">
            <w:pPr>
              <w:rPr>
                <w:sz w:val="24"/>
                <w:szCs w:val="24"/>
              </w:rPr>
            </w:pPr>
          </w:p>
        </w:tc>
        <w:tc>
          <w:tcPr>
            <w:tcW w:w="400" w:type="dxa"/>
            <w:vAlign w:val="bottom"/>
          </w:tcPr>
          <w:p w:rsidR="00094D29" w:rsidRDefault="00094D29">
            <w:pPr>
              <w:rPr>
                <w:sz w:val="24"/>
                <w:szCs w:val="24"/>
              </w:rPr>
            </w:pPr>
          </w:p>
        </w:tc>
        <w:tc>
          <w:tcPr>
            <w:tcW w:w="1590" w:type="dxa"/>
            <w:vAlign w:val="bottom"/>
          </w:tcPr>
          <w:p w:rsidR="00094D29" w:rsidRDefault="00094D29">
            <w:pPr>
              <w:rPr>
                <w:sz w:val="24"/>
                <w:szCs w:val="24"/>
              </w:rPr>
            </w:pPr>
          </w:p>
        </w:tc>
      </w:tr>
      <w:tr w:rsidR="00094D29">
        <w:trPr>
          <w:trHeight w:val="268"/>
        </w:trPr>
        <w:tc>
          <w:tcPr>
            <w:tcW w:w="968" w:type="dxa"/>
            <w:shd w:val="clear" w:color="auto" w:fill="F2F2F2"/>
            <w:vAlign w:val="bottom"/>
          </w:tcPr>
          <w:p w:rsidR="00094D29" w:rsidRDefault="00094D29">
            <w:pPr>
              <w:rPr>
                <w:sz w:val="23"/>
                <w:szCs w:val="23"/>
              </w:rPr>
            </w:pPr>
          </w:p>
        </w:tc>
        <w:tc>
          <w:tcPr>
            <w:tcW w:w="413" w:type="dxa"/>
            <w:shd w:val="clear" w:color="auto" w:fill="F2F2F2"/>
            <w:vAlign w:val="bottom"/>
          </w:tcPr>
          <w:p w:rsidR="00094D29" w:rsidRDefault="00D61EDE">
            <w:pPr>
              <w:spacing w:line="268" w:lineRule="exact"/>
              <w:ind w:left="73"/>
              <w:rPr>
                <w:sz w:val="20"/>
                <w:szCs w:val="20"/>
              </w:rPr>
            </w:pPr>
            <w:r>
              <w:rPr>
                <w:rFonts w:eastAsia="Times New Roman"/>
                <w:sz w:val="24"/>
                <w:szCs w:val="24"/>
              </w:rPr>
              <w:t>B:</w:t>
            </w:r>
          </w:p>
        </w:tc>
        <w:tc>
          <w:tcPr>
            <w:tcW w:w="1520" w:type="dxa"/>
            <w:shd w:val="clear" w:color="auto" w:fill="F2F2F2"/>
            <w:vAlign w:val="bottom"/>
          </w:tcPr>
          <w:p w:rsidR="00094D29" w:rsidRDefault="00D61EDE">
            <w:pPr>
              <w:spacing w:line="268" w:lineRule="exact"/>
              <w:ind w:left="100"/>
              <w:rPr>
                <w:sz w:val="20"/>
                <w:szCs w:val="20"/>
              </w:rPr>
            </w:pPr>
            <w:r>
              <w:rPr>
                <w:rFonts w:eastAsia="Times New Roman"/>
                <w:sz w:val="24"/>
                <w:szCs w:val="24"/>
              </w:rPr>
              <w:t>0 pont</w:t>
            </w:r>
          </w:p>
        </w:tc>
        <w:tc>
          <w:tcPr>
            <w:tcW w:w="820" w:type="dxa"/>
            <w:shd w:val="clear" w:color="auto" w:fill="F2F2F2"/>
            <w:vAlign w:val="bottom"/>
          </w:tcPr>
          <w:p w:rsidR="00094D29" w:rsidRDefault="00094D29">
            <w:pPr>
              <w:rPr>
                <w:sz w:val="23"/>
                <w:szCs w:val="23"/>
              </w:rPr>
            </w:pPr>
          </w:p>
        </w:tc>
        <w:tc>
          <w:tcPr>
            <w:tcW w:w="610" w:type="dxa"/>
            <w:shd w:val="clear" w:color="auto" w:fill="F2F2F2"/>
            <w:vAlign w:val="bottom"/>
          </w:tcPr>
          <w:p w:rsidR="00094D29" w:rsidRDefault="00D61EDE">
            <w:pPr>
              <w:spacing w:line="268" w:lineRule="exact"/>
              <w:ind w:left="200"/>
              <w:rPr>
                <w:sz w:val="20"/>
                <w:szCs w:val="20"/>
              </w:rPr>
            </w:pPr>
            <w:r>
              <w:rPr>
                <w:rFonts w:eastAsia="Times New Roman"/>
                <w:sz w:val="24"/>
                <w:szCs w:val="24"/>
              </w:rPr>
              <w:t>B:</w:t>
            </w:r>
          </w:p>
        </w:tc>
        <w:tc>
          <w:tcPr>
            <w:tcW w:w="750" w:type="dxa"/>
            <w:shd w:val="clear" w:color="auto" w:fill="F2F2F2"/>
            <w:vAlign w:val="bottom"/>
          </w:tcPr>
          <w:p w:rsidR="00094D29" w:rsidRDefault="00D61EDE">
            <w:pPr>
              <w:spacing w:line="268" w:lineRule="exact"/>
              <w:ind w:left="50"/>
              <w:rPr>
                <w:sz w:val="20"/>
                <w:szCs w:val="20"/>
              </w:rPr>
            </w:pPr>
            <w:r>
              <w:rPr>
                <w:rFonts w:eastAsia="Times New Roman"/>
                <w:sz w:val="24"/>
                <w:szCs w:val="24"/>
              </w:rPr>
              <w:t>0 pont</w:t>
            </w:r>
          </w:p>
        </w:tc>
        <w:tc>
          <w:tcPr>
            <w:tcW w:w="1730" w:type="dxa"/>
            <w:shd w:val="clear" w:color="auto" w:fill="F2F2F2"/>
            <w:vAlign w:val="bottom"/>
          </w:tcPr>
          <w:p w:rsidR="00094D29" w:rsidRDefault="00094D29">
            <w:pPr>
              <w:rPr>
                <w:sz w:val="23"/>
                <w:szCs w:val="23"/>
              </w:rPr>
            </w:pPr>
          </w:p>
        </w:tc>
        <w:tc>
          <w:tcPr>
            <w:tcW w:w="400" w:type="dxa"/>
            <w:shd w:val="clear" w:color="auto" w:fill="F2F2F2"/>
            <w:vAlign w:val="bottom"/>
          </w:tcPr>
          <w:p w:rsidR="00094D29" w:rsidRDefault="00D61EDE">
            <w:pPr>
              <w:spacing w:line="268" w:lineRule="exact"/>
              <w:ind w:left="50"/>
              <w:rPr>
                <w:sz w:val="20"/>
                <w:szCs w:val="20"/>
              </w:rPr>
            </w:pPr>
            <w:r>
              <w:rPr>
                <w:rFonts w:eastAsia="Times New Roman"/>
                <w:sz w:val="24"/>
                <w:szCs w:val="24"/>
              </w:rPr>
              <w:t>B:</w:t>
            </w:r>
          </w:p>
        </w:tc>
        <w:tc>
          <w:tcPr>
            <w:tcW w:w="1590" w:type="dxa"/>
            <w:shd w:val="clear" w:color="auto" w:fill="F2F2F2"/>
            <w:vAlign w:val="bottom"/>
          </w:tcPr>
          <w:p w:rsidR="00094D29" w:rsidRDefault="00D61EDE">
            <w:pPr>
              <w:spacing w:line="268" w:lineRule="exact"/>
              <w:ind w:left="110"/>
              <w:rPr>
                <w:sz w:val="20"/>
                <w:szCs w:val="20"/>
              </w:rPr>
            </w:pPr>
            <w:r>
              <w:rPr>
                <w:rFonts w:eastAsia="Times New Roman"/>
                <w:sz w:val="24"/>
                <w:szCs w:val="24"/>
              </w:rPr>
              <w:t>0 pont</w:t>
            </w:r>
          </w:p>
        </w:tc>
      </w:tr>
      <w:tr w:rsidR="00094D29">
        <w:trPr>
          <w:trHeight w:val="305"/>
        </w:trPr>
        <w:tc>
          <w:tcPr>
            <w:tcW w:w="968" w:type="dxa"/>
            <w:shd w:val="clear" w:color="auto" w:fill="F2F2F2"/>
            <w:vAlign w:val="bottom"/>
          </w:tcPr>
          <w:p w:rsidR="00094D29" w:rsidRDefault="00094D29">
            <w:pPr>
              <w:rPr>
                <w:sz w:val="24"/>
                <w:szCs w:val="24"/>
              </w:rPr>
            </w:pPr>
          </w:p>
        </w:tc>
        <w:tc>
          <w:tcPr>
            <w:tcW w:w="413" w:type="dxa"/>
            <w:shd w:val="clear" w:color="auto" w:fill="F2F2F2"/>
            <w:vAlign w:val="bottom"/>
          </w:tcPr>
          <w:p w:rsidR="00094D29" w:rsidRDefault="00094D29">
            <w:pPr>
              <w:rPr>
                <w:sz w:val="24"/>
                <w:szCs w:val="24"/>
              </w:rPr>
            </w:pPr>
          </w:p>
        </w:tc>
        <w:tc>
          <w:tcPr>
            <w:tcW w:w="1520" w:type="dxa"/>
            <w:shd w:val="clear" w:color="auto" w:fill="F2F2F2"/>
            <w:vAlign w:val="bottom"/>
          </w:tcPr>
          <w:p w:rsidR="00094D29" w:rsidRDefault="00094D29">
            <w:pPr>
              <w:rPr>
                <w:sz w:val="24"/>
                <w:szCs w:val="24"/>
              </w:rPr>
            </w:pPr>
          </w:p>
        </w:tc>
        <w:tc>
          <w:tcPr>
            <w:tcW w:w="820" w:type="dxa"/>
            <w:shd w:val="clear" w:color="auto" w:fill="F2F2F2"/>
            <w:vAlign w:val="bottom"/>
          </w:tcPr>
          <w:p w:rsidR="00094D29" w:rsidRDefault="00094D29">
            <w:pPr>
              <w:rPr>
                <w:sz w:val="24"/>
                <w:szCs w:val="24"/>
              </w:rPr>
            </w:pPr>
          </w:p>
        </w:tc>
        <w:tc>
          <w:tcPr>
            <w:tcW w:w="610" w:type="dxa"/>
            <w:shd w:val="clear" w:color="auto" w:fill="F2F2F2"/>
            <w:vAlign w:val="bottom"/>
          </w:tcPr>
          <w:p w:rsidR="00094D29" w:rsidRDefault="00094D29">
            <w:pPr>
              <w:rPr>
                <w:sz w:val="24"/>
                <w:szCs w:val="24"/>
              </w:rPr>
            </w:pPr>
          </w:p>
        </w:tc>
        <w:tc>
          <w:tcPr>
            <w:tcW w:w="750" w:type="dxa"/>
            <w:shd w:val="clear" w:color="auto" w:fill="F2F2F2"/>
            <w:vAlign w:val="bottom"/>
          </w:tcPr>
          <w:p w:rsidR="00094D29" w:rsidRDefault="00094D29">
            <w:pPr>
              <w:rPr>
                <w:sz w:val="24"/>
                <w:szCs w:val="24"/>
              </w:rPr>
            </w:pPr>
          </w:p>
        </w:tc>
        <w:tc>
          <w:tcPr>
            <w:tcW w:w="1730" w:type="dxa"/>
            <w:shd w:val="clear" w:color="auto" w:fill="F2F2F2"/>
            <w:vAlign w:val="bottom"/>
          </w:tcPr>
          <w:p w:rsidR="00094D29" w:rsidRDefault="00094D29">
            <w:pPr>
              <w:rPr>
                <w:sz w:val="24"/>
                <w:szCs w:val="24"/>
              </w:rPr>
            </w:pPr>
          </w:p>
        </w:tc>
        <w:tc>
          <w:tcPr>
            <w:tcW w:w="400" w:type="dxa"/>
            <w:shd w:val="clear" w:color="auto" w:fill="F2F2F2"/>
            <w:vAlign w:val="bottom"/>
          </w:tcPr>
          <w:p w:rsidR="00094D29" w:rsidRDefault="00094D29">
            <w:pPr>
              <w:rPr>
                <w:sz w:val="24"/>
                <w:szCs w:val="24"/>
              </w:rPr>
            </w:pPr>
          </w:p>
        </w:tc>
        <w:tc>
          <w:tcPr>
            <w:tcW w:w="1590" w:type="dxa"/>
            <w:shd w:val="clear" w:color="auto" w:fill="F2F2F2"/>
            <w:vAlign w:val="bottom"/>
          </w:tcPr>
          <w:p w:rsidR="00094D29" w:rsidRDefault="00094D29">
            <w:pPr>
              <w:rPr>
                <w:sz w:val="24"/>
                <w:szCs w:val="24"/>
              </w:rPr>
            </w:pPr>
          </w:p>
        </w:tc>
      </w:tr>
      <w:tr w:rsidR="00094D29">
        <w:trPr>
          <w:trHeight w:val="273"/>
        </w:trPr>
        <w:tc>
          <w:tcPr>
            <w:tcW w:w="968" w:type="dxa"/>
            <w:vAlign w:val="bottom"/>
          </w:tcPr>
          <w:p w:rsidR="00094D29" w:rsidRDefault="00D61EDE">
            <w:pPr>
              <w:spacing w:line="273" w:lineRule="exact"/>
              <w:ind w:left="120"/>
              <w:rPr>
                <w:sz w:val="20"/>
                <w:szCs w:val="20"/>
              </w:rPr>
            </w:pPr>
            <w:r>
              <w:rPr>
                <w:rFonts w:eastAsia="Times New Roman"/>
                <w:b/>
                <w:bCs/>
                <w:sz w:val="24"/>
                <w:szCs w:val="24"/>
              </w:rPr>
              <w:t>10.</w:t>
            </w:r>
          </w:p>
        </w:tc>
        <w:tc>
          <w:tcPr>
            <w:tcW w:w="413" w:type="dxa"/>
            <w:vAlign w:val="bottom"/>
          </w:tcPr>
          <w:p w:rsidR="00094D29" w:rsidRDefault="00D61EDE">
            <w:pPr>
              <w:spacing w:line="268" w:lineRule="exact"/>
              <w:ind w:left="73"/>
              <w:rPr>
                <w:sz w:val="20"/>
                <w:szCs w:val="20"/>
              </w:rPr>
            </w:pPr>
            <w:r>
              <w:rPr>
                <w:rFonts w:eastAsia="Times New Roman"/>
                <w:sz w:val="24"/>
                <w:szCs w:val="24"/>
              </w:rPr>
              <w:t>A:</w:t>
            </w:r>
          </w:p>
        </w:tc>
        <w:tc>
          <w:tcPr>
            <w:tcW w:w="1520" w:type="dxa"/>
            <w:vAlign w:val="bottom"/>
          </w:tcPr>
          <w:p w:rsidR="00094D29" w:rsidRDefault="00D61EDE">
            <w:pPr>
              <w:spacing w:line="268" w:lineRule="exact"/>
              <w:ind w:left="100"/>
              <w:rPr>
                <w:sz w:val="20"/>
                <w:szCs w:val="20"/>
              </w:rPr>
            </w:pPr>
            <w:r>
              <w:rPr>
                <w:rFonts w:eastAsia="Times New Roman"/>
                <w:sz w:val="24"/>
                <w:szCs w:val="24"/>
              </w:rPr>
              <w:t>0 pont</w:t>
            </w:r>
          </w:p>
        </w:tc>
        <w:tc>
          <w:tcPr>
            <w:tcW w:w="820" w:type="dxa"/>
            <w:vAlign w:val="bottom"/>
          </w:tcPr>
          <w:p w:rsidR="00094D29" w:rsidRDefault="00D61EDE">
            <w:pPr>
              <w:spacing w:line="273" w:lineRule="exact"/>
              <w:ind w:right="300"/>
              <w:jc w:val="right"/>
              <w:rPr>
                <w:sz w:val="20"/>
                <w:szCs w:val="20"/>
              </w:rPr>
            </w:pPr>
            <w:r>
              <w:rPr>
                <w:rFonts w:eastAsia="Times New Roman"/>
                <w:b/>
                <w:bCs/>
                <w:sz w:val="24"/>
                <w:szCs w:val="24"/>
              </w:rPr>
              <w:t>24.</w:t>
            </w:r>
          </w:p>
        </w:tc>
        <w:tc>
          <w:tcPr>
            <w:tcW w:w="610" w:type="dxa"/>
            <w:vAlign w:val="bottom"/>
          </w:tcPr>
          <w:p w:rsidR="00094D29" w:rsidRDefault="00D61EDE">
            <w:pPr>
              <w:spacing w:line="268" w:lineRule="exact"/>
              <w:ind w:left="200"/>
              <w:rPr>
                <w:sz w:val="20"/>
                <w:szCs w:val="20"/>
              </w:rPr>
            </w:pPr>
            <w:r>
              <w:rPr>
                <w:rFonts w:eastAsia="Times New Roman"/>
                <w:sz w:val="24"/>
                <w:szCs w:val="24"/>
              </w:rPr>
              <w:t>A:</w:t>
            </w:r>
          </w:p>
        </w:tc>
        <w:tc>
          <w:tcPr>
            <w:tcW w:w="750" w:type="dxa"/>
            <w:vAlign w:val="bottom"/>
          </w:tcPr>
          <w:p w:rsidR="00094D29" w:rsidRDefault="00D61EDE">
            <w:pPr>
              <w:spacing w:line="268" w:lineRule="exact"/>
              <w:ind w:left="50"/>
              <w:rPr>
                <w:sz w:val="20"/>
                <w:szCs w:val="20"/>
              </w:rPr>
            </w:pPr>
            <w:r>
              <w:rPr>
                <w:rFonts w:eastAsia="Times New Roman"/>
                <w:sz w:val="24"/>
                <w:szCs w:val="24"/>
              </w:rPr>
              <w:t>0 pont</w:t>
            </w:r>
          </w:p>
        </w:tc>
        <w:tc>
          <w:tcPr>
            <w:tcW w:w="1730" w:type="dxa"/>
            <w:vAlign w:val="bottom"/>
          </w:tcPr>
          <w:p w:rsidR="00094D29" w:rsidRDefault="00D61EDE">
            <w:pPr>
              <w:spacing w:line="273" w:lineRule="exact"/>
              <w:ind w:right="450"/>
              <w:jc w:val="right"/>
              <w:rPr>
                <w:sz w:val="20"/>
                <w:szCs w:val="20"/>
              </w:rPr>
            </w:pPr>
            <w:r>
              <w:rPr>
                <w:rFonts w:eastAsia="Times New Roman"/>
                <w:b/>
                <w:bCs/>
                <w:sz w:val="24"/>
                <w:szCs w:val="24"/>
              </w:rPr>
              <w:t>38.</w:t>
            </w:r>
          </w:p>
        </w:tc>
        <w:tc>
          <w:tcPr>
            <w:tcW w:w="400" w:type="dxa"/>
            <w:vAlign w:val="bottom"/>
          </w:tcPr>
          <w:p w:rsidR="00094D29" w:rsidRDefault="00D61EDE">
            <w:pPr>
              <w:spacing w:line="268" w:lineRule="exact"/>
              <w:ind w:left="50"/>
              <w:rPr>
                <w:sz w:val="20"/>
                <w:szCs w:val="20"/>
              </w:rPr>
            </w:pPr>
            <w:r>
              <w:rPr>
                <w:rFonts w:eastAsia="Times New Roman"/>
                <w:sz w:val="24"/>
                <w:szCs w:val="24"/>
              </w:rPr>
              <w:t>A:</w:t>
            </w:r>
          </w:p>
        </w:tc>
        <w:tc>
          <w:tcPr>
            <w:tcW w:w="1590" w:type="dxa"/>
            <w:vAlign w:val="bottom"/>
          </w:tcPr>
          <w:p w:rsidR="00094D29" w:rsidRDefault="00D61EDE">
            <w:pPr>
              <w:spacing w:line="268" w:lineRule="exact"/>
              <w:ind w:left="110"/>
              <w:rPr>
                <w:sz w:val="20"/>
                <w:szCs w:val="20"/>
              </w:rPr>
            </w:pPr>
            <w:r>
              <w:rPr>
                <w:rFonts w:eastAsia="Times New Roman"/>
                <w:sz w:val="24"/>
                <w:szCs w:val="24"/>
              </w:rPr>
              <w:t>0 pont</w:t>
            </w:r>
          </w:p>
        </w:tc>
      </w:tr>
      <w:tr w:rsidR="00094D29">
        <w:trPr>
          <w:trHeight w:val="300"/>
        </w:trPr>
        <w:tc>
          <w:tcPr>
            <w:tcW w:w="968" w:type="dxa"/>
            <w:vAlign w:val="bottom"/>
          </w:tcPr>
          <w:p w:rsidR="00094D29" w:rsidRDefault="00094D29">
            <w:pPr>
              <w:rPr>
                <w:sz w:val="24"/>
                <w:szCs w:val="24"/>
              </w:rPr>
            </w:pPr>
          </w:p>
        </w:tc>
        <w:tc>
          <w:tcPr>
            <w:tcW w:w="413" w:type="dxa"/>
            <w:vAlign w:val="bottom"/>
          </w:tcPr>
          <w:p w:rsidR="00094D29" w:rsidRDefault="00094D29">
            <w:pPr>
              <w:rPr>
                <w:sz w:val="24"/>
                <w:szCs w:val="24"/>
              </w:rPr>
            </w:pPr>
          </w:p>
        </w:tc>
        <w:tc>
          <w:tcPr>
            <w:tcW w:w="1520" w:type="dxa"/>
            <w:vAlign w:val="bottom"/>
          </w:tcPr>
          <w:p w:rsidR="00094D29" w:rsidRDefault="00094D29">
            <w:pPr>
              <w:rPr>
                <w:sz w:val="24"/>
                <w:szCs w:val="24"/>
              </w:rPr>
            </w:pPr>
          </w:p>
        </w:tc>
        <w:tc>
          <w:tcPr>
            <w:tcW w:w="820" w:type="dxa"/>
            <w:vAlign w:val="bottom"/>
          </w:tcPr>
          <w:p w:rsidR="00094D29" w:rsidRDefault="00094D29">
            <w:pPr>
              <w:rPr>
                <w:sz w:val="24"/>
                <w:szCs w:val="24"/>
              </w:rPr>
            </w:pPr>
          </w:p>
        </w:tc>
        <w:tc>
          <w:tcPr>
            <w:tcW w:w="610" w:type="dxa"/>
            <w:vAlign w:val="bottom"/>
          </w:tcPr>
          <w:p w:rsidR="00094D29" w:rsidRDefault="00094D29">
            <w:pPr>
              <w:rPr>
                <w:sz w:val="24"/>
                <w:szCs w:val="24"/>
              </w:rPr>
            </w:pPr>
          </w:p>
        </w:tc>
        <w:tc>
          <w:tcPr>
            <w:tcW w:w="750" w:type="dxa"/>
            <w:vAlign w:val="bottom"/>
          </w:tcPr>
          <w:p w:rsidR="00094D29" w:rsidRDefault="00094D29">
            <w:pPr>
              <w:rPr>
                <w:sz w:val="24"/>
                <w:szCs w:val="24"/>
              </w:rPr>
            </w:pPr>
          </w:p>
        </w:tc>
        <w:tc>
          <w:tcPr>
            <w:tcW w:w="1730" w:type="dxa"/>
            <w:vAlign w:val="bottom"/>
          </w:tcPr>
          <w:p w:rsidR="00094D29" w:rsidRDefault="00094D29">
            <w:pPr>
              <w:rPr>
                <w:sz w:val="24"/>
                <w:szCs w:val="24"/>
              </w:rPr>
            </w:pPr>
          </w:p>
        </w:tc>
        <w:tc>
          <w:tcPr>
            <w:tcW w:w="400" w:type="dxa"/>
            <w:vAlign w:val="bottom"/>
          </w:tcPr>
          <w:p w:rsidR="00094D29" w:rsidRDefault="00094D29">
            <w:pPr>
              <w:rPr>
                <w:sz w:val="24"/>
                <w:szCs w:val="24"/>
              </w:rPr>
            </w:pPr>
          </w:p>
        </w:tc>
        <w:tc>
          <w:tcPr>
            <w:tcW w:w="1590" w:type="dxa"/>
            <w:vAlign w:val="bottom"/>
          </w:tcPr>
          <w:p w:rsidR="00094D29" w:rsidRDefault="00094D29">
            <w:pPr>
              <w:rPr>
                <w:sz w:val="24"/>
                <w:szCs w:val="24"/>
              </w:rPr>
            </w:pPr>
          </w:p>
        </w:tc>
      </w:tr>
      <w:tr w:rsidR="00094D29">
        <w:trPr>
          <w:trHeight w:val="268"/>
        </w:trPr>
        <w:tc>
          <w:tcPr>
            <w:tcW w:w="968" w:type="dxa"/>
            <w:shd w:val="clear" w:color="auto" w:fill="F2F2F2"/>
            <w:vAlign w:val="bottom"/>
          </w:tcPr>
          <w:p w:rsidR="00094D29" w:rsidRDefault="00094D29">
            <w:pPr>
              <w:rPr>
                <w:sz w:val="23"/>
                <w:szCs w:val="23"/>
              </w:rPr>
            </w:pPr>
          </w:p>
        </w:tc>
        <w:tc>
          <w:tcPr>
            <w:tcW w:w="413" w:type="dxa"/>
            <w:shd w:val="clear" w:color="auto" w:fill="F2F2F2"/>
            <w:vAlign w:val="bottom"/>
          </w:tcPr>
          <w:p w:rsidR="00094D29" w:rsidRDefault="00D61EDE">
            <w:pPr>
              <w:spacing w:line="268" w:lineRule="exact"/>
              <w:ind w:left="73"/>
              <w:rPr>
                <w:sz w:val="20"/>
                <w:szCs w:val="20"/>
              </w:rPr>
            </w:pPr>
            <w:r>
              <w:rPr>
                <w:rFonts w:eastAsia="Times New Roman"/>
                <w:sz w:val="24"/>
                <w:szCs w:val="24"/>
              </w:rPr>
              <w:t>B:</w:t>
            </w:r>
          </w:p>
        </w:tc>
        <w:tc>
          <w:tcPr>
            <w:tcW w:w="1520" w:type="dxa"/>
            <w:shd w:val="clear" w:color="auto" w:fill="F2F2F2"/>
            <w:vAlign w:val="bottom"/>
          </w:tcPr>
          <w:p w:rsidR="00094D29" w:rsidRDefault="00D61EDE">
            <w:pPr>
              <w:spacing w:line="268" w:lineRule="exact"/>
              <w:ind w:left="100"/>
              <w:rPr>
                <w:sz w:val="20"/>
                <w:szCs w:val="20"/>
              </w:rPr>
            </w:pPr>
            <w:r>
              <w:rPr>
                <w:rFonts w:eastAsia="Times New Roman"/>
                <w:sz w:val="24"/>
                <w:szCs w:val="24"/>
              </w:rPr>
              <w:t>-1 pont</w:t>
            </w:r>
          </w:p>
        </w:tc>
        <w:tc>
          <w:tcPr>
            <w:tcW w:w="820" w:type="dxa"/>
            <w:shd w:val="clear" w:color="auto" w:fill="F2F2F2"/>
            <w:vAlign w:val="bottom"/>
          </w:tcPr>
          <w:p w:rsidR="00094D29" w:rsidRDefault="00094D29">
            <w:pPr>
              <w:rPr>
                <w:sz w:val="23"/>
                <w:szCs w:val="23"/>
              </w:rPr>
            </w:pPr>
          </w:p>
        </w:tc>
        <w:tc>
          <w:tcPr>
            <w:tcW w:w="610" w:type="dxa"/>
            <w:shd w:val="clear" w:color="auto" w:fill="F2F2F2"/>
            <w:vAlign w:val="bottom"/>
          </w:tcPr>
          <w:p w:rsidR="00094D29" w:rsidRDefault="00D61EDE">
            <w:pPr>
              <w:spacing w:line="268" w:lineRule="exact"/>
              <w:ind w:left="200"/>
              <w:rPr>
                <w:sz w:val="20"/>
                <w:szCs w:val="20"/>
              </w:rPr>
            </w:pPr>
            <w:r>
              <w:rPr>
                <w:rFonts w:eastAsia="Times New Roman"/>
                <w:sz w:val="24"/>
                <w:szCs w:val="24"/>
              </w:rPr>
              <w:t>B:</w:t>
            </w:r>
          </w:p>
        </w:tc>
        <w:tc>
          <w:tcPr>
            <w:tcW w:w="750" w:type="dxa"/>
            <w:shd w:val="clear" w:color="auto" w:fill="F2F2F2"/>
            <w:vAlign w:val="bottom"/>
          </w:tcPr>
          <w:p w:rsidR="00094D29" w:rsidRDefault="00D61EDE">
            <w:pPr>
              <w:spacing w:line="268" w:lineRule="exact"/>
              <w:ind w:left="50"/>
              <w:rPr>
                <w:sz w:val="20"/>
                <w:szCs w:val="20"/>
              </w:rPr>
            </w:pPr>
            <w:r>
              <w:rPr>
                <w:rFonts w:eastAsia="Times New Roman"/>
                <w:sz w:val="24"/>
                <w:szCs w:val="24"/>
              </w:rPr>
              <w:t>2 pont</w:t>
            </w:r>
          </w:p>
        </w:tc>
        <w:tc>
          <w:tcPr>
            <w:tcW w:w="1730" w:type="dxa"/>
            <w:shd w:val="clear" w:color="auto" w:fill="F2F2F2"/>
            <w:vAlign w:val="bottom"/>
          </w:tcPr>
          <w:p w:rsidR="00094D29" w:rsidRDefault="00094D29">
            <w:pPr>
              <w:rPr>
                <w:sz w:val="23"/>
                <w:szCs w:val="23"/>
              </w:rPr>
            </w:pPr>
          </w:p>
        </w:tc>
        <w:tc>
          <w:tcPr>
            <w:tcW w:w="400" w:type="dxa"/>
            <w:shd w:val="clear" w:color="auto" w:fill="F2F2F2"/>
            <w:vAlign w:val="bottom"/>
          </w:tcPr>
          <w:p w:rsidR="00094D29" w:rsidRDefault="00D61EDE">
            <w:pPr>
              <w:spacing w:line="268" w:lineRule="exact"/>
              <w:ind w:left="50"/>
              <w:rPr>
                <w:sz w:val="20"/>
                <w:szCs w:val="20"/>
              </w:rPr>
            </w:pPr>
            <w:r>
              <w:rPr>
                <w:rFonts w:eastAsia="Times New Roman"/>
                <w:sz w:val="24"/>
                <w:szCs w:val="24"/>
              </w:rPr>
              <w:t>B:</w:t>
            </w:r>
          </w:p>
        </w:tc>
        <w:tc>
          <w:tcPr>
            <w:tcW w:w="1590" w:type="dxa"/>
            <w:shd w:val="clear" w:color="auto" w:fill="F2F2F2"/>
            <w:vAlign w:val="bottom"/>
          </w:tcPr>
          <w:p w:rsidR="00094D29" w:rsidRDefault="00D61EDE">
            <w:pPr>
              <w:spacing w:line="268" w:lineRule="exact"/>
              <w:ind w:left="110"/>
              <w:rPr>
                <w:sz w:val="20"/>
                <w:szCs w:val="20"/>
              </w:rPr>
            </w:pPr>
            <w:r>
              <w:rPr>
                <w:rFonts w:eastAsia="Times New Roman"/>
                <w:sz w:val="24"/>
                <w:szCs w:val="24"/>
              </w:rPr>
              <w:t>-1 pont</w:t>
            </w:r>
          </w:p>
        </w:tc>
      </w:tr>
      <w:tr w:rsidR="00094D29">
        <w:trPr>
          <w:trHeight w:val="308"/>
        </w:trPr>
        <w:tc>
          <w:tcPr>
            <w:tcW w:w="968" w:type="dxa"/>
            <w:shd w:val="clear" w:color="auto" w:fill="F2F2F2"/>
            <w:vAlign w:val="bottom"/>
          </w:tcPr>
          <w:p w:rsidR="00094D29" w:rsidRDefault="00094D29">
            <w:pPr>
              <w:rPr>
                <w:sz w:val="24"/>
                <w:szCs w:val="24"/>
              </w:rPr>
            </w:pPr>
          </w:p>
        </w:tc>
        <w:tc>
          <w:tcPr>
            <w:tcW w:w="413" w:type="dxa"/>
            <w:shd w:val="clear" w:color="auto" w:fill="F2F2F2"/>
            <w:vAlign w:val="bottom"/>
          </w:tcPr>
          <w:p w:rsidR="00094D29" w:rsidRDefault="00094D29">
            <w:pPr>
              <w:rPr>
                <w:sz w:val="24"/>
                <w:szCs w:val="24"/>
              </w:rPr>
            </w:pPr>
          </w:p>
        </w:tc>
        <w:tc>
          <w:tcPr>
            <w:tcW w:w="1520" w:type="dxa"/>
            <w:shd w:val="clear" w:color="auto" w:fill="F2F2F2"/>
            <w:vAlign w:val="bottom"/>
          </w:tcPr>
          <w:p w:rsidR="00094D29" w:rsidRDefault="00094D29">
            <w:pPr>
              <w:rPr>
                <w:sz w:val="24"/>
                <w:szCs w:val="24"/>
              </w:rPr>
            </w:pPr>
          </w:p>
        </w:tc>
        <w:tc>
          <w:tcPr>
            <w:tcW w:w="820" w:type="dxa"/>
            <w:shd w:val="clear" w:color="auto" w:fill="F2F2F2"/>
            <w:vAlign w:val="bottom"/>
          </w:tcPr>
          <w:p w:rsidR="00094D29" w:rsidRDefault="00094D29">
            <w:pPr>
              <w:rPr>
                <w:sz w:val="24"/>
                <w:szCs w:val="24"/>
              </w:rPr>
            </w:pPr>
          </w:p>
        </w:tc>
        <w:tc>
          <w:tcPr>
            <w:tcW w:w="610" w:type="dxa"/>
            <w:shd w:val="clear" w:color="auto" w:fill="F2F2F2"/>
            <w:vAlign w:val="bottom"/>
          </w:tcPr>
          <w:p w:rsidR="00094D29" w:rsidRDefault="00094D29">
            <w:pPr>
              <w:rPr>
                <w:sz w:val="24"/>
                <w:szCs w:val="24"/>
              </w:rPr>
            </w:pPr>
          </w:p>
        </w:tc>
        <w:tc>
          <w:tcPr>
            <w:tcW w:w="750" w:type="dxa"/>
            <w:shd w:val="clear" w:color="auto" w:fill="F2F2F2"/>
            <w:vAlign w:val="bottom"/>
          </w:tcPr>
          <w:p w:rsidR="00094D29" w:rsidRDefault="00094D29">
            <w:pPr>
              <w:rPr>
                <w:sz w:val="24"/>
                <w:szCs w:val="24"/>
              </w:rPr>
            </w:pPr>
          </w:p>
        </w:tc>
        <w:tc>
          <w:tcPr>
            <w:tcW w:w="1730" w:type="dxa"/>
            <w:shd w:val="clear" w:color="auto" w:fill="F2F2F2"/>
            <w:vAlign w:val="bottom"/>
          </w:tcPr>
          <w:p w:rsidR="00094D29" w:rsidRDefault="00094D29">
            <w:pPr>
              <w:rPr>
                <w:sz w:val="24"/>
                <w:szCs w:val="24"/>
              </w:rPr>
            </w:pPr>
          </w:p>
        </w:tc>
        <w:tc>
          <w:tcPr>
            <w:tcW w:w="400" w:type="dxa"/>
            <w:shd w:val="clear" w:color="auto" w:fill="F2F2F2"/>
            <w:vAlign w:val="bottom"/>
          </w:tcPr>
          <w:p w:rsidR="00094D29" w:rsidRDefault="00094D29">
            <w:pPr>
              <w:rPr>
                <w:sz w:val="24"/>
                <w:szCs w:val="24"/>
              </w:rPr>
            </w:pPr>
          </w:p>
        </w:tc>
        <w:tc>
          <w:tcPr>
            <w:tcW w:w="1590" w:type="dxa"/>
            <w:shd w:val="clear" w:color="auto" w:fill="F2F2F2"/>
            <w:vAlign w:val="bottom"/>
          </w:tcPr>
          <w:p w:rsidR="00094D29" w:rsidRDefault="00094D29">
            <w:pPr>
              <w:rPr>
                <w:sz w:val="24"/>
                <w:szCs w:val="24"/>
              </w:rPr>
            </w:pPr>
          </w:p>
        </w:tc>
      </w:tr>
      <w:tr w:rsidR="00094D29">
        <w:trPr>
          <w:trHeight w:val="273"/>
        </w:trPr>
        <w:tc>
          <w:tcPr>
            <w:tcW w:w="968" w:type="dxa"/>
            <w:vAlign w:val="bottom"/>
          </w:tcPr>
          <w:p w:rsidR="00094D29" w:rsidRDefault="00D61EDE">
            <w:pPr>
              <w:spacing w:line="273" w:lineRule="exact"/>
              <w:ind w:left="120"/>
              <w:rPr>
                <w:sz w:val="20"/>
                <w:szCs w:val="20"/>
              </w:rPr>
            </w:pPr>
            <w:r>
              <w:rPr>
                <w:rFonts w:eastAsia="Times New Roman"/>
                <w:b/>
                <w:bCs/>
                <w:sz w:val="24"/>
                <w:szCs w:val="24"/>
              </w:rPr>
              <w:t>11.</w:t>
            </w:r>
          </w:p>
        </w:tc>
        <w:tc>
          <w:tcPr>
            <w:tcW w:w="413" w:type="dxa"/>
            <w:vAlign w:val="bottom"/>
          </w:tcPr>
          <w:p w:rsidR="00094D29" w:rsidRDefault="00D61EDE">
            <w:pPr>
              <w:spacing w:line="268" w:lineRule="exact"/>
              <w:ind w:left="73"/>
              <w:rPr>
                <w:sz w:val="20"/>
                <w:szCs w:val="20"/>
              </w:rPr>
            </w:pPr>
            <w:r>
              <w:rPr>
                <w:rFonts w:eastAsia="Times New Roman"/>
                <w:sz w:val="24"/>
                <w:szCs w:val="24"/>
              </w:rPr>
              <w:t>A:</w:t>
            </w:r>
          </w:p>
        </w:tc>
        <w:tc>
          <w:tcPr>
            <w:tcW w:w="1520" w:type="dxa"/>
            <w:vAlign w:val="bottom"/>
          </w:tcPr>
          <w:p w:rsidR="00094D29" w:rsidRDefault="00D61EDE">
            <w:pPr>
              <w:spacing w:line="268" w:lineRule="exact"/>
              <w:ind w:left="100"/>
              <w:rPr>
                <w:sz w:val="20"/>
                <w:szCs w:val="20"/>
              </w:rPr>
            </w:pPr>
            <w:r>
              <w:rPr>
                <w:rFonts w:eastAsia="Times New Roman"/>
                <w:sz w:val="24"/>
                <w:szCs w:val="24"/>
              </w:rPr>
              <w:t>0 pont</w:t>
            </w:r>
          </w:p>
        </w:tc>
        <w:tc>
          <w:tcPr>
            <w:tcW w:w="820" w:type="dxa"/>
            <w:vAlign w:val="bottom"/>
          </w:tcPr>
          <w:p w:rsidR="00094D29" w:rsidRDefault="00D61EDE">
            <w:pPr>
              <w:spacing w:line="273" w:lineRule="exact"/>
              <w:ind w:right="300"/>
              <w:jc w:val="right"/>
              <w:rPr>
                <w:sz w:val="20"/>
                <w:szCs w:val="20"/>
              </w:rPr>
            </w:pPr>
            <w:r>
              <w:rPr>
                <w:rFonts w:eastAsia="Times New Roman"/>
                <w:b/>
                <w:bCs/>
                <w:sz w:val="24"/>
                <w:szCs w:val="24"/>
              </w:rPr>
              <w:t>25.</w:t>
            </w:r>
          </w:p>
        </w:tc>
        <w:tc>
          <w:tcPr>
            <w:tcW w:w="610" w:type="dxa"/>
            <w:vAlign w:val="bottom"/>
          </w:tcPr>
          <w:p w:rsidR="00094D29" w:rsidRDefault="00D61EDE">
            <w:pPr>
              <w:spacing w:line="268" w:lineRule="exact"/>
              <w:ind w:left="200"/>
              <w:rPr>
                <w:sz w:val="20"/>
                <w:szCs w:val="20"/>
              </w:rPr>
            </w:pPr>
            <w:r>
              <w:rPr>
                <w:rFonts w:eastAsia="Times New Roman"/>
                <w:sz w:val="24"/>
                <w:szCs w:val="24"/>
              </w:rPr>
              <w:t>A:</w:t>
            </w:r>
          </w:p>
        </w:tc>
        <w:tc>
          <w:tcPr>
            <w:tcW w:w="750" w:type="dxa"/>
            <w:vAlign w:val="bottom"/>
          </w:tcPr>
          <w:p w:rsidR="00094D29" w:rsidRDefault="00D61EDE">
            <w:pPr>
              <w:spacing w:line="268" w:lineRule="exact"/>
              <w:ind w:left="50"/>
              <w:rPr>
                <w:sz w:val="20"/>
                <w:szCs w:val="20"/>
              </w:rPr>
            </w:pPr>
            <w:r>
              <w:rPr>
                <w:rFonts w:eastAsia="Times New Roman"/>
                <w:sz w:val="24"/>
                <w:szCs w:val="24"/>
              </w:rPr>
              <w:t>2 pont</w:t>
            </w:r>
          </w:p>
        </w:tc>
        <w:tc>
          <w:tcPr>
            <w:tcW w:w="1730" w:type="dxa"/>
            <w:vAlign w:val="bottom"/>
          </w:tcPr>
          <w:p w:rsidR="00094D29" w:rsidRDefault="00D61EDE">
            <w:pPr>
              <w:spacing w:line="273" w:lineRule="exact"/>
              <w:ind w:right="450"/>
              <w:jc w:val="right"/>
              <w:rPr>
                <w:sz w:val="20"/>
                <w:szCs w:val="20"/>
              </w:rPr>
            </w:pPr>
            <w:r>
              <w:rPr>
                <w:rFonts w:eastAsia="Times New Roman"/>
                <w:b/>
                <w:bCs/>
                <w:sz w:val="24"/>
                <w:szCs w:val="24"/>
              </w:rPr>
              <w:t>39.</w:t>
            </w:r>
          </w:p>
        </w:tc>
        <w:tc>
          <w:tcPr>
            <w:tcW w:w="400" w:type="dxa"/>
            <w:vAlign w:val="bottom"/>
          </w:tcPr>
          <w:p w:rsidR="00094D29" w:rsidRDefault="00D61EDE">
            <w:pPr>
              <w:spacing w:line="268" w:lineRule="exact"/>
              <w:ind w:left="50"/>
              <w:rPr>
                <w:sz w:val="20"/>
                <w:szCs w:val="20"/>
              </w:rPr>
            </w:pPr>
            <w:r>
              <w:rPr>
                <w:rFonts w:eastAsia="Times New Roman"/>
                <w:sz w:val="24"/>
                <w:szCs w:val="24"/>
              </w:rPr>
              <w:t>A:</w:t>
            </w:r>
          </w:p>
        </w:tc>
        <w:tc>
          <w:tcPr>
            <w:tcW w:w="1590" w:type="dxa"/>
            <w:vAlign w:val="bottom"/>
          </w:tcPr>
          <w:p w:rsidR="00094D29" w:rsidRDefault="00D61EDE">
            <w:pPr>
              <w:spacing w:line="268" w:lineRule="exact"/>
              <w:ind w:left="110"/>
              <w:rPr>
                <w:sz w:val="20"/>
                <w:szCs w:val="20"/>
              </w:rPr>
            </w:pPr>
            <w:r>
              <w:rPr>
                <w:rFonts w:eastAsia="Times New Roman"/>
                <w:sz w:val="24"/>
                <w:szCs w:val="24"/>
              </w:rPr>
              <w:t>2 pont</w:t>
            </w:r>
          </w:p>
        </w:tc>
      </w:tr>
    </w:tbl>
    <w:p w:rsidR="00094D29" w:rsidRDefault="00D61EDE">
      <w:pPr>
        <w:spacing w:line="20" w:lineRule="exact"/>
        <w:rPr>
          <w:sz w:val="20"/>
          <w:szCs w:val="20"/>
        </w:rPr>
      </w:pP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166370</wp:posOffset>
                </wp:positionH>
                <wp:positionV relativeFrom="paragraph">
                  <wp:posOffset>433705</wp:posOffset>
                </wp:positionV>
                <wp:extent cx="1828800"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5E3FB642" id="Shape 3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1pt,34.15pt" to="157.1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" o:allowincell="f" filled="t" strokeweight=".21164mm">
                <v:stroke joinstyle="miter"/>
                <o:lock v:ext="edit" shapetype="f"/>
              </v:line>
            </w:pict>
          </mc:Fallback>
        </mc:AlternateContent>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303" w:lineRule="exact"/>
        <w:rPr>
          <w:sz w:val="20"/>
          <w:szCs w:val="20"/>
        </w:rPr>
      </w:pPr>
    </w:p>
    <w:p w:rsidR="00094D29" w:rsidRDefault="00D61EDE">
      <w:pPr>
        <w:numPr>
          <w:ilvl w:val="0"/>
          <w:numId w:val="79"/>
        </w:numPr>
        <w:tabs>
          <w:tab w:val="left" w:pos="440"/>
        </w:tabs>
        <w:ind w:left="440" w:hanging="178"/>
        <w:rPr>
          <w:rFonts w:eastAsia="Times New Roman"/>
          <w:sz w:val="26"/>
          <w:szCs w:val="26"/>
          <w:vertAlign w:val="superscript"/>
        </w:rPr>
      </w:pPr>
      <w:r>
        <w:rPr>
          <w:rFonts w:eastAsia="Times New Roman"/>
          <w:sz w:val="20"/>
          <w:szCs w:val="20"/>
        </w:rPr>
        <w:t>S</w:t>
      </w:r>
      <w:r>
        <w:rPr>
          <w:rFonts w:eastAsia="Times New Roman"/>
          <w:sz w:val="16"/>
          <w:szCs w:val="16"/>
        </w:rPr>
        <w:t>ZÖLLŐSI</w:t>
      </w:r>
      <w:r>
        <w:rPr>
          <w:rFonts w:eastAsia="Times New Roman"/>
          <w:sz w:val="20"/>
          <w:szCs w:val="20"/>
        </w:rPr>
        <w:t xml:space="preserve"> P</w:t>
      </w:r>
      <w:r>
        <w:rPr>
          <w:rFonts w:eastAsia="Times New Roman"/>
          <w:sz w:val="16"/>
          <w:szCs w:val="16"/>
        </w:rPr>
        <w:t>ÉTER</w:t>
      </w:r>
      <w:r>
        <w:rPr>
          <w:rFonts w:eastAsia="Times New Roman"/>
          <w:sz w:val="20"/>
          <w:szCs w:val="20"/>
        </w:rPr>
        <w:t xml:space="preserve"> (szerk.): Érzelmi Intelligenciateszt: E. Q.: Ismerd meg önmagad! Kecskemét, Vagabund,</w:t>
      </w:r>
    </w:p>
    <w:p w:rsidR="00094D29" w:rsidRDefault="00094D29">
      <w:pPr>
        <w:spacing w:line="19" w:lineRule="exact"/>
        <w:rPr>
          <w:rFonts w:eastAsia="Times New Roman"/>
          <w:sz w:val="26"/>
          <w:szCs w:val="26"/>
          <w:vertAlign w:val="superscript"/>
        </w:rPr>
      </w:pPr>
    </w:p>
    <w:p w:rsidR="00094D29" w:rsidRDefault="00D61EDE">
      <w:pPr>
        <w:spacing w:line="220" w:lineRule="auto"/>
        <w:ind w:left="260"/>
        <w:rPr>
          <w:rFonts w:eastAsia="Times New Roman"/>
          <w:sz w:val="26"/>
          <w:szCs w:val="26"/>
          <w:vertAlign w:val="superscript"/>
        </w:rPr>
      </w:pPr>
      <w:r>
        <w:rPr>
          <w:rFonts w:eastAsia="Times New Roman"/>
          <w:sz w:val="20"/>
          <w:szCs w:val="20"/>
        </w:rPr>
        <w:t>1997. 119.</w:t>
      </w:r>
    </w:p>
    <w:p w:rsidR="00094D29" w:rsidRDefault="00094D29">
      <w:pPr>
        <w:sectPr w:rsidR="00094D29">
          <w:pgSz w:w="11900" w:h="16838"/>
          <w:pgMar w:top="1410"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31" w:lineRule="exact"/>
        <w:rPr>
          <w:sz w:val="20"/>
          <w:szCs w:val="20"/>
        </w:rPr>
      </w:pPr>
    </w:p>
    <w:p w:rsidR="00094D29" w:rsidRDefault="00D61EDE">
      <w:pPr>
        <w:ind w:right="-259"/>
        <w:jc w:val="center"/>
        <w:rPr>
          <w:sz w:val="20"/>
          <w:szCs w:val="20"/>
        </w:rPr>
      </w:pPr>
      <w:r>
        <w:rPr>
          <w:rFonts w:eastAsia="Times New Roman"/>
          <w:sz w:val="24"/>
          <w:szCs w:val="24"/>
        </w:rPr>
        <w:t>66</w:t>
      </w:r>
    </w:p>
    <w:p w:rsidR="00094D29" w:rsidRDefault="00094D29">
      <w:pPr>
        <w:sectPr w:rsidR="00094D29">
          <w:type w:val="continuous"/>
          <w:pgSz w:w="11900" w:h="16838"/>
          <w:pgMar w:top="1410" w:right="1406" w:bottom="153" w:left="1440" w:header="0" w:footer="0" w:gutter="0"/>
          <w:cols w:space="708" w:equalWidth="0">
            <w:col w:w="9060"/>
          </w:cols>
        </w:sectPr>
      </w:pPr>
    </w:p>
    <w:tbl>
      <w:tblPr>
        <w:tblW w:w="0" w:type="auto"/>
        <w:tblInd w:w="260" w:type="dxa"/>
        <w:tblLayout w:type="fixed"/>
        <w:tblCellMar>
          <w:left w:w="0" w:type="dxa"/>
          <w:right w:w="0" w:type="dxa"/>
        </w:tblCellMar>
        <w:tblLook w:val="04A0" w:firstRow="1" w:lastRow="0" w:firstColumn="1" w:lastColumn="0" w:noHBand="0" w:noVBand="1"/>
      </w:tblPr>
      <w:tblGrid>
        <w:gridCol w:w="968"/>
        <w:gridCol w:w="413"/>
        <w:gridCol w:w="1520"/>
        <w:gridCol w:w="910"/>
        <w:gridCol w:w="520"/>
        <w:gridCol w:w="1390"/>
        <w:gridCol w:w="1090"/>
        <w:gridCol w:w="400"/>
        <w:gridCol w:w="1590"/>
      </w:tblGrid>
      <w:tr w:rsidR="00094D29">
        <w:trPr>
          <w:trHeight w:val="284"/>
        </w:trPr>
        <w:tc>
          <w:tcPr>
            <w:tcW w:w="968" w:type="dxa"/>
            <w:shd w:val="clear" w:color="auto" w:fill="F2F2F2"/>
            <w:vAlign w:val="bottom"/>
          </w:tcPr>
          <w:p w:rsidR="00094D29" w:rsidRDefault="00094D29">
            <w:pPr>
              <w:rPr>
                <w:sz w:val="24"/>
                <w:szCs w:val="24"/>
              </w:rPr>
            </w:pPr>
          </w:p>
        </w:tc>
        <w:tc>
          <w:tcPr>
            <w:tcW w:w="413" w:type="dxa"/>
            <w:shd w:val="clear" w:color="auto" w:fill="F2F2F2"/>
            <w:vAlign w:val="bottom"/>
          </w:tcPr>
          <w:p w:rsidR="00094D29" w:rsidRDefault="00D61EDE">
            <w:pPr>
              <w:ind w:left="73"/>
              <w:rPr>
                <w:sz w:val="20"/>
                <w:szCs w:val="20"/>
              </w:rPr>
            </w:pPr>
            <w:r>
              <w:rPr>
                <w:rFonts w:eastAsia="Times New Roman"/>
                <w:sz w:val="24"/>
                <w:szCs w:val="24"/>
              </w:rPr>
              <w:t>B:</w:t>
            </w:r>
          </w:p>
        </w:tc>
        <w:tc>
          <w:tcPr>
            <w:tcW w:w="1520" w:type="dxa"/>
            <w:shd w:val="clear" w:color="auto" w:fill="F2F2F2"/>
            <w:vAlign w:val="bottom"/>
          </w:tcPr>
          <w:p w:rsidR="00094D29" w:rsidRDefault="00D61EDE">
            <w:pPr>
              <w:ind w:left="100"/>
              <w:rPr>
                <w:sz w:val="20"/>
                <w:szCs w:val="20"/>
              </w:rPr>
            </w:pPr>
            <w:r>
              <w:rPr>
                <w:rFonts w:eastAsia="Times New Roman"/>
                <w:sz w:val="24"/>
                <w:szCs w:val="24"/>
              </w:rPr>
              <w:t>2 pont</w:t>
            </w:r>
          </w:p>
        </w:tc>
        <w:tc>
          <w:tcPr>
            <w:tcW w:w="910" w:type="dxa"/>
            <w:shd w:val="clear" w:color="auto" w:fill="F2F2F2"/>
            <w:vAlign w:val="bottom"/>
          </w:tcPr>
          <w:p w:rsidR="00094D29" w:rsidRDefault="00094D29">
            <w:pPr>
              <w:rPr>
                <w:sz w:val="24"/>
                <w:szCs w:val="24"/>
              </w:rPr>
            </w:pPr>
          </w:p>
        </w:tc>
        <w:tc>
          <w:tcPr>
            <w:tcW w:w="520" w:type="dxa"/>
            <w:shd w:val="clear" w:color="auto" w:fill="F2F2F2"/>
            <w:vAlign w:val="bottom"/>
          </w:tcPr>
          <w:p w:rsidR="00094D29" w:rsidRDefault="00D61EDE">
            <w:pPr>
              <w:ind w:left="110"/>
              <w:rPr>
                <w:sz w:val="20"/>
                <w:szCs w:val="20"/>
              </w:rPr>
            </w:pPr>
            <w:r>
              <w:rPr>
                <w:rFonts w:eastAsia="Times New Roman"/>
                <w:sz w:val="24"/>
                <w:szCs w:val="24"/>
              </w:rPr>
              <w:t>B:</w:t>
            </w:r>
          </w:p>
        </w:tc>
        <w:tc>
          <w:tcPr>
            <w:tcW w:w="1390" w:type="dxa"/>
            <w:shd w:val="clear" w:color="auto" w:fill="F2F2F2"/>
            <w:vAlign w:val="bottom"/>
          </w:tcPr>
          <w:p w:rsidR="00094D29" w:rsidRDefault="00D61EDE">
            <w:pPr>
              <w:ind w:left="50"/>
              <w:rPr>
                <w:sz w:val="20"/>
                <w:szCs w:val="20"/>
              </w:rPr>
            </w:pPr>
            <w:r>
              <w:rPr>
                <w:rFonts w:eastAsia="Times New Roman"/>
                <w:sz w:val="24"/>
                <w:szCs w:val="24"/>
              </w:rPr>
              <w:t>0 pont</w:t>
            </w:r>
          </w:p>
        </w:tc>
        <w:tc>
          <w:tcPr>
            <w:tcW w:w="1090" w:type="dxa"/>
            <w:shd w:val="clear" w:color="auto" w:fill="F2F2F2"/>
            <w:vAlign w:val="bottom"/>
          </w:tcPr>
          <w:p w:rsidR="00094D29" w:rsidRDefault="00094D29">
            <w:pPr>
              <w:rPr>
                <w:sz w:val="24"/>
                <w:szCs w:val="24"/>
              </w:rPr>
            </w:pPr>
          </w:p>
        </w:tc>
        <w:tc>
          <w:tcPr>
            <w:tcW w:w="400" w:type="dxa"/>
            <w:shd w:val="clear" w:color="auto" w:fill="F2F2F2"/>
            <w:vAlign w:val="bottom"/>
          </w:tcPr>
          <w:p w:rsidR="00094D29" w:rsidRDefault="00D61EDE">
            <w:pPr>
              <w:ind w:left="50"/>
              <w:rPr>
                <w:sz w:val="20"/>
                <w:szCs w:val="20"/>
              </w:rPr>
            </w:pPr>
            <w:r>
              <w:rPr>
                <w:rFonts w:eastAsia="Times New Roman"/>
                <w:sz w:val="24"/>
                <w:szCs w:val="24"/>
              </w:rPr>
              <w:t>B:</w:t>
            </w:r>
          </w:p>
        </w:tc>
        <w:tc>
          <w:tcPr>
            <w:tcW w:w="1590" w:type="dxa"/>
            <w:shd w:val="clear" w:color="auto" w:fill="F2F2F2"/>
            <w:vAlign w:val="bottom"/>
          </w:tcPr>
          <w:p w:rsidR="00094D29" w:rsidRDefault="00D61EDE">
            <w:pPr>
              <w:ind w:left="110"/>
              <w:rPr>
                <w:sz w:val="20"/>
                <w:szCs w:val="20"/>
              </w:rPr>
            </w:pPr>
            <w:r>
              <w:rPr>
                <w:rFonts w:eastAsia="Times New Roman"/>
                <w:sz w:val="24"/>
                <w:szCs w:val="24"/>
              </w:rPr>
              <w:t>0 pont</w:t>
            </w:r>
          </w:p>
        </w:tc>
      </w:tr>
      <w:tr w:rsidR="00094D29">
        <w:trPr>
          <w:trHeight w:val="290"/>
        </w:trPr>
        <w:tc>
          <w:tcPr>
            <w:tcW w:w="968" w:type="dxa"/>
            <w:shd w:val="clear" w:color="auto" w:fill="F2F2F2"/>
            <w:vAlign w:val="bottom"/>
          </w:tcPr>
          <w:p w:rsidR="00094D29" w:rsidRDefault="00094D29">
            <w:pPr>
              <w:rPr>
                <w:sz w:val="24"/>
                <w:szCs w:val="24"/>
              </w:rPr>
            </w:pPr>
          </w:p>
        </w:tc>
        <w:tc>
          <w:tcPr>
            <w:tcW w:w="413" w:type="dxa"/>
            <w:shd w:val="clear" w:color="auto" w:fill="F2F2F2"/>
            <w:vAlign w:val="bottom"/>
          </w:tcPr>
          <w:p w:rsidR="00094D29" w:rsidRDefault="00094D29">
            <w:pPr>
              <w:rPr>
                <w:sz w:val="24"/>
                <w:szCs w:val="24"/>
              </w:rPr>
            </w:pPr>
          </w:p>
        </w:tc>
        <w:tc>
          <w:tcPr>
            <w:tcW w:w="1520" w:type="dxa"/>
            <w:shd w:val="clear" w:color="auto" w:fill="F2F2F2"/>
            <w:vAlign w:val="bottom"/>
          </w:tcPr>
          <w:p w:rsidR="00094D29" w:rsidRDefault="00094D29">
            <w:pPr>
              <w:rPr>
                <w:sz w:val="24"/>
                <w:szCs w:val="24"/>
              </w:rPr>
            </w:pPr>
          </w:p>
        </w:tc>
        <w:tc>
          <w:tcPr>
            <w:tcW w:w="910" w:type="dxa"/>
            <w:shd w:val="clear" w:color="auto" w:fill="F2F2F2"/>
            <w:vAlign w:val="bottom"/>
          </w:tcPr>
          <w:p w:rsidR="00094D29" w:rsidRDefault="00094D29">
            <w:pPr>
              <w:rPr>
                <w:sz w:val="24"/>
                <w:szCs w:val="24"/>
              </w:rPr>
            </w:pPr>
          </w:p>
        </w:tc>
        <w:tc>
          <w:tcPr>
            <w:tcW w:w="520" w:type="dxa"/>
            <w:shd w:val="clear" w:color="auto" w:fill="F2F2F2"/>
            <w:vAlign w:val="bottom"/>
          </w:tcPr>
          <w:p w:rsidR="00094D29" w:rsidRDefault="00094D29">
            <w:pPr>
              <w:rPr>
                <w:sz w:val="24"/>
                <w:szCs w:val="24"/>
              </w:rPr>
            </w:pPr>
          </w:p>
        </w:tc>
        <w:tc>
          <w:tcPr>
            <w:tcW w:w="1390" w:type="dxa"/>
            <w:shd w:val="clear" w:color="auto" w:fill="F2F2F2"/>
            <w:vAlign w:val="bottom"/>
          </w:tcPr>
          <w:p w:rsidR="00094D29" w:rsidRDefault="00094D29">
            <w:pPr>
              <w:rPr>
                <w:sz w:val="24"/>
                <w:szCs w:val="24"/>
              </w:rPr>
            </w:pPr>
          </w:p>
        </w:tc>
        <w:tc>
          <w:tcPr>
            <w:tcW w:w="1090" w:type="dxa"/>
            <w:shd w:val="clear" w:color="auto" w:fill="F2F2F2"/>
            <w:vAlign w:val="bottom"/>
          </w:tcPr>
          <w:p w:rsidR="00094D29" w:rsidRDefault="00094D29">
            <w:pPr>
              <w:rPr>
                <w:sz w:val="24"/>
                <w:szCs w:val="24"/>
              </w:rPr>
            </w:pPr>
          </w:p>
        </w:tc>
        <w:tc>
          <w:tcPr>
            <w:tcW w:w="400" w:type="dxa"/>
            <w:shd w:val="clear" w:color="auto" w:fill="F2F2F2"/>
            <w:vAlign w:val="bottom"/>
          </w:tcPr>
          <w:p w:rsidR="00094D29" w:rsidRDefault="00094D29">
            <w:pPr>
              <w:rPr>
                <w:sz w:val="24"/>
                <w:szCs w:val="24"/>
              </w:rPr>
            </w:pPr>
          </w:p>
        </w:tc>
        <w:tc>
          <w:tcPr>
            <w:tcW w:w="1590" w:type="dxa"/>
            <w:shd w:val="clear" w:color="auto" w:fill="F2F2F2"/>
            <w:vAlign w:val="bottom"/>
          </w:tcPr>
          <w:p w:rsidR="00094D29" w:rsidRDefault="00094D29">
            <w:pPr>
              <w:rPr>
                <w:sz w:val="24"/>
                <w:szCs w:val="24"/>
              </w:rPr>
            </w:pPr>
          </w:p>
        </w:tc>
      </w:tr>
      <w:tr w:rsidR="00094D29">
        <w:trPr>
          <w:trHeight w:val="273"/>
        </w:trPr>
        <w:tc>
          <w:tcPr>
            <w:tcW w:w="968" w:type="dxa"/>
            <w:vAlign w:val="bottom"/>
          </w:tcPr>
          <w:p w:rsidR="00094D29" w:rsidRDefault="00D61EDE">
            <w:pPr>
              <w:spacing w:line="273" w:lineRule="exact"/>
              <w:ind w:right="428"/>
              <w:jc w:val="right"/>
              <w:rPr>
                <w:sz w:val="20"/>
                <w:szCs w:val="20"/>
              </w:rPr>
            </w:pPr>
            <w:r>
              <w:rPr>
                <w:rFonts w:eastAsia="Times New Roman"/>
                <w:b/>
                <w:bCs/>
                <w:sz w:val="24"/>
                <w:szCs w:val="24"/>
              </w:rPr>
              <w:t>12.</w:t>
            </w:r>
          </w:p>
        </w:tc>
        <w:tc>
          <w:tcPr>
            <w:tcW w:w="413" w:type="dxa"/>
            <w:vAlign w:val="bottom"/>
          </w:tcPr>
          <w:p w:rsidR="00094D29" w:rsidRDefault="00D61EDE">
            <w:pPr>
              <w:spacing w:line="268" w:lineRule="exact"/>
              <w:ind w:left="73"/>
              <w:rPr>
                <w:sz w:val="20"/>
                <w:szCs w:val="20"/>
              </w:rPr>
            </w:pPr>
            <w:r>
              <w:rPr>
                <w:rFonts w:eastAsia="Times New Roman"/>
                <w:sz w:val="24"/>
                <w:szCs w:val="24"/>
              </w:rPr>
              <w:t>A:</w:t>
            </w:r>
          </w:p>
        </w:tc>
        <w:tc>
          <w:tcPr>
            <w:tcW w:w="1520" w:type="dxa"/>
            <w:vAlign w:val="bottom"/>
          </w:tcPr>
          <w:p w:rsidR="00094D29" w:rsidRDefault="00D61EDE">
            <w:pPr>
              <w:spacing w:line="268" w:lineRule="exact"/>
              <w:ind w:left="100"/>
              <w:rPr>
                <w:sz w:val="20"/>
                <w:szCs w:val="20"/>
              </w:rPr>
            </w:pPr>
            <w:r>
              <w:rPr>
                <w:rFonts w:eastAsia="Times New Roman"/>
                <w:sz w:val="24"/>
                <w:szCs w:val="24"/>
              </w:rPr>
              <w:t>0 pont</w:t>
            </w:r>
          </w:p>
        </w:tc>
        <w:tc>
          <w:tcPr>
            <w:tcW w:w="910" w:type="dxa"/>
            <w:vAlign w:val="bottom"/>
          </w:tcPr>
          <w:p w:rsidR="00094D29" w:rsidRDefault="00D61EDE">
            <w:pPr>
              <w:spacing w:line="273" w:lineRule="exact"/>
              <w:ind w:right="390"/>
              <w:jc w:val="right"/>
              <w:rPr>
                <w:sz w:val="20"/>
                <w:szCs w:val="20"/>
              </w:rPr>
            </w:pPr>
            <w:r>
              <w:rPr>
                <w:rFonts w:eastAsia="Times New Roman"/>
                <w:b/>
                <w:bCs/>
                <w:sz w:val="24"/>
                <w:szCs w:val="24"/>
              </w:rPr>
              <w:t>26.</w:t>
            </w:r>
          </w:p>
        </w:tc>
        <w:tc>
          <w:tcPr>
            <w:tcW w:w="520" w:type="dxa"/>
            <w:vAlign w:val="bottom"/>
          </w:tcPr>
          <w:p w:rsidR="00094D29" w:rsidRDefault="00D61EDE">
            <w:pPr>
              <w:spacing w:line="268" w:lineRule="exact"/>
              <w:ind w:left="110"/>
              <w:rPr>
                <w:sz w:val="20"/>
                <w:szCs w:val="20"/>
              </w:rPr>
            </w:pPr>
            <w:r>
              <w:rPr>
                <w:rFonts w:eastAsia="Times New Roman"/>
                <w:sz w:val="24"/>
                <w:szCs w:val="24"/>
              </w:rPr>
              <w:t>A:</w:t>
            </w:r>
          </w:p>
        </w:tc>
        <w:tc>
          <w:tcPr>
            <w:tcW w:w="1390" w:type="dxa"/>
            <w:vAlign w:val="bottom"/>
          </w:tcPr>
          <w:p w:rsidR="00094D29" w:rsidRDefault="00D61EDE">
            <w:pPr>
              <w:spacing w:line="268" w:lineRule="exact"/>
              <w:ind w:left="50"/>
              <w:rPr>
                <w:sz w:val="20"/>
                <w:szCs w:val="20"/>
              </w:rPr>
            </w:pPr>
            <w:r>
              <w:rPr>
                <w:rFonts w:eastAsia="Times New Roman"/>
                <w:sz w:val="24"/>
                <w:szCs w:val="24"/>
              </w:rPr>
              <w:t>0 pont</w:t>
            </w:r>
          </w:p>
        </w:tc>
        <w:tc>
          <w:tcPr>
            <w:tcW w:w="1090" w:type="dxa"/>
            <w:vAlign w:val="bottom"/>
          </w:tcPr>
          <w:p w:rsidR="00094D29" w:rsidRDefault="00D61EDE">
            <w:pPr>
              <w:spacing w:line="273" w:lineRule="exact"/>
              <w:ind w:right="450"/>
              <w:jc w:val="right"/>
              <w:rPr>
                <w:sz w:val="20"/>
                <w:szCs w:val="20"/>
              </w:rPr>
            </w:pPr>
            <w:r>
              <w:rPr>
                <w:rFonts w:eastAsia="Times New Roman"/>
                <w:b/>
                <w:bCs/>
                <w:sz w:val="24"/>
                <w:szCs w:val="24"/>
              </w:rPr>
              <w:t>40.</w:t>
            </w:r>
          </w:p>
        </w:tc>
        <w:tc>
          <w:tcPr>
            <w:tcW w:w="400" w:type="dxa"/>
            <w:vAlign w:val="bottom"/>
          </w:tcPr>
          <w:p w:rsidR="00094D29" w:rsidRDefault="00D61EDE">
            <w:pPr>
              <w:spacing w:line="268" w:lineRule="exact"/>
              <w:ind w:left="50"/>
              <w:rPr>
                <w:sz w:val="20"/>
                <w:szCs w:val="20"/>
              </w:rPr>
            </w:pPr>
            <w:r>
              <w:rPr>
                <w:rFonts w:eastAsia="Times New Roman"/>
                <w:sz w:val="24"/>
                <w:szCs w:val="24"/>
              </w:rPr>
              <w:t>A:</w:t>
            </w:r>
          </w:p>
        </w:tc>
        <w:tc>
          <w:tcPr>
            <w:tcW w:w="1590" w:type="dxa"/>
            <w:vAlign w:val="bottom"/>
          </w:tcPr>
          <w:p w:rsidR="00094D29" w:rsidRDefault="00D61EDE">
            <w:pPr>
              <w:spacing w:line="268" w:lineRule="exact"/>
              <w:ind w:left="110"/>
              <w:rPr>
                <w:sz w:val="20"/>
                <w:szCs w:val="20"/>
              </w:rPr>
            </w:pPr>
            <w:r>
              <w:rPr>
                <w:rFonts w:eastAsia="Times New Roman"/>
                <w:sz w:val="24"/>
                <w:szCs w:val="24"/>
              </w:rPr>
              <w:t>0 pont</w:t>
            </w:r>
          </w:p>
        </w:tc>
      </w:tr>
      <w:tr w:rsidR="00094D29">
        <w:trPr>
          <w:trHeight w:val="300"/>
        </w:trPr>
        <w:tc>
          <w:tcPr>
            <w:tcW w:w="968" w:type="dxa"/>
            <w:vAlign w:val="bottom"/>
          </w:tcPr>
          <w:p w:rsidR="00094D29" w:rsidRDefault="00094D29">
            <w:pPr>
              <w:rPr>
                <w:sz w:val="24"/>
                <w:szCs w:val="24"/>
              </w:rPr>
            </w:pPr>
          </w:p>
        </w:tc>
        <w:tc>
          <w:tcPr>
            <w:tcW w:w="413" w:type="dxa"/>
            <w:vAlign w:val="bottom"/>
          </w:tcPr>
          <w:p w:rsidR="00094D29" w:rsidRDefault="00094D29">
            <w:pPr>
              <w:rPr>
                <w:sz w:val="24"/>
                <w:szCs w:val="24"/>
              </w:rPr>
            </w:pPr>
          </w:p>
        </w:tc>
        <w:tc>
          <w:tcPr>
            <w:tcW w:w="1520" w:type="dxa"/>
            <w:vAlign w:val="bottom"/>
          </w:tcPr>
          <w:p w:rsidR="00094D29" w:rsidRDefault="00094D29">
            <w:pPr>
              <w:rPr>
                <w:sz w:val="24"/>
                <w:szCs w:val="24"/>
              </w:rPr>
            </w:pPr>
          </w:p>
        </w:tc>
        <w:tc>
          <w:tcPr>
            <w:tcW w:w="910" w:type="dxa"/>
            <w:vAlign w:val="bottom"/>
          </w:tcPr>
          <w:p w:rsidR="00094D29" w:rsidRDefault="00094D29">
            <w:pPr>
              <w:rPr>
                <w:sz w:val="24"/>
                <w:szCs w:val="24"/>
              </w:rPr>
            </w:pPr>
          </w:p>
        </w:tc>
        <w:tc>
          <w:tcPr>
            <w:tcW w:w="520" w:type="dxa"/>
            <w:vAlign w:val="bottom"/>
          </w:tcPr>
          <w:p w:rsidR="00094D29" w:rsidRDefault="00094D29">
            <w:pPr>
              <w:rPr>
                <w:sz w:val="24"/>
                <w:szCs w:val="24"/>
              </w:rPr>
            </w:pPr>
          </w:p>
        </w:tc>
        <w:tc>
          <w:tcPr>
            <w:tcW w:w="1390" w:type="dxa"/>
            <w:vAlign w:val="bottom"/>
          </w:tcPr>
          <w:p w:rsidR="00094D29" w:rsidRDefault="00094D29">
            <w:pPr>
              <w:rPr>
                <w:sz w:val="24"/>
                <w:szCs w:val="24"/>
              </w:rPr>
            </w:pPr>
          </w:p>
        </w:tc>
        <w:tc>
          <w:tcPr>
            <w:tcW w:w="1090" w:type="dxa"/>
            <w:vAlign w:val="bottom"/>
          </w:tcPr>
          <w:p w:rsidR="00094D29" w:rsidRDefault="00094D29">
            <w:pPr>
              <w:rPr>
                <w:sz w:val="24"/>
                <w:szCs w:val="24"/>
              </w:rPr>
            </w:pPr>
          </w:p>
        </w:tc>
        <w:tc>
          <w:tcPr>
            <w:tcW w:w="400" w:type="dxa"/>
            <w:vAlign w:val="bottom"/>
          </w:tcPr>
          <w:p w:rsidR="00094D29" w:rsidRDefault="00094D29">
            <w:pPr>
              <w:rPr>
                <w:sz w:val="24"/>
                <w:szCs w:val="24"/>
              </w:rPr>
            </w:pPr>
          </w:p>
        </w:tc>
        <w:tc>
          <w:tcPr>
            <w:tcW w:w="1590" w:type="dxa"/>
            <w:vAlign w:val="bottom"/>
          </w:tcPr>
          <w:p w:rsidR="00094D29" w:rsidRDefault="00094D29">
            <w:pPr>
              <w:rPr>
                <w:sz w:val="24"/>
                <w:szCs w:val="24"/>
              </w:rPr>
            </w:pPr>
          </w:p>
        </w:tc>
      </w:tr>
      <w:tr w:rsidR="00094D29">
        <w:trPr>
          <w:trHeight w:val="268"/>
        </w:trPr>
        <w:tc>
          <w:tcPr>
            <w:tcW w:w="968" w:type="dxa"/>
            <w:shd w:val="clear" w:color="auto" w:fill="F2F2F2"/>
            <w:vAlign w:val="bottom"/>
          </w:tcPr>
          <w:p w:rsidR="00094D29" w:rsidRDefault="00094D29">
            <w:pPr>
              <w:rPr>
                <w:sz w:val="23"/>
                <w:szCs w:val="23"/>
              </w:rPr>
            </w:pPr>
          </w:p>
        </w:tc>
        <w:tc>
          <w:tcPr>
            <w:tcW w:w="413" w:type="dxa"/>
            <w:shd w:val="clear" w:color="auto" w:fill="F2F2F2"/>
            <w:vAlign w:val="bottom"/>
          </w:tcPr>
          <w:p w:rsidR="00094D29" w:rsidRDefault="00D61EDE">
            <w:pPr>
              <w:spacing w:line="268" w:lineRule="exact"/>
              <w:ind w:left="73"/>
              <w:rPr>
                <w:sz w:val="20"/>
                <w:szCs w:val="20"/>
              </w:rPr>
            </w:pPr>
            <w:r>
              <w:rPr>
                <w:rFonts w:eastAsia="Times New Roman"/>
                <w:sz w:val="24"/>
                <w:szCs w:val="24"/>
              </w:rPr>
              <w:t>B:</w:t>
            </w:r>
          </w:p>
        </w:tc>
        <w:tc>
          <w:tcPr>
            <w:tcW w:w="1520" w:type="dxa"/>
            <w:shd w:val="clear" w:color="auto" w:fill="F2F2F2"/>
            <w:vAlign w:val="bottom"/>
          </w:tcPr>
          <w:p w:rsidR="00094D29" w:rsidRDefault="00D61EDE">
            <w:pPr>
              <w:spacing w:line="268" w:lineRule="exact"/>
              <w:ind w:left="100"/>
              <w:rPr>
                <w:sz w:val="20"/>
                <w:szCs w:val="20"/>
              </w:rPr>
            </w:pPr>
            <w:r>
              <w:rPr>
                <w:rFonts w:eastAsia="Times New Roman"/>
                <w:sz w:val="24"/>
                <w:szCs w:val="24"/>
              </w:rPr>
              <w:t>2 pont</w:t>
            </w:r>
          </w:p>
        </w:tc>
        <w:tc>
          <w:tcPr>
            <w:tcW w:w="910" w:type="dxa"/>
            <w:shd w:val="clear" w:color="auto" w:fill="F2F2F2"/>
            <w:vAlign w:val="bottom"/>
          </w:tcPr>
          <w:p w:rsidR="00094D29" w:rsidRDefault="00094D29">
            <w:pPr>
              <w:rPr>
                <w:sz w:val="23"/>
                <w:szCs w:val="23"/>
              </w:rPr>
            </w:pPr>
          </w:p>
        </w:tc>
        <w:tc>
          <w:tcPr>
            <w:tcW w:w="520" w:type="dxa"/>
            <w:shd w:val="clear" w:color="auto" w:fill="F2F2F2"/>
            <w:vAlign w:val="bottom"/>
          </w:tcPr>
          <w:p w:rsidR="00094D29" w:rsidRDefault="00D61EDE">
            <w:pPr>
              <w:spacing w:line="268" w:lineRule="exact"/>
              <w:ind w:left="110"/>
              <w:rPr>
                <w:sz w:val="20"/>
                <w:szCs w:val="20"/>
              </w:rPr>
            </w:pPr>
            <w:r>
              <w:rPr>
                <w:rFonts w:eastAsia="Times New Roman"/>
                <w:sz w:val="24"/>
                <w:szCs w:val="24"/>
              </w:rPr>
              <w:t>B:</w:t>
            </w:r>
          </w:p>
        </w:tc>
        <w:tc>
          <w:tcPr>
            <w:tcW w:w="1390" w:type="dxa"/>
            <w:shd w:val="clear" w:color="auto" w:fill="F2F2F2"/>
            <w:vAlign w:val="bottom"/>
          </w:tcPr>
          <w:p w:rsidR="00094D29" w:rsidRDefault="00D61EDE">
            <w:pPr>
              <w:spacing w:line="268" w:lineRule="exact"/>
              <w:ind w:left="50"/>
              <w:rPr>
                <w:sz w:val="20"/>
                <w:szCs w:val="20"/>
              </w:rPr>
            </w:pPr>
            <w:r>
              <w:rPr>
                <w:rFonts w:eastAsia="Times New Roman"/>
                <w:sz w:val="24"/>
                <w:szCs w:val="24"/>
              </w:rPr>
              <w:t>-1 pont</w:t>
            </w:r>
          </w:p>
        </w:tc>
        <w:tc>
          <w:tcPr>
            <w:tcW w:w="1090" w:type="dxa"/>
            <w:shd w:val="clear" w:color="auto" w:fill="F2F2F2"/>
            <w:vAlign w:val="bottom"/>
          </w:tcPr>
          <w:p w:rsidR="00094D29" w:rsidRDefault="00094D29">
            <w:pPr>
              <w:rPr>
                <w:sz w:val="23"/>
                <w:szCs w:val="23"/>
              </w:rPr>
            </w:pPr>
          </w:p>
        </w:tc>
        <w:tc>
          <w:tcPr>
            <w:tcW w:w="400" w:type="dxa"/>
            <w:shd w:val="clear" w:color="auto" w:fill="F2F2F2"/>
            <w:vAlign w:val="bottom"/>
          </w:tcPr>
          <w:p w:rsidR="00094D29" w:rsidRDefault="00D61EDE">
            <w:pPr>
              <w:spacing w:line="268" w:lineRule="exact"/>
              <w:ind w:left="50"/>
              <w:rPr>
                <w:sz w:val="20"/>
                <w:szCs w:val="20"/>
              </w:rPr>
            </w:pPr>
            <w:r>
              <w:rPr>
                <w:rFonts w:eastAsia="Times New Roman"/>
                <w:sz w:val="24"/>
                <w:szCs w:val="24"/>
              </w:rPr>
              <w:t>B:</w:t>
            </w:r>
          </w:p>
        </w:tc>
        <w:tc>
          <w:tcPr>
            <w:tcW w:w="1590" w:type="dxa"/>
            <w:shd w:val="clear" w:color="auto" w:fill="F2F2F2"/>
            <w:vAlign w:val="bottom"/>
          </w:tcPr>
          <w:p w:rsidR="00094D29" w:rsidRDefault="00D61EDE">
            <w:pPr>
              <w:spacing w:line="268" w:lineRule="exact"/>
              <w:ind w:left="110"/>
              <w:rPr>
                <w:sz w:val="20"/>
                <w:szCs w:val="20"/>
              </w:rPr>
            </w:pPr>
            <w:r>
              <w:rPr>
                <w:rFonts w:eastAsia="Times New Roman"/>
                <w:sz w:val="24"/>
                <w:szCs w:val="24"/>
              </w:rPr>
              <w:t>2 pont</w:t>
            </w:r>
          </w:p>
        </w:tc>
      </w:tr>
      <w:tr w:rsidR="00094D29">
        <w:trPr>
          <w:trHeight w:val="305"/>
        </w:trPr>
        <w:tc>
          <w:tcPr>
            <w:tcW w:w="968" w:type="dxa"/>
            <w:shd w:val="clear" w:color="auto" w:fill="F2F2F2"/>
            <w:vAlign w:val="bottom"/>
          </w:tcPr>
          <w:p w:rsidR="00094D29" w:rsidRDefault="00094D29">
            <w:pPr>
              <w:rPr>
                <w:sz w:val="24"/>
                <w:szCs w:val="24"/>
              </w:rPr>
            </w:pPr>
          </w:p>
        </w:tc>
        <w:tc>
          <w:tcPr>
            <w:tcW w:w="413" w:type="dxa"/>
            <w:shd w:val="clear" w:color="auto" w:fill="F2F2F2"/>
            <w:vAlign w:val="bottom"/>
          </w:tcPr>
          <w:p w:rsidR="00094D29" w:rsidRDefault="00094D29">
            <w:pPr>
              <w:rPr>
                <w:sz w:val="24"/>
                <w:szCs w:val="24"/>
              </w:rPr>
            </w:pPr>
          </w:p>
        </w:tc>
        <w:tc>
          <w:tcPr>
            <w:tcW w:w="1520" w:type="dxa"/>
            <w:shd w:val="clear" w:color="auto" w:fill="F2F2F2"/>
            <w:vAlign w:val="bottom"/>
          </w:tcPr>
          <w:p w:rsidR="00094D29" w:rsidRDefault="00094D29">
            <w:pPr>
              <w:rPr>
                <w:sz w:val="24"/>
                <w:szCs w:val="24"/>
              </w:rPr>
            </w:pPr>
          </w:p>
        </w:tc>
        <w:tc>
          <w:tcPr>
            <w:tcW w:w="910" w:type="dxa"/>
            <w:shd w:val="clear" w:color="auto" w:fill="F2F2F2"/>
            <w:vAlign w:val="bottom"/>
          </w:tcPr>
          <w:p w:rsidR="00094D29" w:rsidRDefault="00094D29">
            <w:pPr>
              <w:rPr>
                <w:sz w:val="24"/>
                <w:szCs w:val="24"/>
              </w:rPr>
            </w:pPr>
          </w:p>
        </w:tc>
        <w:tc>
          <w:tcPr>
            <w:tcW w:w="520" w:type="dxa"/>
            <w:shd w:val="clear" w:color="auto" w:fill="F2F2F2"/>
            <w:vAlign w:val="bottom"/>
          </w:tcPr>
          <w:p w:rsidR="00094D29" w:rsidRDefault="00094D29">
            <w:pPr>
              <w:rPr>
                <w:sz w:val="24"/>
                <w:szCs w:val="24"/>
              </w:rPr>
            </w:pPr>
          </w:p>
        </w:tc>
        <w:tc>
          <w:tcPr>
            <w:tcW w:w="1390" w:type="dxa"/>
            <w:shd w:val="clear" w:color="auto" w:fill="F2F2F2"/>
            <w:vAlign w:val="bottom"/>
          </w:tcPr>
          <w:p w:rsidR="00094D29" w:rsidRDefault="00094D29">
            <w:pPr>
              <w:rPr>
                <w:sz w:val="24"/>
                <w:szCs w:val="24"/>
              </w:rPr>
            </w:pPr>
          </w:p>
        </w:tc>
        <w:tc>
          <w:tcPr>
            <w:tcW w:w="1090" w:type="dxa"/>
            <w:shd w:val="clear" w:color="auto" w:fill="F2F2F2"/>
            <w:vAlign w:val="bottom"/>
          </w:tcPr>
          <w:p w:rsidR="00094D29" w:rsidRDefault="00094D29">
            <w:pPr>
              <w:rPr>
                <w:sz w:val="24"/>
                <w:szCs w:val="24"/>
              </w:rPr>
            </w:pPr>
          </w:p>
        </w:tc>
        <w:tc>
          <w:tcPr>
            <w:tcW w:w="400" w:type="dxa"/>
            <w:shd w:val="clear" w:color="auto" w:fill="F2F2F2"/>
            <w:vAlign w:val="bottom"/>
          </w:tcPr>
          <w:p w:rsidR="00094D29" w:rsidRDefault="00094D29">
            <w:pPr>
              <w:rPr>
                <w:sz w:val="24"/>
                <w:szCs w:val="24"/>
              </w:rPr>
            </w:pPr>
          </w:p>
        </w:tc>
        <w:tc>
          <w:tcPr>
            <w:tcW w:w="1590" w:type="dxa"/>
            <w:shd w:val="clear" w:color="auto" w:fill="F2F2F2"/>
            <w:vAlign w:val="bottom"/>
          </w:tcPr>
          <w:p w:rsidR="00094D29" w:rsidRDefault="00094D29">
            <w:pPr>
              <w:rPr>
                <w:sz w:val="24"/>
                <w:szCs w:val="24"/>
              </w:rPr>
            </w:pPr>
          </w:p>
        </w:tc>
      </w:tr>
      <w:tr w:rsidR="00094D29">
        <w:trPr>
          <w:trHeight w:val="273"/>
        </w:trPr>
        <w:tc>
          <w:tcPr>
            <w:tcW w:w="968" w:type="dxa"/>
            <w:vAlign w:val="bottom"/>
          </w:tcPr>
          <w:p w:rsidR="00094D29" w:rsidRDefault="00D61EDE">
            <w:pPr>
              <w:spacing w:line="273" w:lineRule="exact"/>
              <w:ind w:right="428"/>
              <w:jc w:val="right"/>
              <w:rPr>
                <w:sz w:val="20"/>
                <w:szCs w:val="20"/>
              </w:rPr>
            </w:pPr>
            <w:r>
              <w:rPr>
                <w:rFonts w:eastAsia="Times New Roman"/>
                <w:b/>
                <w:bCs/>
                <w:sz w:val="24"/>
                <w:szCs w:val="24"/>
              </w:rPr>
              <w:t>13.</w:t>
            </w:r>
          </w:p>
        </w:tc>
        <w:tc>
          <w:tcPr>
            <w:tcW w:w="413" w:type="dxa"/>
            <w:vAlign w:val="bottom"/>
          </w:tcPr>
          <w:p w:rsidR="00094D29" w:rsidRDefault="00D61EDE">
            <w:pPr>
              <w:spacing w:line="268" w:lineRule="exact"/>
              <w:ind w:left="73"/>
              <w:rPr>
                <w:sz w:val="20"/>
                <w:szCs w:val="20"/>
              </w:rPr>
            </w:pPr>
            <w:r>
              <w:rPr>
                <w:rFonts w:eastAsia="Times New Roman"/>
                <w:sz w:val="24"/>
                <w:szCs w:val="24"/>
              </w:rPr>
              <w:t>A:</w:t>
            </w:r>
          </w:p>
        </w:tc>
        <w:tc>
          <w:tcPr>
            <w:tcW w:w="1520" w:type="dxa"/>
            <w:vAlign w:val="bottom"/>
          </w:tcPr>
          <w:p w:rsidR="00094D29" w:rsidRDefault="00D61EDE">
            <w:pPr>
              <w:spacing w:line="268" w:lineRule="exact"/>
              <w:ind w:left="100"/>
              <w:rPr>
                <w:sz w:val="20"/>
                <w:szCs w:val="20"/>
              </w:rPr>
            </w:pPr>
            <w:r>
              <w:rPr>
                <w:rFonts w:eastAsia="Times New Roman"/>
                <w:sz w:val="24"/>
                <w:szCs w:val="24"/>
              </w:rPr>
              <w:t>-1 pont</w:t>
            </w:r>
          </w:p>
        </w:tc>
        <w:tc>
          <w:tcPr>
            <w:tcW w:w="910" w:type="dxa"/>
            <w:vAlign w:val="bottom"/>
          </w:tcPr>
          <w:p w:rsidR="00094D29" w:rsidRDefault="00D61EDE">
            <w:pPr>
              <w:spacing w:line="273" w:lineRule="exact"/>
              <w:ind w:right="390"/>
              <w:jc w:val="right"/>
              <w:rPr>
                <w:sz w:val="20"/>
                <w:szCs w:val="20"/>
              </w:rPr>
            </w:pPr>
            <w:r>
              <w:rPr>
                <w:rFonts w:eastAsia="Times New Roman"/>
                <w:b/>
                <w:bCs/>
                <w:sz w:val="24"/>
                <w:szCs w:val="24"/>
              </w:rPr>
              <w:t>27.</w:t>
            </w:r>
          </w:p>
        </w:tc>
        <w:tc>
          <w:tcPr>
            <w:tcW w:w="520" w:type="dxa"/>
            <w:vAlign w:val="bottom"/>
          </w:tcPr>
          <w:p w:rsidR="00094D29" w:rsidRDefault="00D61EDE">
            <w:pPr>
              <w:spacing w:line="268" w:lineRule="exact"/>
              <w:ind w:left="110"/>
              <w:rPr>
                <w:sz w:val="20"/>
                <w:szCs w:val="20"/>
              </w:rPr>
            </w:pPr>
            <w:r>
              <w:rPr>
                <w:rFonts w:eastAsia="Times New Roman"/>
                <w:sz w:val="24"/>
                <w:szCs w:val="24"/>
              </w:rPr>
              <w:t>A:</w:t>
            </w:r>
          </w:p>
        </w:tc>
        <w:tc>
          <w:tcPr>
            <w:tcW w:w="1390" w:type="dxa"/>
            <w:vAlign w:val="bottom"/>
          </w:tcPr>
          <w:p w:rsidR="00094D29" w:rsidRDefault="00D61EDE">
            <w:pPr>
              <w:spacing w:line="268" w:lineRule="exact"/>
              <w:ind w:left="50"/>
              <w:rPr>
                <w:sz w:val="20"/>
                <w:szCs w:val="20"/>
              </w:rPr>
            </w:pPr>
            <w:r>
              <w:rPr>
                <w:rFonts w:eastAsia="Times New Roman"/>
                <w:sz w:val="24"/>
                <w:szCs w:val="24"/>
              </w:rPr>
              <w:t>2 pont</w:t>
            </w:r>
          </w:p>
        </w:tc>
        <w:tc>
          <w:tcPr>
            <w:tcW w:w="1090" w:type="dxa"/>
            <w:vAlign w:val="bottom"/>
          </w:tcPr>
          <w:p w:rsidR="00094D29" w:rsidRDefault="00094D29">
            <w:pPr>
              <w:rPr>
                <w:sz w:val="23"/>
                <w:szCs w:val="23"/>
              </w:rPr>
            </w:pPr>
          </w:p>
        </w:tc>
        <w:tc>
          <w:tcPr>
            <w:tcW w:w="400" w:type="dxa"/>
            <w:vAlign w:val="bottom"/>
          </w:tcPr>
          <w:p w:rsidR="00094D29" w:rsidRDefault="00094D29">
            <w:pPr>
              <w:rPr>
                <w:sz w:val="23"/>
                <w:szCs w:val="23"/>
              </w:rPr>
            </w:pPr>
          </w:p>
        </w:tc>
        <w:tc>
          <w:tcPr>
            <w:tcW w:w="1590" w:type="dxa"/>
            <w:vAlign w:val="bottom"/>
          </w:tcPr>
          <w:p w:rsidR="00094D29" w:rsidRDefault="00094D29">
            <w:pPr>
              <w:rPr>
                <w:sz w:val="23"/>
                <w:szCs w:val="23"/>
              </w:rPr>
            </w:pPr>
          </w:p>
        </w:tc>
      </w:tr>
      <w:tr w:rsidR="00094D29">
        <w:trPr>
          <w:trHeight w:val="300"/>
        </w:trPr>
        <w:tc>
          <w:tcPr>
            <w:tcW w:w="968" w:type="dxa"/>
            <w:vAlign w:val="bottom"/>
          </w:tcPr>
          <w:p w:rsidR="00094D29" w:rsidRDefault="00094D29">
            <w:pPr>
              <w:rPr>
                <w:sz w:val="24"/>
                <w:szCs w:val="24"/>
              </w:rPr>
            </w:pPr>
          </w:p>
        </w:tc>
        <w:tc>
          <w:tcPr>
            <w:tcW w:w="413" w:type="dxa"/>
            <w:vAlign w:val="bottom"/>
          </w:tcPr>
          <w:p w:rsidR="00094D29" w:rsidRDefault="00094D29">
            <w:pPr>
              <w:rPr>
                <w:sz w:val="24"/>
                <w:szCs w:val="24"/>
              </w:rPr>
            </w:pPr>
          </w:p>
        </w:tc>
        <w:tc>
          <w:tcPr>
            <w:tcW w:w="1520" w:type="dxa"/>
            <w:vAlign w:val="bottom"/>
          </w:tcPr>
          <w:p w:rsidR="00094D29" w:rsidRDefault="00094D29">
            <w:pPr>
              <w:rPr>
                <w:sz w:val="24"/>
                <w:szCs w:val="24"/>
              </w:rPr>
            </w:pPr>
          </w:p>
        </w:tc>
        <w:tc>
          <w:tcPr>
            <w:tcW w:w="910" w:type="dxa"/>
            <w:vAlign w:val="bottom"/>
          </w:tcPr>
          <w:p w:rsidR="00094D29" w:rsidRDefault="00094D29">
            <w:pPr>
              <w:rPr>
                <w:sz w:val="24"/>
                <w:szCs w:val="24"/>
              </w:rPr>
            </w:pPr>
          </w:p>
        </w:tc>
        <w:tc>
          <w:tcPr>
            <w:tcW w:w="520" w:type="dxa"/>
            <w:vAlign w:val="bottom"/>
          </w:tcPr>
          <w:p w:rsidR="00094D29" w:rsidRDefault="00094D29">
            <w:pPr>
              <w:rPr>
                <w:sz w:val="24"/>
                <w:szCs w:val="24"/>
              </w:rPr>
            </w:pPr>
          </w:p>
        </w:tc>
        <w:tc>
          <w:tcPr>
            <w:tcW w:w="1390" w:type="dxa"/>
            <w:vAlign w:val="bottom"/>
          </w:tcPr>
          <w:p w:rsidR="00094D29" w:rsidRDefault="00094D29">
            <w:pPr>
              <w:rPr>
                <w:sz w:val="24"/>
                <w:szCs w:val="24"/>
              </w:rPr>
            </w:pPr>
          </w:p>
        </w:tc>
        <w:tc>
          <w:tcPr>
            <w:tcW w:w="1090" w:type="dxa"/>
            <w:vAlign w:val="bottom"/>
          </w:tcPr>
          <w:p w:rsidR="00094D29" w:rsidRDefault="00094D29">
            <w:pPr>
              <w:rPr>
                <w:sz w:val="24"/>
                <w:szCs w:val="24"/>
              </w:rPr>
            </w:pPr>
          </w:p>
        </w:tc>
        <w:tc>
          <w:tcPr>
            <w:tcW w:w="400" w:type="dxa"/>
            <w:vAlign w:val="bottom"/>
          </w:tcPr>
          <w:p w:rsidR="00094D29" w:rsidRDefault="00094D29">
            <w:pPr>
              <w:rPr>
                <w:sz w:val="24"/>
                <w:szCs w:val="24"/>
              </w:rPr>
            </w:pPr>
          </w:p>
        </w:tc>
        <w:tc>
          <w:tcPr>
            <w:tcW w:w="1590" w:type="dxa"/>
            <w:vAlign w:val="bottom"/>
          </w:tcPr>
          <w:p w:rsidR="00094D29" w:rsidRDefault="00094D29">
            <w:pPr>
              <w:rPr>
                <w:sz w:val="24"/>
                <w:szCs w:val="24"/>
              </w:rPr>
            </w:pPr>
          </w:p>
        </w:tc>
      </w:tr>
      <w:tr w:rsidR="00094D29">
        <w:trPr>
          <w:trHeight w:val="268"/>
        </w:trPr>
        <w:tc>
          <w:tcPr>
            <w:tcW w:w="968" w:type="dxa"/>
            <w:shd w:val="clear" w:color="auto" w:fill="F2F2F2"/>
            <w:vAlign w:val="bottom"/>
          </w:tcPr>
          <w:p w:rsidR="00094D29" w:rsidRDefault="00094D29">
            <w:pPr>
              <w:rPr>
                <w:sz w:val="23"/>
                <w:szCs w:val="23"/>
              </w:rPr>
            </w:pPr>
          </w:p>
        </w:tc>
        <w:tc>
          <w:tcPr>
            <w:tcW w:w="413" w:type="dxa"/>
            <w:shd w:val="clear" w:color="auto" w:fill="F2F2F2"/>
            <w:vAlign w:val="bottom"/>
          </w:tcPr>
          <w:p w:rsidR="00094D29" w:rsidRDefault="00D61EDE">
            <w:pPr>
              <w:spacing w:line="268" w:lineRule="exact"/>
              <w:ind w:left="73"/>
              <w:rPr>
                <w:sz w:val="20"/>
                <w:szCs w:val="20"/>
              </w:rPr>
            </w:pPr>
            <w:r>
              <w:rPr>
                <w:rFonts w:eastAsia="Times New Roman"/>
                <w:sz w:val="24"/>
                <w:szCs w:val="24"/>
              </w:rPr>
              <w:t>B:</w:t>
            </w:r>
          </w:p>
        </w:tc>
        <w:tc>
          <w:tcPr>
            <w:tcW w:w="1520" w:type="dxa"/>
            <w:shd w:val="clear" w:color="auto" w:fill="F2F2F2"/>
            <w:vAlign w:val="bottom"/>
          </w:tcPr>
          <w:p w:rsidR="00094D29" w:rsidRDefault="00D61EDE">
            <w:pPr>
              <w:spacing w:line="268" w:lineRule="exact"/>
              <w:ind w:left="100"/>
              <w:rPr>
                <w:sz w:val="20"/>
                <w:szCs w:val="20"/>
              </w:rPr>
            </w:pPr>
            <w:r>
              <w:rPr>
                <w:rFonts w:eastAsia="Times New Roman"/>
                <w:sz w:val="24"/>
                <w:szCs w:val="24"/>
              </w:rPr>
              <w:t>0 pont</w:t>
            </w:r>
          </w:p>
        </w:tc>
        <w:tc>
          <w:tcPr>
            <w:tcW w:w="910" w:type="dxa"/>
            <w:shd w:val="clear" w:color="auto" w:fill="F2F2F2"/>
            <w:vAlign w:val="bottom"/>
          </w:tcPr>
          <w:p w:rsidR="00094D29" w:rsidRDefault="00094D29">
            <w:pPr>
              <w:rPr>
                <w:sz w:val="23"/>
                <w:szCs w:val="23"/>
              </w:rPr>
            </w:pPr>
          </w:p>
        </w:tc>
        <w:tc>
          <w:tcPr>
            <w:tcW w:w="520" w:type="dxa"/>
            <w:shd w:val="clear" w:color="auto" w:fill="F2F2F2"/>
            <w:vAlign w:val="bottom"/>
          </w:tcPr>
          <w:p w:rsidR="00094D29" w:rsidRDefault="00D61EDE">
            <w:pPr>
              <w:spacing w:line="268" w:lineRule="exact"/>
              <w:ind w:left="110"/>
              <w:rPr>
                <w:sz w:val="20"/>
                <w:szCs w:val="20"/>
              </w:rPr>
            </w:pPr>
            <w:r>
              <w:rPr>
                <w:rFonts w:eastAsia="Times New Roman"/>
                <w:sz w:val="24"/>
                <w:szCs w:val="24"/>
              </w:rPr>
              <w:t>B:</w:t>
            </w:r>
          </w:p>
        </w:tc>
        <w:tc>
          <w:tcPr>
            <w:tcW w:w="1390" w:type="dxa"/>
            <w:shd w:val="clear" w:color="auto" w:fill="F2F2F2"/>
            <w:vAlign w:val="bottom"/>
          </w:tcPr>
          <w:p w:rsidR="00094D29" w:rsidRDefault="00D61EDE">
            <w:pPr>
              <w:spacing w:line="268" w:lineRule="exact"/>
              <w:ind w:left="50"/>
              <w:rPr>
                <w:sz w:val="20"/>
                <w:szCs w:val="20"/>
              </w:rPr>
            </w:pPr>
            <w:r>
              <w:rPr>
                <w:rFonts w:eastAsia="Times New Roman"/>
                <w:sz w:val="24"/>
                <w:szCs w:val="24"/>
              </w:rPr>
              <w:t>0 pont</w:t>
            </w:r>
          </w:p>
        </w:tc>
        <w:tc>
          <w:tcPr>
            <w:tcW w:w="1090" w:type="dxa"/>
            <w:shd w:val="clear" w:color="auto" w:fill="F2F2F2"/>
            <w:vAlign w:val="bottom"/>
          </w:tcPr>
          <w:p w:rsidR="00094D29" w:rsidRDefault="00094D29">
            <w:pPr>
              <w:rPr>
                <w:sz w:val="23"/>
                <w:szCs w:val="23"/>
              </w:rPr>
            </w:pPr>
          </w:p>
        </w:tc>
        <w:tc>
          <w:tcPr>
            <w:tcW w:w="400" w:type="dxa"/>
            <w:shd w:val="clear" w:color="auto" w:fill="F2F2F2"/>
            <w:vAlign w:val="bottom"/>
          </w:tcPr>
          <w:p w:rsidR="00094D29" w:rsidRDefault="00094D29">
            <w:pPr>
              <w:rPr>
                <w:sz w:val="23"/>
                <w:szCs w:val="23"/>
              </w:rPr>
            </w:pPr>
          </w:p>
        </w:tc>
        <w:tc>
          <w:tcPr>
            <w:tcW w:w="1590" w:type="dxa"/>
            <w:shd w:val="clear" w:color="auto" w:fill="F2F2F2"/>
            <w:vAlign w:val="bottom"/>
          </w:tcPr>
          <w:p w:rsidR="00094D29" w:rsidRDefault="00094D29">
            <w:pPr>
              <w:rPr>
                <w:sz w:val="23"/>
                <w:szCs w:val="23"/>
              </w:rPr>
            </w:pPr>
          </w:p>
        </w:tc>
      </w:tr>
      <w:tr w:rsidR="00094D29">
        <w:trPr>
          <w:trHeight w:val="308"/>
        </w:trPr>
        <w:tc>
          <w:tcPr>
            <w:tcW w:w="968" w:type="dxa"/>
            <w:shd w:val="clear" w:color="auto" w:fill="F2F2F2"/>
            <w:vAlign w:val="bottom"/>
          </w:tcPr>
          <w:p w:rsidR="00094D29" w:rsidRDefault="00094D29">
            <w:pPr>
              <w:rPr>
                <w:sz w:val="24"/>
                <w:szCs w:val="24"/>
              </w:rPr>
            </w:pPr>
          </w:p>
        </w:tc>
        <w:tc>
          <w:tcPr>
            <w:tcW w:w="413" w:type="dxa"/>
            <w:shd w:val="clear" w:color="auto" w:fill="F2F2F2"/>
            <w:vAlign w:val="bottom"/>
          </w:tcPr>
          <w:p w:rsidR="00094D29" w:rsidRDefault="00094D29">
            <w:pPr>
              <w:rPr>
                <w:sz w:val="24"/>
                <w:szCs w:val="24"/>
              </w:rPr>
            </w:pPr>
          </w:p>
        </w:tc>
        <w:tc>
          <w:tcPr>
            <w:tcW w:w="1520" w:type="dxa"/>
            <w:shd w:val="clear" w:color="auto" w:fill="F2F2F2"/>
            <w:vAlign w:val="bottom"/>
          </w:tcPr>
          <w:p w:rsidR="00094D29" w:rsidRDefault="00094D29">
            <w:pPr>
              <w:rPr>
                <w:sz w:val="24"/>
                <w:szCs w:val="24"/>
              </w:rPr>
            </w:pPr>
          </w:p>
        </w:tc>
        <w:tc>
          <w:tcPr>
            <w:tcW w:w="910" w:type="dxa"/>
            <w:shd w:val="clear" w:color="auto" w:fill="F2F2F2"/>
            <w:vAlign w:val="bottom"/>
          </w:tcPr>
          <w:p w:rsidR="00094D29" w:rsidRDefault="00094D29">
            <w:pPr>
              <w:rPr>
                <w:sz w:val="24"/>
                <w:szCs w:val="24"/>
              </w:rPr>
            </w:pPr>
          </w:p>
        </w:tc>
        <w:tc>
          <w:tcPr>
            <w:tcW w:w="520" w:type="dxa"/>
            <w:shd w:val="clear" w:color="auto" w:fill="F2F2F2"/>
            <w:vAlign w:val="bottom"/>
          </w:tcPr>
          <w:p w:rsidR="00094D29" w:rsidRDefault="00094D29">
            <w:pPr>
              <w:rPr>
                <w:sz w:val="24"/>
                <w:szCs w:val="24"/>
              </w:rPr>
            </w:pPr>
          </w:p>
        </w:tc>
        <w:tc>
          <w:tcPr>
            <w:tcW w:w="1390" w:type="dxa"/>
            <w:shd w:val="clear" w:color="auto" w:fill="F2F2F2"/>
            <w:vAlign w:val="bottom"/>
          </w:tcPr>
          <w:p w:rsidR="00094D29" w:rsidRDefault="00094D29">
            <w:pPr>
              <w:rPr>
                <w:sz w:val="24"/>
                <w:szCs w:val="24"/>
              </w:rPr>
            </w:pPr>
          </w:p>
        </w:tc>
        <w:tc>
          <w:tcPr>
            <w:tcW w:w="1090" w:type="dxa"/>
            <w:shd w:val="clear" w:color="auto" w:fill="F2F2F2"/>
            <w:vAlign w:val="bottom"/>
          </w:tcPr>
          <w:p w:rsidR="00094D29" w:rsidRDefault="00094D29">
            <w:pPr>
              <w:rPr>
                <w:sz w:val="24"/>
                <w:szCs w:val="24"/>
              </w:rPr>
            </w:pPr>
          </w:p>
        </w:tc>
        <w:tc>
          <w:tcPr>
            <w:tcW w:w="400" w:type="dxa"/>
            <w:shd w:val="clear" w:color="auto" w:fill="F2F2F2"/>
            <w:vAlign w:val="bottom"/>
          </w:tcPr>
          <w:p w:rsidR="00094D29" w:rsidRDefault="00094D29">
            <w:pPr>
              <w:rPr>
                <w:sz w:val="24"/>
                <w:szCs w:val="24"/>
              </w:rPr>
            </w:pPr>
          </w:p>
        </w:tc>
        <w:tc>
          <w:tcPr>
            <w:tcW w:w="1590" w:type="dxa"/>
            <w:shd w:val="clear" w:color="auto" w:fill="F2F2F2"/>
            <w:vAlign w:val="bottom"/>
          </w:tcPr>
          <w:p w:rsidR="00094D29" w:rsidRDefault="00094D29">
            <w:pPr>
              <w:rPr>
                <w:sz w:val="24"/>
                <w:szCs w:val="24"/>
              </w:rPr>
            </w:pPr>
          </w:p>
        </w:tc>
      </w:tr>
      <w:tr w:rsidR="00094D29">
        <w:trPr>
          <w:trHeight w:val="273"/>
        </w:trPr>
        <w:tc>
          <w:tcPr>
            <w:tcW w:w="968" w:type="dxa"/>
            <w:vAlign w:val="bottom"/>
          </w:tcPr>
          <w:p w:rsidR="00094D29" w:rsidRDefault="00D61EDE">
            <w:pPr>
              <w:spacing w:line="273" w:lineRule="exact"/>
              <w:ind w:right="428"/>
              <w:jc w:val="right"/>
              <w:rPr>
                <w:sz w:val="20"/>
                <w:szCs w:val="20"/>
              </w:rPr>
            </w:pPr>
            <w:r>
              <w:rPr>
                <w:rFonts w:eastAsia="Times New Roman"/>
                <w:b/>
                <w:bCs/>
                <w:sz w:val="24"/>
                <w:szCs w:val="24"/>
              </w:rPr>
              <w:t>14.</w:t>
            </w:r>
          </w:p>
        </w:tc>
        <w:tc>
          <w:tcPr>
            <w:tcW w:w="413" w:type="dxa"/>
            <w:vAlign w:val="bottom"/>
          </w:tcPr>
          <w:p w:rsidR="00094D29" w:rsidRDefault="00D61EDE">
            <w:pPr>
              <w:spacing w:line="268" w:lineRule="exact"/>
              <w:ind w:left="73"/>
              <w:rPr>
                <w:sz w:val="20"/>
                <w:szCs w:val="20"/>
              </w:rPr>
            </w:pPr>
            <w:r>
              <w:rPr>
                <w:rFonts w:eastAsia="Times New Roman"/>
                <w:sz w:val="24"/>
                <w:szCs w:val="24"/>
              </w:rPr>
              <w:t>A:</w:t>
            </w:r>
          </w:p>
        </w:tc>
        <w:tc>
          <w:tcPr>
            <w:tcW w:w="1520" w:type="dxa"/>
            <w:vAlign w:val="bottom"/>
          </w:tcPr>
          <w:p w:rsidR="00094D29" w:rsidRDefault="00D61EDE">
            <w:pPr>
              <w:spacing w:line="268" w:lineRule="exact"/>
              <w:ind w:left="100"/>
              <w:rPr>
                <w:sz w:val="20"/>
                <w:szCs w:val="20"/>
              </w:rPr>
            </w:pPr>
            <w:r>
              <w:rPr>
                <w:rFonts w:eastAsia="Times New Roman"/>
                <w:sz w:val="24"/>
                <w:szCs w:val="24"/>
              </w:rPr>
              <w:t>2 pont</w:t>
            </w:r>
          </w:p>
        </w:tc>
        <w:tc>
          <w:tcPr>
            <w:tcW w:w="910" w:type="dxa"/>
            <w:vAlign w:val="bottom"/>
          </w:tcPr>
          <w:p w:rsidR="00094D29" w:rsidRDefault="00D61EDE">
            <w:pPr>
              <w:spacing w:line="273" w:lineRule="exact"/>
              <w:ind w:right="390"/>
              <w:jc w:val="right"/>
              <w:rPr>
                <w:sz w:val="20"/>
                <w:szCs w:val="20"/>
              </w:rPr>
            </w:pPr>
            <w:r>
              <w:rPr>
                <w:rFonts w:eastAsia="Times New Roman"/>
                <w:b/>
                <w:bCs/>
                <w:sz w:val="24"/>
                <w:szCs w:val="24"/>
              </w:rPr>
              <w:t>28.</w:t>
            </w:r>
          </w:p>
        </w:tc>
        <w:tc>
          <w:tcPr>
            <w:tcW w:w="520" w:type="dxa"/>
            <w:vAlign w:val="bottom"/>
          </w:tcPr>
          <w:p w:rsidR="00094D29" w:rsidRDefault="00D61EDE">
            <w:pPr>
              <w:spacing w:line="268" w:lineRule="exact"/>
              <w:ind w:left="110"/>
              <w:rPr>
                <w:sz w:val="20"/>
                <w:szCs w:val="20"/>
              </w:rPr>
            </w:pPr>
            <w:r>
              <w:rPr>
                <w:rFonts w:eastAsia="Times New Roman"/>
                <w:sz w:val="24"/>
                <w:szCs w:val="24"/>
              </w:rPr>
              <w:t>A:</w:t>
            </w:r>
          </w:p>
        </w:tc>
        <w:tc>
          <w:tcPr>
            <w:tcW w:w="1390" w:type="dxa"/>
            <w:vAlign w:val="bottom"/>
          </w:tcPr>
          <w:p w:rsidR="00094D29" w:rsidRDefault="00D61EDE">
            <w:pPr>
              <w:spacing w:line="268" w:lineRule="exact"/>
              <w:ind w:left="50"/>
              <w:rPr>
                <w:sz w:val="20"/>
                <w:szCs w:val="20"/>
              </w:rPr>
            </w:pPr>
            <w:r>
              <w:rPr>
                <w:rFonts w:eastAsia="Times New Roman"/>
                <w:sz w:val="24"/>
                <w:szCs w:val="24"/>
              </w:rPr>
              <w:t>0 pont</w:t>
            </w:r>
          </w:p>
        </w:tc>
        <w:tc>
          <w:tcPr>
            <w:tcW w:w="1090" w:type="dxa"/>
            <w:vAlign w:val="bottom"/>
          </w:tcPr>
          <w:p w:rsidR="00094D29" w:rsidRDefault="00094D29">
            <w:pPr>
              <w:rPr>
                <w:sz w:val="23"/>
                <w:szCs w:val="23"/>
              </w:rPr>
            </w:pPr>
          </w:p>
        </w:tc>
        <w:tc>
          <w:tcPr>
            <w:tcW w:w="400" w:type="dxa"/>
            <w:vAlign w:val="bottom"/>
          </w:tcPr>
          <w:p w:rsidR="00094D29" w:rsidRDefault="00094D29">
            <w:pPr>
              <w:rPr>
                <w:sz w:val="23"/>
                <w:szCs w:val="23"/>
              </w:rPr>
            </w:pPr>
          </w:p>
        </w:tc>
        <w:tc>
          <w:tcPr>
            <w:tcW w:w="1590" w:type="dxa"/>
            <w:vAlign w:val="bottom"/>
          </w:tcPr>
          <w:p w:rsidR="00094D29" w:rsidRDefault="00094D29">
            <w:pPr>
              <w:rPr>
                <w:sz w:val="23"/>
                <w:szCs w:val="23"/>
              </w:rPr>
            </w:pPr>
          </w:p>
        </w:tc>
      </w:tr>
      <w:tr w:rsidR="00094D29">
        <w:trPr>
          <w:trHeight w:val="301"/>
        </w:trPr>
        <w:tc>
          <w:tcPr>
            <w:tcW w:w="968" w:type="dxa"/>
            <w:vAlign w:val="bottom"/>
          </w:tcPr>
          <w:p w:rsidR="00094D29" w:rsidRDefault="00094D29">
            <w:pPr>
              <w:rPr>
                <w:sz w:val="24"/>
                <w:szCs w:val="24"/>
              </w:rPr>
            </w:pPr>
          </w:p>
        </w:tc>
        <w:tc>
          <w:tcPr>
            <w:tcW w:w="413" w:type="dxa"/>
            <w:vAlign w:val="bottom"/>
          </w:tcPr>
          <w:p w:rsidR="00094D29" w:rsidRDefault="00094D29">
            <w:pPr>
              <w:rPr>
                <w:sz w:val="24"/>
                <w:szCs w:val="24"/>
              </w:rPr>
            </w:pPr>
          </w:p>
        </w:tc>
        <w:tc>
          <w:tcPr>
            <w:tcW w:w="1520" w:type="dxa"/>
            <w:vAlign w:val="bottom"/>
          </w:tcPr>
          <w:p w:rsidR="00094D29" w:rsidRDefault="00094D29">
            <w:pPr>
              <w:rPr>
                <w:sz w:val="24"/>
                <w:szCs w:val="24"/>
              </w:rPr>
            </w:pPr>
          </w:p>
        </w:tc>
        <w:tc>
          <w:tcPr>
            <w:tcW w:w="910" w:type="dxa"/>
            <w:vAlign w:val="bottom"/>
          </w:tcPr>
          <w:p w:rsidR="00094D29" w:rsidRDefault="00094D29">
            <w:pPr>
              <w:rPr>
                <w:sz w:val="24"/>
                <w:szCs w:val="24"/>
              </w:rPr>
            </w:pPr>
          </w:p>
        </w:tc>
        <w:tc>
          <w:tcPr>
            <w:tcW w:w="520" w:type="dxa"/>
            <w:vAlign w:val="bottom"/>
          </w:tcPr>
          <w:p w:rsidR="00094D29" w:rsidRDefault="00094D29">
            <w:pPr>
              <w:rPr>
                <w:sz w:val="24"/>
                <w:szCs w:val="24"/>
              </w:rPr>
            </w:pPr>
          </w:p>
        </w:tc>
        <w:tc>
          <w:tcPr>
            <w:tcW w:w="1390" w:type="dxa"/>
            <w:vAlign w:val="bottom"/>
          </w:tcPr>
          <w:p w:rsidR="00094D29" w:rsidRDefault="00094D29">
            <w:pPr>
              <w:rPr>
                <w:sz w:val="24"/>
                <w:szCs w:val="24"/>
              </w:rPr>
            </w:pPr>
          </w:p>
        </w:tc>
        <w:tc>
          <w:tcPr>
            <w:tcW w:w="1090" w:type="dxa"/>
            <w:vAlign w:val="bottom"/>
          </w:tcPr>
          <w:p w:rsidR="00094D29" w:rsidRDefault="00094D29">
            <w:pPr>
              <w:rPr>
                <w:sz w:val="24"/>
                <w:szCs w:val="24"/>
              </w:rPr>
            </w:pPr>
          </w:p>
        </w:tc>
        <w:tc>
          <w:tcPr>
            <w:tcW w:w="400" w:type="dxa"/>
            <w:vAlign w:val="bottom"/>
          </w:tcPr>
          <w:p w:rsidR="00094D29" w:rsidRDefault="00094D29">
            <w:pPr>
              <w:rPr>
                <w:sz w:val="24"/>
                <w:szCs w:val="24"/>
              </w:rPr>
            </w:pPr>
          </w:p>
        </w:tc>
        <w:tc>
          <w:tcPr>
            <w:tcW w:w="1590" w:type="dxa"/>
            <w:vAlign w:val="bottom"/>
          </w:tcPr>
          <w:p w:rsidR="00094D29" w:rsidRDefault="00094D29">
            <w:pPr>
              <w:rPr>
                <w:sz w:val="24"/>
                <w:szCs w:val="24"/>
              </w:rPr>
            </w:pPr>
          </w:p>
        </w:tc>
      </w:tr>
      <w:tr w:rsidR="00094D29">
        <w:trPr>
          <w:trHeight w:val="268"/>
        </w:trPr>
        <w:tc>
          <w:tcPr>
            <w:tcW w:w="968" w:type="dxa"/>
            <w:shd w:val="clear" w:color="auto" w:fill="F2F2F2"/>
            <w:vAlign w:val="bottom"/>
          </w:tcPr>
          <w:p w:rsidR="00094D29" w:rsidRDefault="00094D29">
            <w:pPr>
              <w:rPr>
                <w:sz w:val="23"/>
                <w:szCs w:val="23"/>
              </w:rPr>
            </w:pPr>
          </w:p>
        </w:tc>
        <w:tc>
          <w:tcPr>
            <w:tcW w:w="413" w:type="dxa"/>
            <w:shd w:val="clear" w:color="auto" w:fill="F2F2F2"/>
            <w:vAlign w:val="bottom"/>
          </w:tcPr>
          <w:p w:rsidR="00094D29" w:rsidRDefault="00D61EDE">
            <w:pPr>
              <w:spacing w:line="268" w:lineRule="exact"/>
              <w:ind w:left="73"/>
              <w:rPr>
                <w:sz w:val="20"/>
                <w:szCs w:val="20"/>
              </w:rPr>
            </w:pPr>
            <w:r>
              <w:rPr>
                <w:rFonts w:eastAsia="Times New Roman"/>
                <w:sz w:val="24"/>
                <w:szCs w:val="24"/>
              </w:rPr>
              <w:t>B:</w:t>
            </w:r>
          </w:p>
        </w:tc>
        <w:tc>
          <w:tcPr>
            <w:tcW w:w="1520" w:type="dxa"/>
            <w:shd w:val="clear" w:color="auto" w:fill="F2F2F2"/>
            <w:vAlign w:val="bottom"/>
          </w:tcPr>
          <w:p w:rsidR="00094D29" w:rsidRDefault="00D61EDE">
            <w:pPr>
              <w:spacing w:line="268" w:lineRule="exact"/>
              <w:ind w:left="100"/>
              <w:rPr>
                <w:sz w:val="20"/>
                <w:szCs w:val="20"/>
              </w:rPr>
            </w:pPr>
            <w:r>
              <w:rPr>
                <w:rFonts w:eastAsia="Times New Roman"/>
                <w:sz w:val="24"/>
                <w:szCs w:val="24"/>
              </w:rPr>
              <w:t>0 pont</w:t>
            </w:r>
          </w:p>
        </w:tc>
        <w:tc>
          <w:tcPr>
            <w:tcW w:w="910" w:type="dxa"/>
            <w:shd w:val="clear" w:color="auto" w:fill="F2F2F2"/>
            <w:vAlign w:val="bottom"/>
          </w:tcPr>
          <w:p w:rsidR="00094D29" w:rsidRDefault="00094D29">
            <w:pPr>
              <w:rPr>
                <w:sz w:val="23"/>
                <w:szCs w:val="23"/>
              </w:rPr>
            </w:pPr>
          </w:p>
        </w:tc>
        <w:tc>
          <w:tcPr>
            <w:tcW w:w="520" w:type="dxa"/>
            <w:shd w:val="clear" w:color="auto" w:fill="F2F2F2"/>
            <w:vAlign w:val="bottom"/>
          </w:tcPr>
          <w:p w:rsidR="00094D29" w:rsidRDefault="00D61EDE">
            <w:pPr>
              <w:spacing w:line="268" w:lineRule="exact"/>
              <w:ind w:left="110"/>
              <w:rPr>
                <w:sz w:val="20"/>
                <w:szCs w:val="20"/>
              </w:rPr>
            </w:pPr>
            <w:r>
              <w:rPr>
                <w:rFonts w:eastAsia="Times New Roman"/>
                <w:sz w:val="24"/>
                <w:szCs w:val="24"/>
              </w:rPr>
              <w:t>B:</w:t>
            </w:r>
          </w:p>
        </w:tc>
        <w:tc>
          <w:tcPr>
            <w:tcW w:w="1390" w:type="dxa"/>
            <w:shd w:val="clear" w:color="auto" w:fill="F2F2F2"/>
            <w:vAlign w:val="bottom"/>
          </w:tcPr>
          <w:p w:rsidR="00094D29" w:rsidRDefault="00D61EDE">
            <w:pPr>
              <w:spacing w:line="268" w:lineRule="exact"/>
              <w:ind w:left="50"/>
              <w:rPr>
                <w:sz w:val="20"/>
                <w:szCs w:val="20"/>
              </w:rPr>
            </w:pPr>
            <w:r>
              <w:rPr>
                <w:rFonts w:eastAsia="Times New Roman"/>
                <w:sz w:val="24"/>
                <w:szCs w:val="24"/>
              </w:rPr>
              <w:t>-1 pont</w:t>
            </w:r>
          </w:p>
        </w:tc>
        <w:tc>
          <w:tcPr>
            <w:tcW w:w="1090" w:type="dxa"/>
            <w:shd w:val="clear" w:color="auto" w:fill="F2F2F2"/>
            <w:vAlign w:val="bottom"/>
          </w:tcPr>
          <w:p w:rsidR="00094D29" w:rsidRDefault="00094D29">
            <w:pPr>
              <w:rPr>
                <w:sz w:val="23"/>
                <w:szCs w:val="23"/>
              </w:rPr>
            </w:pPr>
          </w:p>
        </w:tc>
        <w:tc>
          <w:tcPr>
            <w:tcW w:w="400" w:type="dxa"/>
            <w:shd w:val="clear" w:color="auto" w:fill="F2F2F2"/>
            <w:vAlign w:val="bottom"/>
          </w:tcPr>
          <w:p w:rsidR="00094D29" w:rsidRDefault="00094D29">
            <w:pPr>
              <w:rPr>
                <w:sz w:val="23"/>
                <w:szCs w:val="23"/>
              </w:rPr>
            </w:pPr>
          </w:p>
        </w:tc>
        <w:tc>
          <w:tcPr>
            <w:tcW w:w="1590" w:type="dxa"/>
            <w:shd w:val="clear" w:color="auto" w:fill="F2F2F2"/>
            <w:vAlign w:val="bottom"/>
          </w:tcPr>
          <w:p w:rsidR="00094D29" w:rsidRDefault="00094D29">
            <w:pPr>
              <w:rPr>
                <w:sz w:val="23"/>
                <w:szCs w:val="23"/>
              </w:rPr>
            </w:pPr>
          </w:p>
        </w:tc>
      </w:tr>
      <w:tr w:rsidR="00094D29">
        <w:trPr>
          <w:trHeight w:val="306"/>
        </w:trPr>
        <w:tc>
          <w:tcPr>
            <w:tcW w:w="968" w:type="dxa"/>
            <w:shd w:val="clear" w:color="auto" w:fill="F2F2F2"/>
            <w:vAlign w:val="bottom"/>
          </w:tcPr>
          <w:p w:rsidR="00094D29" w:rsidRDefault="00094D29">
            <w:pPr>
              <w:rPr>
                <w:sz w:val="24"/>
                <w:szCs w:val="24"/>
              </w:rPr>
            </w:pPr>
          </w:p>
        </w:tc>
        <w:tc>
          <w:tcPr>
            <w:tcW w:w="413" w:type="dxa"/>
            <w:shd w:val="clear" w:color="auto" w:fill="F2F2F2"/>
            <w:vAlign w:val="bottom"/>
          </w:tcPr>
          <w:p w:rsidR="00094D29" w:rsidRDefault="00094D29">
            <w:pPr>
              <w:rPr>
                <w:sz w:val="24"/>
                <w:szCs w:val="24"/>
              </w:rPr>
            </w:pPr>
          </w:p>
        </w:tc>
        <w:tc>
          <w:tcPr>
            <w:tcW w:w="1520" w:type="dxa"/>
            <w:shd w:val="clear" w:color="auto" w:fill="F2F2F2"/>
            <w:vAlign w:val="bottom"/>
          </w:tcPr>
          <w:p w:rsidR="00094D29" w:rsidRDefault="00094D29">
            <w:pPr>
              <w:rPr>
                <w:sz w:val="24"/>
                <w:szCs w:val="24"/>
              </w:rPr>
            </w:pPr>
          </w:p>
        </w:tc>
        <w:tc>
          <w:tcPr>
            <w:tcW w:w="910" w:type="dxa"/>
            <w:shd w:val="clear" w:color="auto" w:fill="F2F2F2"/>
            <w:vAlign w:val="bottom"/>
          </w:tcPr>
          <w:p w:rsidR="00094D29" w:rsidRDefault="00094D29">
            <w:pPr>
              <w:rPr>
                <w:sz w:val="24"/>
                <w:szCs w:val="24"/>
              </w:rPr>
            </w:pPr>
          </w:p>
        </w:tc>
        <w:tc>
          <w:tcPr>
            <w:tcW w:w="520" w:type="dxa"/>
            <w:shd w:val="clear" w:color="auto" w:fill="F2F2F2"/>
            <w:vAlign w:val="bottom"/>
          </w:tcPr>
          <w:p w:rsidR="00094D29" w:rsidRDefault="00094D29">
            <w:pPr>
              <w:rPr>
                <w:sz w:val="24"/>
                <w:szCs w:val="24"/>
              </w:rPr>
            </w:pPr>
          </w:p>
        </w:tc>
        <w:tc>
          <w:tcPr>
            <w:tcW w:w="1390" w:type="dxa"/>
            <w:shd w:val="clear" w:color="auto" w:fill="F2F2F2"/>
            <w:vAlign w:val="bottom"/>
          </w:tcPr>
          <w:p w:rsidR="00094D29" w:rsidRDefault="00094D29">
            <w:pPr>
              <w:rPr>
                <w:sz w:val="24"/>
                <w:szCs w:val="24"/>
              </w:rPr>
            </w:pPr>
          </w:p>
        </w:tc>
        <w:tc>
          <w:tcPr>
            <w:tcW w:w="1090" w:type="dxa"/>
            <w:shd w:val="clear" w:color="auto" w:fill="F2F2F2"/>
            <w:vAlign w:val="bottom"/>
          </w:tcPr>
          <w:p w:rsidR="00094D29" w:rsidRDefault="00094D29">
            <w:pPr>
              <w:rPr>
                <w:sz w:val="24"/>
                <w:szCs w:val="24"/>
              </w:rPr>
            </w:pPr>
          </w:p>
        </w:tc>
        <w:tc>
          <w:tcPr>
            <w:tcW w:w="400" w:type="dxa"/>
            <w:shd w:val="clear" w:color="auto" w:fill="F2F2F2"/>
            <w:vAlign w:val="bottom"/>
          </w:tcPr>
          <w:p w:rsidR="00094D29" w:rsidRDefault="00094D29">
            <w:pPr>
              <w:rPr>
                <w:sz w:val="24"/>
                <w:szCs w:val="24"/>
              </w:rPr>
            </w:pPr>
          </w:p>
        </w:tc>
        <w:tc>
          <w:tcPr>
            <w:tcW w:w="1590" w:type="dxa"/>
            <w:shd w:val="clear" w:color="auto" w:fill="F2F2F2"/>
            <w:vAlign w:val="bottom"/>
          </w:tcPr>
          <w:p w:rsidR="00094D29" w:rsidRDefault="00094D29">
            <w:pPr>
              <w:rPr>
                <w:sz w:val="24"/>
                <w:szCs w:val="24"/>
              </w:rPr>
            </w:pPr>
          </w:p>
        </w:tc>
      </w:tr>
    </w:tbl>
    <w:p w:rsidR="00094D29" w:rsidRDefault="00094D29">
      <w:pPr>
        <w:spacing w:line="200" w:lineRule="exact"/>
        <w:rPr>
          <w:sz w:val="20"/>
          <w:szCs w:val="20"/>
        </w:rPr>
      </w:pPr>
    </w:p>
    <w:p w:rsidR="00094D29" w:rsidRDefault="00094D29">
      <w:pPr>
        <w:sectPr w:rsidR="00094D29">
          <w:pgSz w:w="11900" w:h="16838"/>
          <w:pgMar w:top="1418"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7" w:lineRule="exact"/>
        <w:rPr>
          <w:sz w:val="20"/>
          <w:szCs w:val="20"/>
        </w:rPr>
      </w:pPr>
    </w:p>
    <w:p w:rsidR="00094D29" w:rsidRDefault="00D61EDE">
      <w:pPr>
        <w:ind w:right="-259"/>
        <w:jc w:val="center"/>
        <w:rPr>
          <w:sz w:val="20"/>
          <w:szCs w:val="20"/>
        </w:rPr>
      </w:pPr>
      <w:r>
        <w:rPr>
          <w:rFonts w:eastAsia="Times New Roman"/>
          <w:sz w:val="24"/>
          <w:szCs w:val="24"/>
        </w:rPr>
        <w:t>67</w:t>
      </w:r>
    </w:p>
    <w:p w:rsidR="00094D29" w:rsidRDefault="00094D29">
      <w:pPr>
        <w:sectPr w:rsidR="00094D29">
          <w:type w:val="continuous"/>
          <w:pgSz w:w="11900" w:h="16838"/>
          <w:pgMar w:top="1418" w:right="1406" w:bottom="153" w:left="1440" w:header="0" w:footer="0" w:gutter="0"/>
          <w:cols w:space="708" w:equalWidth="0">
            <w:col w:w="9060"/>
          </w:cols>
        </w:sectPr>
      </w:pPr>
    </w:p>
    <w:p w:rsidR="00094D29" w:rsidRDefault="00D61EDE">
      <w:pPr>
        <w:ind w:left="260"/>
        <w:rPr>
          <w:sz w:val="20"/>
          <w:szCs w:val="20"/>
        </w:rPr>
      </w:pPr>
      <w:r>
        <w:rPr>
          <w:rFonts w:eastAsia="Times New Roman"/>
          <w:b/>
          <w:bCs/>
          <w:sz w:val="24"/>
          <w:szCs w:val="24"/>
        </w:rPr>
        <w:lastRenderedPageBreak/>
        <w:t xml:space="preserve">5.számú melléklet: </w:t>
      </w:r>
      <w:r>
        <w:rPr>
          <w:rFonts w:eastAsia="Times New Roman"/>
          <w:sz w:val="24"/>
          <w:szCs w:val="24"/>
        </w:rPr>
        <w:t>„Szemből olvasás” teszt</w:t>
      </w:r>
    </w:p>
    <w:p w:rsidR="00094D29" w:rsidRDefault="00094D29">
      <w:pPr>
        <w:spacing w:line="144" w:lineRule="exact"/>
        <w:rPr>
          <w:sz w:val="20"/>
          <w:szCs w:val="20"/>
        </w:rPr>
      </w:pPr>
    </w:p>
    <w:p w:rsidR="00094D29" w:rsidRDefault="00D61EDE">
      <w:pPr>
        <w:ind w:right="-979"/>
        <w:jc w:val="center"/>
        <w:rPr>
          <w:sz w:val="20"/>
          <w:szCs w:val="20"/>
        </w:rPr>
      </w:pPr>
      <w:r>
        <w:rPr>
          <w:rFonts w:eastAsia="Times New Roman"/>
          <w:b/>
          <w:bCs/>
          <w:sz w:val="28"/>
          <w:szCs w:val="28"/>
        </w:rPr>
        <w:t>„Szemből olvasás” teszt</w:t>
      </w:r>
      <w:r>
        <w:rPr>
          <w:rFonts w:eastAsia="Times New Roman"/>
          <w:b/>
          <w:bCs/>
          <w:sz w:val="36"/>
          <w:szCs w:val="36"/>
          <w:vertAlign w:val="superscript"/>
        </w:rPr>
        <w:t>61</w:t>
      </w:r>
    </w:p>
    <w:p w:rsidR="00094D29" w:rsidRDefault="00094D29">
      <w:pPr>
        <w:spacing w:line="64" w:lineRule="exact"/>
        <w:rPr>
          <w:sz w:val="20"/>
          <w:szCs w:val="20"/>
        </w:rPr>
      </w:pPr>
    </w:p>
    <w:p w:rsidR="00094D29" w:rsidRDefault="00D61EDE">
      <w:pPr>
        <w:ind w:right="-979"/>
        <w:jc w:val="center"/>
        <w:rPr>
          <w:sz w:val="20"/>
          <w:szCs w:val="20"/>
        </w:rPr>
      </w:pPr>
      <w:r>
        <w:rPr>
          <w:rFonts w:eastAsia="Times New Roman"/>
          <w:sz w:val="24"/>
          <w:szCs w:val="24"/>
        </w:rPr>
        <w:t>INSTRUKCIÓK</w:t>
      </w:r>
    </w:p>
    <w:p w:rsidR="00094D29" w:rsidRDefault="00094D29">
      <w:pPr>
        <w:spacing w:line="149" w:lineRule="exact"/>
        <w:rPr>
          <w:sz w:val="20"/>
          <w:szCs w:val="20"/>
        </w:rPr>
      </w:pPr>
    </w:p>
    <w:p w:rsidR="00094D29" w:rsidRDefault="00D61EDE">
      <w:pPr>
        <w:spacing w:line="350" w:lineRule="auto"/>
        <w:ind w:left="980"/>
        <w:rPr>
          <w:sz w:val="20"/>
          <w:szCs w:val="20"/>
        </w:rPr>
      </w:pPr>
      <w:r>
        <w:rPr>
          <w:rFonts w:eastAsia="Times New Roman"/>
          <w:sz w:val="24"/>
          <w:szCs w:val="24"/>
        </w:rPr>
        <w:t xml:space="preserve">Minden egyes szempárra válassza ki azt a szót, amelyik a legjobban leírja azt, amit a képen </w:t>
      </w:r>
      <w:r>
        <w:rPr>
          <w:rFonts w:eastAsia="Times New Roman"/>
          <w:sz w:val="24"/>
          <w:szCs w:val="24"/>
        </w:rPr>
        <w:t>látható ember gondolhat vagy érezhet.</w:t>
      </w:r>
    </w:p>
    <w:p w:rsidR="00094D29" w:rsidRDefault="00094D29">
      <w:pPr>
        <w:spacing w:line="200" w:lineRule="exact"/>
        <w:rPr>
          <w:sz w:val="20"/>
          <w:szCs w:val="20"/>
        </w:rPr>
      </w:pPr>
    </w:p>
    <w:p w:rsidR="00094D29" w:rsidRDefault="00094D29">
      <w:pPr>
        <w:spacing w:line="224" w:lineRule="exact"/>
        <w:rPr>
          <w:sz w:val="20"/>
          <w:szCs w:val="20"/>
        </w:rPr>
      </w:pPr>
    </w:p>
    <w:p w:rsidR="00094D29" w:rsidRDefault="00D61EDE">
      <w:pPr>
        <w:tabs>
          <w:tab w:val="left" w:pos="4960"/>
        </w:tabs>
        <w:ind w:left="4640"/>
        <w:rPr>
          <w:sz w:val="20"/>
          <w:szCs w:val="20"/>
        </w:rPr>
      </w:pPr>
      <w:r>
        <w:rPr>
          <w:rFonts w:eastAsia="Times New Roman"/>
          <w:sz w:val="24"/>
          <w:szCs w:val="24"/>
        </w:rPr>
        <w:t>1.</w:t>
      </w:r>
      <w:r>
        <w:rPr>
          <w:sz w:val="20"/>
          <w:szCs w:val="20"/>
        </w:rPr>
        <w:tab/>
      </w:r>
      <w:r>
        <w:rPr>
          <w:rFonts w:eastAsia="Times New Roman"/>
          <w:sz w:val="24"/>
          <w:szCs w:val="24"/>
        </w:rPr>
        <w:t>ábra</w:t>
      </w:r>
    </w:p>
    <w:p w:rsidR="00094D29" w:rsidRDefault="00D61EDE">
      <w:pPr>
        <w:spacing w:line="20" w:lineRule="exact"/>
        <w:rPr>
          <w:sz w:val="20"/>
          <w:szCs w:val="20"/>
        </w:rPr>
      </w:pPr>
      <w:r>
        <w:rPr>
          <w:noProof/>
          <w:sz w:val="20"/>
          <w:szCs w:val="20"/>
        </w:rPr>
        <mc:AlternateContent>
          <mc:Choice Requires="wps">
            <w:drawing>
              <wp:anchor distT="0" distB="0" distL="114300" distR="114300" simplePos="0" relativeHeight="251657216" behindDoc="1" locked="0" layoutInCell="0" allowOverlap="1">
                <wp:simplePos x="0" y="0"/>
                <wp:positionH relativeFrom="column">
                  <wp:posOffset>166370</wp:posOffset>
                </wp:positionH>
                <wp:positionV relativeFrom="paragraph">
                  <wp:posOffset>6880860</wp:posOffset>
                </wp:positionV>
                <wp:extent cx="1828800"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4E9CBF8E" id="Shape 3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1pt,541.8pt" to="157.1pt,5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" o:allowincell="f" filled="t" strokeweight=".6pt">
                <v:stroke joinstyle="miter"/>
                <o:lock v:ext="edit" shapetype="f"/>
              </v:line>
            </w:pict>
          </mc:Fallback>
        </mc:AlternateContent>
      </w:r>
      <w:r>
        <w:rPr>
          <w:noProof/>
          <w:sz w:val="20"/>
          <w:szCs w:val="20"/>
        </w:rPr>
        <w:drawing>
          <wp:anchor distT="0" distB="0" distL="114300" distR="114300" simplePos="0" relativeHeight="251658240" behindDoc="1" locked="0" layoutInCell="0" allowOverlap="1">
            <wp:simplePos x="0" y="0"/>
            <wp:positionH relativeFrom="column">
              <wp:posOffset>622935</wp:posOffset>
            </wp:positionH>
            <wp:positionV relativeFrom="paragraph">
              <wp:posOffset>92710</wp:posOffset>
            </wp:positionV>
            <wp:extent cx="5255260" cy="394144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blip>
                    <a:srcRect/>
                    <a:stretch>
                      <a:fillRect/>
                    </a:stretch>
                  </pic:blipFill>
                  <pic:spPr bwMode="auto">
                    <a:xfrm>
                      <a:off x="0" y="0"/>
                      <a:ext cx="5255260" cy="3941445"/>
                    </a:xfrm>
                    <a:prstGeom prst="rect">
                      <a:avLst/>
                    </a:prstGeom>
                    <a:noFill/>
                  </pic:spPr>
                </pic:pic>
              </a:graphicData>
            </a:graphic>
          </wp:anchor>
        </w:drawing>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56" w:lineRule="exact"/>
        <w:rPr>
          <w:sz w:val="20"/>
          <w:szCs w:val="20"/>
        </w:rPr>
      </w:pPr>
    </w:p>
    <w:p w:rsidR="00094D29" w:rsidRDefault="00D61EDE">
      <w:pPr>
        <w:numPr>
          <w:ilvl w:val="0"/>
          <w:numId w:val="80"/>
        </w:numPr>
        <w:tabs>
          <w:tab w:val="left" w:pos="440"/>
        </w:tabs>
        <w:ind w:left="440" w:hanging="178"/>
        <w:rPr>
          <w:rFonts w:eastAsia="Times New Roman"/>
          <w:sz w:val="26"/>
          <w:szCs w:val="26"/>
          <w:vertAlign w:val="superscript"/>
        </w:rPr>
      </w:pPr>
      <w:r>
        <w:rPr>
          <w:rFonts w:eastAsia="Times New Roman"/>
          <w:sz w:val="20"/>
          <w:szCs w:val="20"/>
        </w:rPr>
        <w:t>B</w:t>
      </w:r>
      <w:r>
        <w:rPr>
          <w:rFonts w:eastAsia="Times New Roman"/>
          <w:sz w:val="16"/>
          <w:szCs w:val="16"/>
        </w:rPr>
        <w:t>ARON</w:t>
      </w:r>
      <w:r>
        <w:rPr>
          <w:rFonts w:eastAsia="Times New Roman"/>
          <w:sz w:val="20"/>
          <w:szCs w:val="20"/>
        </w:rPr>
        <w:t>-C</w:t>
      </w:r>
      <w:r>
        <w:rPr>
          <w:rFonts w:eastAsia="Times New Roman"/>
          <w:sz w:val="16"/>
          <w:szCs w:val="16"/>
        </w:rPr>
        <w:t>OHEN</w:t>
      </w:r>
      <w:r>
        <w:rPr>
          <w:rFonts w:eastAsia="Times New Roman"/>
          <w:sz w:val="20"/>
          <w:szCs w:val="20"/>
        </w:rPr>
        <w:t>, S</w:t>
      </w:r>
      <w:r>
        <w:rPr>
          <w:rFonts w:eastAsia="Times New Roman"/>
          <w:sz w:val="16"/>
          <w:szCs w:val="16"/>
        </w:rPr>
        <w:t>IMON</w:t>
      </w:r>
      <w:r>
        <w:rPr>
          <w:rFonts w:eastAsia="Times New Roman"/>
          <w:sz w:val="20"/>
          <w:szCs w:val="20"/>
        </w:rPr>
        <w:t>: Elemi különbségek. Budapest, Osiris Kiadó, 2006. 239-251.</w:t>
      </w:r>
    </w:p>
    <w:p w:rsidR="00094D29" w:rsidRDefault="00094D29">
      <w:pPr>
        <w:sectPr w:rsidR="00094D29">
          <w:pgSz w:w="11900" w:h="16838"/>
          <w:pgMar w:top="1410" w:right="1426" w:bottom="153" w:left="1440" w:header="0" w:footer="0" w:gutter="0"/>
          <w:cols w:space="708" w:equalWidth="0">
            <w:col w:w="9040"/>
          </w:cols>
        </w:sectPr>
      </w:pPr>
    </w:p>
    <w:p w:rsidR="00094D29" w:rsidRDefault="00094D29">
      <w:pPr>
        <w:spacing w:line="200" w:lineRule="exact"/>
        <w:rPr>
          <w:sz w:val="20"/>
          <w:szCs w:val="20"/>
        </w:rPr>
      </w:pPr>
    </w:p>
    <w:p w:rsidR="00094D29" w:rsidRDefault="00094D29">
      <w:pPr>
        <w:spacing w:line="231" w:lineRule="exact"/>
        <w:rPr>
          <w:sz w:val="20"/>
          <w:szCs w:val="20"/>
        </w:rPr>
      </w:pPr>
    </w:p>
    <w:p w:rsidR="00094D29" w:rsidRDefault="00D61EDE">
      <w:pPr>
        <w:ind w:right="-279"/>
        <w:jc w:val="center"/>
        <w:rPr>
          <w:sz w:val="20"/>
          <w:szCs w:val="20"/>
        </w:rPr>
      </w:pPr>
      <w:r>
        <w:rPr>
          <w:rFonts w:eastAsia="Times New Roman"/>
          <w:sz w:val="24"/>
          <w:szCs w:val="24"/>
        </w:rPr>
        <w:t>68</w:t>
      </w:r>
    </w:p>
    <w:p w:rsidR="00094D29" w:rsidRDefault="00094D29">
      <w:pPr>
        <w:sectPr w:rsidR="00094D29">
          <w:type w:val="continuous"/>
          <w:pgSz w:w="11900" w:h="16838"/>
          <w:pgMar w:top="1410" w:right="1426" w:bottom="153" w:left="1440" w:header="0" w:footer="0" w:gutter="0"/>
          <w:cols w:space="708" w:equalWidth="0">
            <w:col w:w="9040"/>
          </w:cols>
        </w:sectPr>
      </w:pPr>
    </w:p>
    <w:p w:rsidR="00094D29" w:rsidRDefault="00D61EDE">
      <w:pPr>
        <w:numPr>
          <w:ilvl w:val="0"/>
          <w:numId w:val="81"/>
        </w:numPr>
        <w:tabs>
          <w:tab w:val="left" w:pos="4980"/>
        </w:tabs>
        <w:ind w:left="4980" w:hanging="351"/>
        <w:rPr>
          <w:rFonts w:eastAsia="Times New Roman"/>
          <w:sz w:val="24"/>
          <w:szCs w:val="24"/>
        </w:rPr>
      </w:pPr>
      <w:r>
        <w:rPr>
          <w:rFonts w:eastAsia="Times New Roman"/>
          <w:sz w:val="24"/>
          <w:szCs w:val="24"/>
        </w:rPr>
        <w:lastRenderedPageBreak/>
        <w:t>ábra</w:t>
      </w:r>
    </w:p>
    <w:p w:rsidR="00094D29" w:rsidRDefault="00D61EDE">
      <w:pPr>
        <w:spacing w:line="20" w:lineRule="exact"/>
        <w:rPr>
          <w:sz w:val="20"/>
          <w:szCs w:val="20"/>
        </w:rPr>
      </w:pPr>
      <w:r>
        <w:rPr>
          <w:noProof/>
          <w:sz w:val="20"/>
          <w:szCs w:val="20"/>
        </w:rPr>
        <w:drawing>
          <wp:anchor distT="0" distB="0" distL="114300" distR="114300" simplePos="0" relativeHeight="251659264" behindDoc="1" locked="0" layoutInCell="0" allowOverlap="1">
            <wp:simplePos x="0" y="0"/>
            <wp:positionH relativeFrom="column">
              <wp:posOffset>851535</wp:posOffset>
            </wp:positionH>
            <wp:positionV relativeFrom="paragraph">
              <wp:posOffset>92075</wp:posOffset>
            </wp:positionV>
            <wp:extent cx="5255260" cy="394144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blip>
                    <a:srcRect/>
                    <a:stretch>
                      <a:fillRect/>
                    </a:stretch>
                  </pic:blipFill>
                  <pic:spPr bwMode="auto">
                    <a:xfrm>
                      <a:off x="0" y="0"/>
                      <a:ext cx="5255260" cy="3941445"/>
                    </a:xfrm>
                    <a:prstGeom prst="rect">
                      <a:avLst/>
                    </a:prstGeom>
                    <a:noFill/>
                  </pic:spPr>
                </pic:pic>
              </a:graphicData>
            </a:graphic>
          </wp:anchor>
        </w:drawing>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66" w:lineRule="exact"/>
        <w:rPr>
          <w:sz w:val="20"/>
          <w:szCs w:val="20"/>
        </w:rPr>
      </w:pPr>
    </w:p>
    <w:p w:rsidR="00094D29" w:rsidRDefault="00D61EDE">
      <w:pPr>
        <w:numPr>
          <w:ilvl w:val="0"/>
          <w:numId w:val="82"/>
        </w:numPr>
        <w:tabs>
          <w:tab w:val="left" w:pos="4980"/>
        </w:tabs>
        <w:ind w:left="4980" w:hanging="351"/>
        <w:rPr>
          <w:rFonts w:eastAsia="Times New Roman"/>
          <w:sz w:val="24"/>
          <w:szCs w:val="24"/>
        </w:rPr>
      </w:pPr>
      <w:r>
        <w:rPr>
          <w:rFonts w:eastAsia="Times New Roman"/>
          <w:sz w:val="24"/>
          <w:szCs w:val="24"/>
        </w:rPr>
        <w:t>ábra</w:t>
      </w:r>
    </w:p>
    <w:p w:rsidR="00094D29" w:rsidRDefault="00D61EDE">
      <w:pPr>
        <w:spacing w:line="20" w:lineRule="exact"/>
        <w:rPr>
          <w:sz w:val="20"/>
          <w:szCs w:val="20"/>
        </w:rPr>
      </w:pPr>
      <w:r>
        <w:rPr>
          <w:noProof/>
          <w:sz w:val="20"/>
          <w:szCs w:val="20"/>
        </w:rPr>
        <w:drawing>
          <wp:anchor distT="0" distB="0" distL="114300" distR="114300" simplePos="0" relativeHeight="251660288" behindDoc="1" locked="0" layoutInCell="0" allowOverlap="1">
            <wp:simplePos x="0" y="0"/>
            <wp:positionH relativeFrom="column">
              <wp:posOffset>851535</wp:posOffset>
            </wp:positionH>
            <wp:positionV relativeFrom="paragraph">
              <wp:posOffset>92075</wp:posOffset>
            </wp:positionV>
            <wp:extent cx="5255260" cy="394144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blip>
                    <a:srcRect/>
                    <a:stretch>
                      <a:fillRect/>
                    </a:stretch>
                  </pic:blipFill>
                  <pic:spPr bwMode="auto">
                    <a:xfrm>
                      <a:off x="0" y="0"/>
                      <a:ext cx="5255260" cy="3941445"/>
                    </a:xfrm>
                    <a:prstGeom prst="rect">
                      <a:avLst/>
                    </a:prstGeom>
                    <a:noFill/>
                  </pic:spPr>
                </pic:pic>
              </a:graphicData>
            </a:graphic>
          </wp:anchor>
        </w:drawing>
      </w:r>
    </w:p>
    <w:p w:rsidR="00094D29" w:rsidRDefault="00094D29">
      <w:pPr>
        <w:sectPr w:rsidR="00094D29">
          <w:pgSz w:w="11900" w:h="16838"/>
          <w:pgMar w:top="1410" w:right="1440" w:bottom="153" w:left="1440" w:header="0" w:footer="0" w:gutter="0"/>
          <w:cols w:space="708" w:equalWidth="0">
            <w:col w:w="9026"/>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396" w:lineRule="exact"/>
        <w:rPr>
          <w:sz w:val="20"/>
          <w:szCs w:val="20"/>
        </w:rPr>
      </w:pPr>
    </w:p>
    <w:p w:rsidR="00094D29" w:rsidRDefault="00D61EDE">
      <w:pPr>
        <w:ind w:right="-293"/>
        <w:jc w:val="center"/>
        <w:rPr>
          <w:sz w:val="20"/>
          <w:szCs w:val="20"/>
        </w:rPr>
      </w:pPr>
      <w:r>
        <w:rPr>
          <w:rFonts w:eastAsia="Times New Roman"/>
          <w:sz w:val="24"/>
          <w:szCs w:val="24"/>
        </w:rPr>
        <w:t>69</w:t>
      </w:r>
    </w:p>
    <w:p w:rsidR="00094D29" w:rsidRDefault="00094D29">
      <w:pPr>
        <w:sectPr w:rsidR="00094D29">
          <w:type w:val="continuous"/>
          <w:pgSz w:w="11900" w:h="16838"/>
          <w:pgMar w:top="1410" w:right="1440" w:bottom="153" w:left="1440" w:header="0" w:footer="0" w:gutter="0"/>
          <w:cols w:space="708" w:equalWidth="0">
            <w:col w:w="9026"/>
          </w:cols>
        </w:sectPr>
      </w:pPr>
    </w:p>
    <w:p w:rsidR="00094D29" w:rsidRDefault="00D61EDE">
      <w:pPr>
        <w:numPr>
          <w:ilvl w:val="0"/>
          <w:numId w:val="83"/>
        </w:numPr>
        <w:tabs>
          <w:tab w:val="left" w:pos="4980"/>
        </w:tabs>
        <w:ind w:left="4980" w:hanging="351"/>
        <w:rPr>
          <w:rFonts w:eastAsia="Times New Roman"/>
          <w:sz w:val="24"/>
          <w:szCs w:val="24"/>
        </w:rPr>
      </w:pPr>
      <w:r>
        <w:rPr>
          <w:rFonts w:eastAsia="Times New Roman"/>
          <w:sz w:val="24"/>
          <w:szCs w:val="24"/>
        </w:rPr>
        <w:lastRenderedPageBreak/>
        <w:t>ábra</w:t>
      </w:r>
    </w:p>
    <w:p w:rsidR="00094D29" w:rsidRDefault="00D61EDE">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851535</wp:posOffset>
            </wp:positionH>
            <wp:positionV relativeFrom="paragraph">
              <wp:posOffset>92075</wp:posOffset>
            </wp:positionV>
            <wp:extent cx="5255260" cy="394144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blip>
                    <a:srcRect/>
                    <a:stretch>
                      <a:fillRect/>
                    </a:stretch>
                  </pic:blipFill>
                  <pic:spPr bwMode="auto">
                    <a:xfrm>
                      <a:off x="0" y="0"/>
                      <a:ext cx="5255260" cy="3941445"/>
                    </a:xfrm>
                    <a:prstGeom prst="rect">
                      <a:avLst/>
                    </a:prstGeom>
                    <a:noFill/>
                  </pic:spPr>
                </pic:pic>
              </a:graphicData>
            </a:graphic>
          </wp:anchor>
        </w:drawing>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66" w:lineRule="exact"/>
        <w:rPr>
          <w:sz w:val="20"/>
          <w:szCs w:val="20"/>
        </w:rPr>
      </w:pPr>
    </w:p>
    <w:p w:rsidR="00094D29" w:rsidRDefault="00D61EDE">
      <w:pPr>
        <w:numPr>
          <w:ilvl w:val="0"/>
          <w:numId w:val="84"/>
        </w:numPr>
        <w:tabs>
          <w:tab w:val="left" w:pos="4980"/>
        </w:tabs>
        <w:ind w:left="4980" w:hanging="351"/>
        <w:rPr>
          <w:rFonts w:eastAsia="Times New Roman"/>
          <w:sz w:val="24"/>
          <w:szCs w:val="24"/>
        </w:rPr>
      </w:pPr>
      <w:r>
        <w:rPr>
          <w:rFonts w:eastAsia="Times New Roman"/>
          <w:sz w:val="24"/>
          <w:szCs w:val="24"/>
        </w:rPr>
        <w:t>ábra</w:t>
      </w:r>
    </w:p>
    <w:p w:rsidR="00094D29" w:rsidRDefault="00D61EDE">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851535</wp:posOffset>
            </wp:positionH>
            <wp:positionV relativeFrom="paragraph">
              <wp:posOffset>92710</wp:posOffset>
            </wp:positionV>
            <wp:extent cx="5255260" cy="394144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blip>
                    <a:srcRect/>
                    <a:stretch>
                      <a:fillRect/>
                    </a:stretch>
                  </pic:blipFill>
                  <pic:spPr bwMode="auto">
                    <a:xfrm>
                      <a:off x="0" y="0"/>
                      <a:ext cx="5255260" cy="3941445"/>
                    </a:xfrm>
                    <a:prstGeom prst="rect">
                      <a:avLst/>
                    </a:prstGeom>
                    <a:noFill/>
                  </pic:spPr>
                </pic:pic>
              </a:graphicData>
            </a:graphic>
          </wp:anchor>
        </w:drawing>
      </w:r>
    </w:p>
    <w:p w:rsidR="00094D29" w:rsidRDefault="00094D29">
      <w:pPr>
        <w:sectPr w:rsidR="00094D29">
          <w:pgSz w:w="11900" w:h="16838"/>
          <w:pgMar w:top="1410" w:right="1440" w:bottom="153" w:left="1440" w:header="0" w:footer="0" w:gutter="0"/>
          <w:cols w:space="708" w:equalWidth="0">
            <w:col w:w="9026"/>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396" w:lineRule="exact"/>
        <w:rPr>
          <w:sz w:val="20"/>
          <w:szCs w:val="20"/>
        </w:rPr>
      </w:pPr>
    </w:p>
    <w:p w:rsidR="00094D29" w:rsidRDefault="00D61EDE">
      <w:pPr>
        <w:ind w:right="-293"/>
        <w:jc w:val="center"/>
        <w:rPr>
          <w:sz w:val="20"/>
          <w:szCs w:val="20"/>
        </w:rPr>
      </w:pPr>
      <w:r>
        <w:rPr>
          <w:rFonts w:eastAsia="Times New Roman"/>
          <w:sz w:val="24"/>
          <w:szCs w:val="24"/>
        </w:rPr>
        <w:t>70</w:t>
      </w:r>
    </w:p>
    <w:p w:rsidR="00094D29" w:rsidRDefault="00094D29">
      <w:pPr>
        <w:sectPr w:rsidR="00094D29">
          <w:type w:val="continuous"/>
          <w:pgSz w:w="11900" w:h="16838"/>
          <w:pgMar w:top="1410" w:right="1440" w:bottom="153" w:left="1440" w:header="0" w:footer="0" w:gutter="0"/>
          <w:cols w:space="708" w:equalWidth="0">
            <w:col w:w="9026"/>
          </w:cols>
        </w:sectPr>
      </w:pPr>
    </w:p>
    <w:p w:rsidR="00094D29" w:rsidRDefault="00D61EDE">
      <w:pPr>
        <w:numPr>
          <w:ilvl w:val="0"/>
          <w:numId w:val="85"/>
        </w:numPr>
        <w:tabs>
          <w:tab w:val="left" w:pos="4980"/>
        </w:tabs>
        <w:ind w:left="4980" w:hanging="351"/>
        <w:rPr>
          <w:rFonts w:eastAsia="Times New Roman"/>
          <w:sz w:val="24"/>
          <w:szCs w:val="24"/>
        </w:rPr>
      </w:pPr>
      <w:r>
        <w:rPr>
          <w:rFonts w:eastAsia="Times New Roman"/>
          <w:sz w:val="24"/>
          <w:szCs w:val="24"/>
        </w:rPr>
        <w:lastRenderedPageBreak/>
        <w:t>ábra</w:t>
      </w:r>
    </w:p>
    <w:p w:rsidR="00094D29" w:rsidRDefault="00D61EDE">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851535</wp:posOffset>
            </wp:positionH>
            <wp:positionV relativeFrom="paragraph">
              <wp:posOffset>92075</wp:posOffset>
            </wp:positionV>
            <wp:extent cx="5231765" cy="392366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blip>
                    <a:srcRect/>
                    <a:stretch>
                      <a:fillRect/>
                    </a:stretch>
                  </pic:blipFill>
                  <pic:spPr bwMode="auto">
                    <a:xfrm>
                      <a:off x="0" y="0"/>
                      <a:ext cx="5231765" cy="3923665"/>
                    </a:xfrm>
                    <a:prstGeom prst="rect">
                      <a:avLst/>
                    </a:prstGeom>
                    <a:noFill/>
                  </pic:spPr>
                </pic:pic>
              </a:graphicData>
            </a:graphic>
          </wp:anchor>
        </w:drawing>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37" w:lineRule="exact"/>
        <w:rPr>
          <w:sz w:val="20"/>
          <w:szCs w:val="20"/>
        </w:rPr>
      </w:pPr>
    </w:p>
    <w:p w:rsidR="00094D29" w:rsidRDefault="00D61EDE">
      <w:pPr>
        <w:numPr>
          <w:ilvl w:val="0"/>
          <w:numId w:val="86"/>
        </w:numPr>
        <w:tabs>
          <w:tab w:val="left" w:pos="4980"/>
        </w:tabs>
        <w:ind w:left="4980" w:hanging="351"/>
        <w:rPr>
          <w:rFonts w:eastAsia="Times New Roman"/>
          <w:sz w:val="24"/>
          <w:szCs w:val="24"/>
        </w:rPr>
      </w:pPr>
      <w:r>
        <w:rPr>
          <w:rFonts w:eastAsia="Times New Roman"/>
          <w:sz w:val="24"/>
          <w:szCs w:val="24"/>
        </w:rPr>
        <w:t>ábra</w:t>
      </w:r>
    </w:p>
    <w:p w:rsidR="00094D29" w:rsidRDefault="00D61EDE">
      <w:pPr>
        <w:spacing w:line="20" w:lineRule="exact"/>
        <w:rPr>
          <w:sz w:val="20"/>
          <w:szCs w:val="20"/>
        </w:rPr>
      </w:pPr>
      <w:r>
        <w:rPr>
          <w:noProof/>
          <w:sz w:val="20"/>
          <w:szCs w:val="20"/>
        </w:rPr>
        <w:drawing>
          <wp:anchor distT="0" distB="0" distL="114300" distR="114300" simplePos="0" relativeHeight="251664384" behindDoc="1" locked="0" layoutInCell="0" allowOverlap="1">
            <wp:simplePos x="0" y="0"/>
            <wp:positionH relativeFrom="column">
              <wp:posOffset>851535</wp:posOffset>
            </wp:positionH>
            <wp:positionV relativeFrom="paragraph">
              <wp:posOffset>91440</wp:posOffset>
            </wp:positionV>
            <wp:extent cx="5231765" cy="392366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blip>
                    <a:srcRect/>
                    <a:stretch>
                      <a:fillRect/>
                    </a:stretch>
                  </pic:blipFill>
                  <pic:spPr bwMode="auto">
                    <a:xfrm>
                      <a:off x="0" y="0"/>
                      <a:ext cx="5231765" cy="3923665"/>
                    </a:xfrm>
                    <a:prstGeom prst="rect">
                      <a:avLst/>
                    </a:prstGeom>
                    <a:noFill/>
                  </pic:spPr>
                </pic:pic>
              </a:graphicData>
            </a:graphic>
          </wp:anchor>
        </w:drawing>
      </w:r>
    </w:p>
    <w:p w:rsidR="00094D29" w:rsidRDefault="00094D29">
      <w:pPr>
        <w:sectPr w:rsidR="00094D29">
          <w:pgSz w:w="11900" w:h="16838"/>
          <w:pgMar w:top="1410" w:right="1440" w:bottom="153" w:left="1440" w:header="0" w:footer="0" w:gutter="0"/>
          <w:cols w:space="708" w:equalWidth="0">
            <w:col w:w="9026"/>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25" w:lineRule="exact"/>
        <w:rPr>
          <w:sz w:val="20"/>
          <w:szCs w:val="20"/>
        </w:rPr>
      </w:pPr>
    </w:p>
    <w:p w:rsidR="00094D29" w:rsidRDefault="00D61EDE">
      <w:pPr>
        <w:ind w:right="-293"/>
        <w:jc w:val="center"/>
        <w:rPr>
          <w:sz w:val="20"/>
          <w:szCs w:val="20"/>
        </w:rPr>
      </w:pPr>
      <w:r>
        <w:rPr>
          <w:rFonts w:eastAsia="Times New Roman"/>
          <w:sz w:val="24"/>
          <w:szCs w:val="24"/>
        </w:rPr>
        <w:t>71</w:t>
      </w:r>
    </w:p>
    <w:p w:rsidR="00094D29" w:rsidRDefault="00094D29">
      <w:pPr>
        <w:sectPr w:rsidR="00094D29">
          <w:type w:val="continuous"/>
          <w:pgSz w:w="11900" w:h="16838"/>
          <w:pgMar w:top="1410" w:right="1440" w:bottom="153" w:left="1440" w:header="0" w:footer="0" w:gutter="0"/>
          <w:cols w:space="708" w:equalWidth="0">
            <w:col w:w="9026"/>
          </w:cols>
        </w:sectPr>
      </w:pPr>
    </w:p>
    <w:p w:rsidR="00094D29" w:rsidRDefault="00D61EDE">
      <w:pPr>
        <w:numPr>
          <w:ilvl w:val="0"/>
          <w:numId w:val="87"/>
        </w:numPr>
        <w:tabs>
          <w:tab w:val="left" w:pos="4980"/>
        </w:tabs>
        <w:ind w:left="4980" w:hanging="351"/>
        <w:rPr>
          <w:rFonts w:eastAsia="Times New Roman"/>
          <w:sz w:val="24"/>
          <w:szCs w:val="24"/>
        </w:rPr>
      </w:pPr>
      <w:r>
        <w:rPr>
          <w:rFonts w:eastAsia="Times New Roman"/>
          <w:sz w:val="24"/>
          <w:szCs w:val="24"/>
        </w:rPr>
        <w:lastRenderedPageBreak/>
        <w:t>ábra</w:t>
      </w:r>
    </w:p>
    <w:p w:rsidR="00094D29" w:rsidRDefault="00D61EDE">
      <w:pPr>
        <w:spacing w:line="20" w:lineRule="exact"/>
        <w:rPr>
          <w:sz w:val="20"/>
          <w:szCs w:val="20"/>
        </w:rPr>
      </w:pPr>
      <w:r>
        <w:rPr>
          <w:noProof/>
          <w:sz w:val="20"/>
          <w:szCs w:val="20"/>
        </w:rPr>
        <w:drawing>
          <wp:anchor distT="0" distB="0" distL="114300" distR="114300" simplePos="0" relativeHeight="251665408" behindDoc="1" locked="0" layoutInCell="0" allowOverlap="1">
            <wp:simplePos x="0" y="0"/>
            <wp:positionH relativeFrom="column">
              <wp:posOffset>851535</wp:posOffset>
            </wp:positionH>
            <wp:positionV relativeFrom="paragraph">
              <wp:posOffset>92075</wp:posOffset>
            </wp:positionV>
            <wp:extent cx="5231765" cy="392366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blip>
                    <a:srcRect/>
                    <a:stretch>
                      <a:fillRect/>
                    </a:stretch>
                  </pic:blipFill>
                  <pic:spPr bwMode="auto">
                    <a:xfrm>
                      <a:off x="0" y="0"/>
                      <a:ext cx="5231765" cy="3923665"/>
                    </a:xfrm>
                    <a:prstGeom prst="rect">
                      <a:avLst/>
                    </a:prstGeom>
                    <a:noFill/>
                  </pic:spPr>
                </pic:pic>
              </a:graphicData>
            </a:graphic>
          </wp:anchor>
        </w:drawing>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37" w:lineRule="exact"/>
        <w:rPr>
          <w:sz w:val="20"/>
          <w:szCs w:val="20"/>
        </w:rPr>
      </w:pPr>
    </w:p>
    <w:p w:rsidR="00094D29" w:rsidRDefault="00D61EDE">
      <w:pPr>
        <w:numPr>
          <w:ilvl w:val="0"/>
          <w:numId w:val="88"/>
        </w:numPr>
        <w:tabs>
          <w:tab w:val="left" w:pos="4980"/>
        </w:tabs>
        <w:ind w:left="4980" w:hanging="351"/>
        <w:rPr>
          <w:rFonts w:eastAsia="Times New Roman"/>
          <w:sz w:val="24"/>
          <w:szCs w:val="24"/>
        </w:rPr>
      </w:pPr>
      <w:r>
        <w:rPr>
          <w:rFonts w:eastAsia="Times New Roman"/>
          <w:sz w:val="24"/>
          <w:szCs w:val="24"/>
        </w:rPr>
        <w:t>ábra</w:t>
      </w:r>
    </w:p>
    <w:p w:rsidR="00094D29" w:rsidRDefault="00D61EDE">
      <w:pPr>
        <w:spacing w:line="20" w:lineRule="exact"/>
        <w:rPr>
          <w:sz w:val="20"/>
          <w:szCs w:val="20"/>
        </w:rPr>
      </w:pPr>
      <w:r>
        <w:rPr>
          <w:noProof/>
          <w:sz w:val="20"/>
          <w:szCs w:val="20"/>
        </w:rPr>
        <w:drawing>
          <wp:anchor distT="0" distB="0" distL="114300" distR="114300" simplePos="0" relativeHeight="251666432" behindDoc="1" locked="0" layoutInCell="0" allowOverlap="1">
            <wp:simplePos x="0" y="0"/>
            <wp:positionH relativeFrom="column">
              <wp:posOffset>851535</wp:posOffset>
            </wp:positionH>
            <wp:positionV relativeFrom="paragraph">
              <wp:posOffset>91440</wp:posOffset>
            </wp:positionV>
            <wp:extent cx="5231765" cy="392366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blip>
                    <a:srcRect/>
                    <a:stretch>
                      <a:fillRect/>
                    </a:stretch>
                  </pic:blipFill>
                  <pic:spPr bwMode="auto">
                    <a:xfrm>
                      <a:off x="0" y="0"/>
                      <a:ext cx="5231765" cy="3923665"/>
                    </a:xfrm>
                    <a:prstGeom prst="rect">
                      <a:avLst/>
                    </a:prstGeom>
                    <a:noFill/>
                  </pic:spPr>
                </pic:pic>
              </a:graphicData>
            </a:graphic>
          </wp:anchor>
        </w:drawing>
      </w:r>
    </w:p>
    <w:p w:rsidR="00094D29" w:rsidRDefault="00094D29">
      <w:pPr>
        <w:sectPr w:rsidR="00094D29">
          <w:pgSz w:w="11900" w:h="16838"/>
          <w:pgMar w:top="1410" w:right="1440" w:bottom="153" w:left="1440" w:header="0" w:footer="0" w:gutter="0"/>
          <w:cols w:space="708" w:equalWidth="0">
            <w:col w:w="9026"/>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25" w:lineRule="exact"/>
        <w:rPr>
          <w:sz w:val="20"/>
          <w:szCs w:val="20"/>
        </w:rPr>
      </w:pPr>
    </w:p>
    <w:p w:rsidR="00094D29" w:rsidRDefault="00D61EDE">
      <w:pPr>
        <w:ind w:right="-293"/>
        <w:jc w:val="center"/>
        <w:rPr>
          <w:sz w:val="20"/>
          <w:szCs w:val="20"/>
        </w:rPr>
      </w:pPr>
      <w:r>
        <w:rPr>
          <w:rFonts w:eastAsia="Times New Roman"/>
          <w:sz w:val="24"/>
          <w:szCs w:val="24"/>
        </w:rPr>
        <w:t>72</w:t>
      </w:r>
    </w:p>
    <w:p w:rsidR="00094D29" w:rsidRDefault="00094D29">
      <w:pPr>
        <w:sectPr w:rsidR="00094D29">
          <w:type w:val="continuous"/>
          <w:pgSz w:w="11900" w:h="16838"/>
          <w:pgMar w:top="1410" w:right="1440" w:bottom="153" w:left="1440" w:header="0" w:footer="0" w:gutter="0"/>
          <w:cols w:space="708" w:equalWidth="0">
            <w:col w:w="9026"/>
          </w:cols>
        </w:sectPr>
      </w:pPr>
    </w:p>
    <w:p w:rsidR="00094D29" w:rsidRDefault="00D61EDE">
      <w:pPr>
        <w:numPr>
          <w:ilvl w:val="0"/>
          <w:numId w:val="89"/>
        </w:numPr>
        <w:tabs>
          <w:tab w:val="left" w:pos="4980"/>
        </w:tabs>
        <w:ind w:left="4980" w:hanging="351"/>
        <w:rPr>
          <w:rFonts w:eastAsia="Times New Roman"/>
          <w:sz w:val="24"/>
          <w:szCs w:val="24"/>
        </w:rPr>
      </w:pPr>
      <w:r>
        <w:rPr>
          <w:rFonts w:eastAsia="Times New Roman"/>
          <w:sz w:val="24"/>
          <w:szCs w:val="24"/>
        </w:rPr>
        <w:lastRenderedPageBreak/>
        <w:t>ábra</w:t>
      </w:r>
    </w:p>
    <w:p w:rsidR="00094D29" w:rsidRDefault="00D61EDE">
      <w:pPr>
        <w:spacing w:line="20" w:lineRule="exact"/>
        <w:rPr>
          <w:sz w:val="20"/>
          <w:szCs w:val="20"/>
        </w:rPr>
      </w:pPr>
      <w:r>
        <w:rPr>
          <w:noProof/>
          <w:sz w:val="20"/>
          <w:szCs w:val="20"/>
        </w:rPr>
        <w:drawing>
          <wp:anchor distT="0" distB="0" distL="114300" distR="114300" simplePos="0" relativeHeight="251667456" behindDoc="1" locked="0" layoutInCell="0" allowOverlap="1">
            <wp:simplePos x="0" y="0"/>
            <wp:positionH relativeFrom="column">
              <wp:posOffset>851535</wp:posOffset>
            </wp:positionH>
            <wp:positionV relativeFrom="paragraph">
              <wp:posOffset>92075</wp:posOffset>
            </wp:positionV>
            <wp:extent cx="5231765" cy="392366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blip>
                    <a:srcRect/>
                    <a:stretch>
                      <a:fillRect/>
                    </a:stretch>
                  </pic:blipFill>
                  <pic:spPr bwMode="auto">
                    <a:xfrm>
                      <a:off x="0" y="0"/>
                      <a:ext cx="5231765" cy="3923665"/>
                    </a:xfrm>
                    <a:prstGeom prst="rect">
                      <a:avLst/>
                    </a:prstGeom>
                    <a:noFill/>
                  </pic:spPr>
                </pic:pic>
              </a:graphicData>
            </a:graphic>
          </wp:anchor>
        </w:drawing>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37" w:lineRule="exact"/>
        <w:rPr>
          <w:sz w:val="20"/>
          <w:szCs w:val="20"/>
        </w:rPr>
      </w:pPr>
    </w:p>
    <w:p w:rsidR="00094D29" w:rsidRDefault="00D61EDE">
      <w:pPr>
        <w:numPr>
          <w:ilvl w:val="0"/>
          <w:numId w:val="90"/>
        </w:numPr>
        <w:tabs>
          <w:tab w:val="left" w:pos="4980"/>
        </w:tabs>
        <w:ind w:left="4980" w:hanging="351"/>
        <w:rPr>
          <w:rFonts w:eastAsia="Times New Roman"/>
          <w:sz w:val="24"/>
          <w:szCs w:val="24"/>
        </w:rPr>
      </w:pPr>
      <w:r>
        <w:rPr>
          <w:rFonts w:eastAsia="Times New Roman"/>
          <w:sz w:val="24"/>
          <w:szCs w:val="24"/>
        </w:rPr>
        <w:t>ábra</w:t>
      </w:r>
    </w:p>
    <w:p w:rsidR="00094D29" w:rsidRDefault="00D61EDE">
      <w:pPr>
        <w:spacing w:line="20" w:lineRule="exact"/>
        <w:rPr>
          <w:sz w:val="20"/>
          <w:szCs w:val="20"/>
        </w:rPr>
      </w:pPr>
      <w:r>
        <w:rPr>
          <w:noProof/>
          <w:sz w:val="20"/>
          <w:szCs w:val="20"/>
        </w:rPr>
        <w:drawing>
          <wp:anchor distT="0" distB="0" distL="114300" distR="114300" simplePos="0" relativeHeight="251668480" behindDoc="1" locked="0" layoutInCell="0" allowOverlap="1">
            <wp:simplePos x="0" y="0"/>
            <wp:positionH relativeFrom="column">
              <wp:posOffset>851535</wp:posOffset>
            </wp:positionH>
            <wp:positionV relativeFrom="paragraph">
              <wp:posOffset>91440</wp:posOffset>
            </wp:positionV>
            <wp:extent cx="5231765" cy="392366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extLst/>
                    </a:blip>
                    <a:srcRect/>
                    <a:stretch>
                      <a:fillRect/>
                    </a:stretch>
                  </pic:blipFill>
                  <pic:spPr bwMode="auto">
                    <a:xfrm>
                      <a:off x="0" y="0"/>
                      <a:ext cx="5231765" cy="3923665"/>
                    </a:xfrm>
                    <a:prstGeom prst="rect">
                      <a:avLst/>
                    </a:prstGeom>
                    <a:noFill/>
                  </pic:spPr>
                </pic:pic>
              </a:graphicData>
            </a:graphic>
          </wp:anchor>
        </w:drawing>
      </w:r>
    </w:p>
    <w:p w:rsidR="00094D29" w:rsidRDefault="00094D29">
      <w:pPr>
        <w:sectPr w:rsidR="00094D29">
          <w:pgSz w:w="11900" w:h="16838"/>
          <w:pgMar w:top="1410" w:right="1440" w:bottom="153" w:left="1440" w:header="0" w:footer="0" w:gutter="0"/>
          <w:cols w:space="708" w:equalWidth="0">
            <w:col w:w="9026"/>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25" w:lineRule="exact"/>
        <w:rPr>
          <w:sz w:val="20"/>
          <w:szCs w:val="20"/>
        </w:rPr>
      </w:pPr>
    </w:p>
    <w:p w:rsidR="00094D29" w:rsidRDefault="00D61EDE">
      <w:pPr>
        <w:ind w:right="-293"/>
        <w:jc w:val="center"/>
        <w:rPr>
          <w:sz w:val="20"/>
          <w:szCs w:val="20"/>
        </w:rPr>
      </w:pPr>
      <w:r>
        <w:rPr>
          <w:rFonts w:eastAsia="Times New Roman"/>
          <w:sz w:val="24"/>
          <w:szCs w:val="24"/>
        </w:rPr>
        <w:t>73</w:t>
      </w:r>
    </w:p>
    <w:p w:rsidR="00094D29" w:rsidRDefault="00094D29">
      <w:pPr>
        <w:sectPr w:rsidR="00094D29">
          <w:type w:val="continuous"/>
          <w:pgSz w:w="11900" w:h="16838"/>
          <w:pgMar w:top="1410" w:right="1440" w:bottom="153" w:left="1440" w:header="0" w:footer="0" w:gutter="0"/>
          <w:cols w:space="708" w:equalWidth="0">
            <w:col w:w="9026"/>
          </w:cols>
        </w:sectPr>
      </w:pPr>
    </w:p>
    <w:p w:rsidR="00094D29" w:rsidRDefault="00D61EDE">
      <w:pPr>
        <w:numPr>
          <w:ilvl w:val="0"/>
          <w:numId w:val="91"/>
        </w:numPr>
        <w:tabs>
          <w:tab w:val="left" w:pos="4980"/>
        </w:tabs>
        <w:ind w:left="4980" w:hanging="351"/>
        <w:rPr>
          <w:rFonts w:eastAsia="Times New Roman"/>
          <w:sz w:val="24"/>
          <w:szCs w:val="24"/>
        </w:rPr>
      </w:pPr>
      <w:r>
        <w:rPr>
          <w:rFonts w:eastAsia="Times New Roman"/>
          <w:sz w:val="24"/>
          <w:szCs w:val="24"/>
        </w:rPr>
        <w:lastRenderedPageBreak/>
        <w:t>ábra</w:t>
      </w:r>
    </w:p>
    <w:p w:rsidR="00094D29" w:rsidRDefault="00D61EDE">
      <w:pPr>
        <w:spacing w:line="20" w:lineRule="exact"/>
        <w:rPr>
          <w:sz w:val="20"/>
          <w:szCs w:val="20"/>
        </w:rPr>
      </w:pPr>
      <w:r>
        <w:rPr>
          <w:noProof/>
          <w:sz w:val="20"/>
          <w:szCs w:val="20"/>
        </w:rPr>
        <w:drawing>
          <wp:anchor distT="0" distB="0" distL="114300" distR="114300" simplePos="0" relativeHeight="251669504" behindDoc="1" locked="0" layoutInCell="0" allowOverlap="1">
            <wp:simplePos x="0" y="0"/>
            <wp:positionH relativeFrom="column">
              <wp:posOffset>851535</wp:posOffset>
            </wp:positionH>
            <wp:positionV relativeFrom="paragraph">
              <wp:posOffset>92075</wp:posOffset>
            </wp:positionV>
            <wp:extent cx="5231765" cy="392366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blip>
                    <a:srcRect/>
                    <a:stretch>
                      <a:fillRect/>
                    </a:stretch>
                  </pic:blipFill>
                  <pic:spPr bwMode="auto">
                    <a:xfrm>
                      <a:off x="0" y="0"/>
                      <a:ext cx="5231765" cy="3923665"/>
                    </a:xfrm>
                    <a:prstGeom prst="rect">
                      <a:avLst/>
                    </a:prstGeom>
                    <a:noFill/>
                  </pic:spPr>
                </pic:pic>
              </a:graphicData>
            </a:graphic>
          </wp:anchor>
        </w:drawing>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37" w:lineRule="exact"/>
        <w:rPr>
          <w:sz w:val="20"/>
          <w:szCs w:val="20"/>
        </w:rPr>
      </w:pPr>
    </w:p>
    <w:p w:rsidR="00094D29" w:rsidRDefault="00D61EDE">
      <w:pPr>
        <w:numPr>
          <w:ilvl w:val="0"/>
          <w:numId w:val="92"/>
        </w:numPr>
        <w:tabs>
          <w:tab w:val="left" w:pos="4980"/>
        </w:tabs>
        <w:ind w:left="4980" w:hanging="351"/>
        <w:rPr>
          <w:rFonts w:eastAsia="Times New Roman"/>
          <w:sz w:val="24"/>
          <w:szCs w:val="24"/>
        </w:rPr>
      </w:pPr>
      <w:r>
        <w:rPr>
          <w:rFonts w:eastAsia="Times New Roman"/>
          <w:sz w:val="24"/>
          <w:szCs w:val="24"/>
        </w:rPr>
        <w:t>ábra</w:t>
      </w:r>
    </w:p>
    <w:p w:rsidR="00094D29" w:rsidRDefault="00D61EDE">
      <w:pPr>
        <w:spacing w:line="20" w:lineRule="exact"/>
        <w:rPr>
          <w:sz w:val="20"/>
          <w:szCs w:val="20"/>
        </w:rPr>
      </w:pPr>
      <w:r>
        <w:rPr>
          <w:noProof/>
          <w:sz w:val="20"/>
          <w:szCs w:val="20"/>
        </w:rPr>
        <w:drawing>
          <wp:anchor distT="0" distB="0" distL="114300" distR="114300" simplePos="0" relativeHeight="251670528" behindDoc="1" locked="0" layoutInCell="0" allowOverlap="1">
            <wp:simplePos x="0" y="0"/>
            <wp:positionH relativeFrom="column">
              <wp:posOffset>851535</wp:posOffset>
            </wp:positionH>
            <wp:positionV relativeFrom="paragraph">
              <wp:posOffset>91440</wp:posOffset>
            </wp:positionV>
            <wp:extent cx="5231765" cy="392366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blip>
                    <a:srcRect/>
                    <a:stretch>
                      <a:fillRect/>
                    </a:stretch>
                  </pic:blipFill>
                  <pic:spPr bwMode="auto">
                    <a:xfrm>
                      <a:off x="0" y="0"/>
                      <a:ext cx="5231765" cy="3923665"/>
                    </a:xfrm>
                    <a:prstGeom prst="rect">
                      <a:avLst/>
                    </a:prstGeom>
                    <a:noFill/>
                  </pic:spPr>
                </pic:pic>
              </a:graphicData>
            </a:graphic>
          </wp:anchor>
        </w:drawing>
      </w:r>
    </w:p>
    <w:p w:rsidR="00094D29" w:rsidRDefault="00094D29">
      <w:pPr>
        <w:sectPr w:rsidR="00094D29">
          <w:pgSz w:w="11900" w:h="16838"/>
          <w:pgMar w:top="1410" w:right="1440" w:bottom="153" w:left="1440" w:header="0" w:footer="0" w:gutter="0"/>
          <w:cols w:space="708" w:equalWidth="0">
            <w:col w:w="9026"/>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25" w:lineRule="exact"/>
        <w:rPr>
          <w:sz w:val="20"/>
          <w:szCs w:val="20"/>
        </w:rPr>
      </w:pPr>
    </w:p>
    <w:p w:rsidR="00094D29" w:rsidRDefault="00D61EDE">
      <w:pPr>
        <w:ind w:right="-293"/>
        <w:jc w:val="center"/>
        <w:rPr>
          <w:sz w:val="20"/>
          <w:szCs w:val="20"/>
        </w:rPr>
      </w:pPr>
      <w:r>
        <w:rPr>
          <w:rFonts w:eastAsia="Times New Roman"/>
          <w:sz w:val="24"/>
          <w:szCs w:val="24"/>
        </w:rPr>
        <w:t>74</w:t>
      </w:r>
    </w:p>
    <w:p w:rsidR="00094D29" w:rsidRDefault="00094D29">
      <w:pPr>
        <w:sectPr w:rsidR="00094D29">
          <w:type w:val="continuous"/>
          <w:pgSz w:w="11900" w:h="16838"/>
          <w:pgMar w:top="1410" w:right="1440" w:bottom="153" w:left="1440" w:header="0" w:footer="0" w:gutter="0"/>
          <w:cols w:space="708" w:equalWidth="0">
            <w:col w:w="9026"/>
          </w:cols>
        </w:sectPr>
      </w:pPr>
    </w:p>
    <w:p w:rsidR="00094D29" w:rsidRDefault="00D61EDE">
      <w:pPr>
        <w:numPr>
          <w:ilvl w:val="0"/>
          <w:numId w:val="93"/>
        </w:numPr>
        <w:tabs>
          <w:tab w:val="left" w:pos="4980"/>
        </w:tabs>
        <w:ind w:left="4980" w:hanging="351"/>
        <w:rPr>
          <w:rFonts w:eastAsia="Times New Roman"/>
          <w:sz w:val="24"/>
          <w:szCs w:val="24"/>
        </w:rPr>
      </w:pPr>
      <w:r>
        <w:rPr>
          <w:rFonts w:eastAsia="Times New Roman"/>
          <w:sz w:val="24"/>
          <w:szCs w:val="24"/>
        </w:rPr>
        <w:lastRenderedPageBreak/>
        <w:t>ábra</w:t>
      </w:r>
    </w:p>
    <w:p w:rsidR="00094D29" w:rsidRDefault="00D61EDE">
      <w:pPr>
        <w:spacing w:line="20" w:lineRule="exact"/>
        <w:rPr>
          <w:sz w:val="20"/>
          <w:szCs w:val="20"/>
        </w:rPr>
      </w:pPr>
      <w:r>
        <w:rPr>
          <w:noProof/>
          <w:sz w:val="20"/>
          <w:szCs w:val="20"/>
        </w:rPr>
        <w:drawing>
          <wp:anchor distT="0" distB="0" distL="114300" distR="114300" simplePos="0" relativeHeight="251671552" behindDoc="1" locked="0" layoutInCell="0" allowOverlap="1">
            <wp:simplePos x="0" y="0"/>
            <wp:positionH relativeFrom="column">
              <wp:posOffset>851535</wp:posOffset>
            </wp:positionH>
            <wp:positionV relativeFrom="paragraph">
              <wp:posOffset>92075</wp:posOffset>
            </wp:positionV>
            <wp:extent cx="5231765" cy="392366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extLst/>
                    </a:blip>
                    <a:srcRect/>
                    <a:stretch>
                      <a:fillRect/>
                    </a:stretch>
                  </pic:blipFill>
                  <pic:spPr bwMode="auto">
                    <a:xfrm>
                      <a:off x="0" y="0"/>
                      <a:ext cx="5231765" cy="3923665"/>
                    </a:xfrm>
                    <a:prstGeom prst="rect">
                      <a:avLst/>
                    </a:prstGeom>
                    <a:noFill/>
                  </pic:spPr>
                </pic:pic>
              </a:graphicData>
            </a:graphic>
          </wp:anchor>
        </w:drawing>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37" w:lineRule="exact"/>
        <w:rPr>
          <w:sz w:val="20"/>
          <w:szCs w:val="20"/>
        </w:rPr>
      </w:pPr>
    </w:p>
    <w:p w:rsidR="00094D29" w:rsidRDefault="00D61EDE">
      <w:pPr>
        <w:numPr>
          <w:ilvl w:val="0"/>
          <w:numId w:val="94"/>
        </w:numPr>
        <w:tabs>
          <w:tab w:val="left" w:pos="4980"/>
        </w:tabs>
        <w:ind w:left="4980" w:hanging="351"/>
        <w:rPr>
          <w:rFonts w:eastAsia="Times New Roman"/>
          <w:sz w:val="24"/>
          <w:szCs w:val="24"/>
        </w:rPr>
      </w:pPr>
      <w:r>
        <w:rPr>
          <w:rFonts w:eastAsia="Times New Roman"/>
          <w:sz w:val="24"/>
          <w:szCs w:val="24"/>
        </w:rPr>
        <w:t>ábra</w:t>
      </w:r>
    </w:p>
    <w:p w:rsidR="00094D29" w:rsidRDefault="00D61EDE">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851535</wp:posOffset>
            </wp:positionH>
            <wp:positionV relativeFrom="paragraph">
              <wp:posOffset>91440</wp:posOffset>
            </wp:positionV>
            <wp:extent cx="5231765" cy="392366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extLst/>
                    </a:blip>
                    <a:srcRect/>
                    <a:stretch>
                      <a:fillRect/>
                    </a:stretch>
                  </pic:blipFill>
                  <pic:spPr bwMode="auto">
                    <a:xfrm>
                      <a:off x="0" y="0"/>
                      <a:ext cx="5231765" cy="3923665"/>
                    </a:xfrm>
                    <a:prstGeom prst="rect">
                      <a:avLst/>
                    </a:prstGeom>
                    <a:noFill/>
                  </pic:spPr>
                </pic:pic>
              </a:graphicData>
            </a:graphic>
          </wp:anchor>
        </w:drawing>
      </w:r>
    </w:p>
    <w:p w:rsidR="00094D29" w:rsidRDefault="00094D29">
      <w:pPr>
        <w:sectPr w:rsidR="00094D29">
          <w:pgSz w:w="11900" w:h="16838"/>
          <w:pgMar w:top="1410" w:right="1440" w:bottom="153" w:left="1440" w:header="0" w:footer="0" w:gutter="0"/>
          <w:cols w:space="708" w:equalWidth="0">
            <w:col w:w="9026"/>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25" w:lineRule="exact"/>
        <w:rPr>
          <w:sz w:val="20"/>
          <w:szCs w:val="20"/>
        </w:rPr>
      </w:pPr>
    </w:p>
    <w:p w:rsidR="00094D29" w:rsidRDefault="00D61EDE">
      <w:pPr>
        <w:ind w:right="-293"/>
        <w:jc w:val="center"/>
        <w:rPr>
          <w:sz w:val="20"/>
          <w:szCs w:val="20"/>
        </w:rPr>
      </w:pPr>
      <w:r>
        <w:rPr>
          <w:rFonts w:eastAsia="Times New Roman"/>
          <w:sz w:val="24"/>
          <w:szCs w:val="24"/>
        </w:rPr>
        <w:t>75</w:t>
      </w:r>
    </w:p>
    <w:p w:rsidR="00094D29" w:rsidRDefault="00094D29">
      <w:pPr>
        <w:sectPr w:rsidR="00094D29">
          <w:type w:val="continuous"/>
          <w:pgSz w:w="11900" w:h="16838"/>
          <w:pgMar w:top="1410" w:right="1440" w:bottom="153" w:left="1440" w:header="0" w:footer="0" w:gutter="0"/>
          <w:cols w:space="708" w:equalWidth="0">
            <w:col w:w="9026"/>
          </w:cols>
        </w:sectPr>
      </w:pPr>
    </w:p>
    <w:p w:rsidR="00094D29" w:rsidRDefault="00D61EDE">
      <w:pPr>
        <w:numPr>
          <w:ilvl w:val="0"/>
          <w:numId w:val="95"/>
        </w:numPr>
        <w:tabs>
          <w:tab w:val="left" w:pos="4980"/>
        </w:tabs>
        <w:ind w:left="4980" w:hanging="351"/>
        <w:rPr>
          <w:rFonts w:eastAsia="Times New Roman"/>
          <w:sz w:val="24"/>
          <w:szCs w:val="24"/>
        </w:rPr>
      </w:pPr>
      <w:r>
        <w:rPr>
          <w:rFonts w:eastAsia="Times New Roman"/>
          <w:sz w:val="24"/>
          <w:szCs w:val="24"/>
        </w:rPr>
        <w:lastRenderedPageBreak/>
        <w:t>ábra</w:t>
      </w:r>
    </w:p>
    <w:p w:rsidR="00094D29" w:rsidRDefault="00D61EDE">
      <w:pPr>
        <w:spacing w:line="20" w:lineRule="exact"/>
        <w:rPr>
          <w:sz w:val="20"/>
          <w:szCs w:val="20"/>
        </w:rPr>
      </w:pPr>
      <w:r>
        <w:rPr>
          <w:noProof/>
          <w:sz w:val="20"/>
          <w:szCs w:val="20"/>
        </w:rPr>
        <w:drawing>
          <wp:anchor distT="0" distB="0" distL="114300" distR="114300" simplePos="0" relativeHeight="251673600" behindDoc="1" locked="0" layoutInCell="0" allowOverlap="1">
            <wp:simplePos x="0" y="0"/>
            <wp:positionH relativeFrom="column">
              <wp:posOffset>851535</wp:posOffset>
            </wp:positionH>
            <wp:positionV relativeFrom="paragraph">
              <wp:posOffset>92075</wp:posOffset>
            </wp:positionV>
            <wp:extent cx="5231765" cy="392366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extLst/>
                    </a:blip>
                    <a:srcRect/>
                    <a:stretch>
                      <a:fillRect/>
                    </a:stretch>
                  </pic:blipFill>
                  <pic:spPr bwMode="auto">
                    <a:xfrm>
                      <a:off x="0" y="0"/>
                      <a:ext cx="5231765" cy="3923665"/>
                    </a:xfrm>
                    <a:prstGeom prst="rect">
                      <a:avLst/>
                    </a:prstGeom>
                    <a:noFill/>
                  </pic:spPr>
                </pic:pic>
              </a:graphicData>
            </a:graphic>
          </wp:anchor>
        </w:drawing>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37" w:lineRule="exact"/>
        <w:rPr>
          <w:sz w:val="20"/>
          <w:szCs w:val="20"/>
        </w:rPr>
      </w:pPr>
    </w:p>
    <w:p w:rsidR="00094D29" w:rsidRDefault="00D61EDE">
      <w:pPr>
        <w:numPr>
          <w:ilvl w:val="0"/>
          <w:numId w:val="96"/>
        </w:numPr>
        <w:tabs>
          <w:tab w:val="left" w:pos="4980"/>
        </w:tabs>
        <w:ind w:left="4980" w:hanging="351"/>
        <w:rPr>
          <w:rFonts w:eastAsia="Times New Roman"/>
          <w:sz w:val="24"/>
          <w:szCs w:val="24"/>
        </w:rPr>
      </w:pPr>
      <w:r>
        <w:rPr>
          <w:rFonts w:eastAsia="Times New Roman"/>
          <w:sz w:val="24"/>
          <w:szCs w:val="24"/>
        </w:rPr>
        <w:t>ábra</w:t>
      </w:r>
    </w:p>
    <w:p w:rsidR="00094D29" w:rsidRDefault="00D61EDE">
      <w:pPr>
        <w:spacing w:line="20" w:lineRule="exact"/>
        <w:rPr>
          <w:sz w:val="20"/>
          <w:szCs w:val="20"/>
        </w:rPr>
      </w:pPr>
      <w:r>
        <w:rPr>
          <w:noProof/>
          <w:sz w:val="20"/>
          <w:szCs w:val="20"/>
        </w:rPr>
        <w:drawing>
          <wp:anchor distT="0" distB="0" distL="114300" distR="114300" simplePos="0" relativeHeight="251674624" behindDoc="1" locked="0" layoutInCell="0" allowOverlap="1">
            <wp:simplePos x="0" y="0"/>
            <wp:positionH relativeFrom="column">
              <wp:posOffset>851535</wp:posOffset>
            </wp:positionH>
            <wp:positionV relativeFrom="paragraph">
              <wp:posOffset>91440</wp:posOffset>
            </wp:positionV>
            <wp:extent cx="5183505" cy="388747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extLst/>
                    </a:blip>
                    <a:srcRect/>
                    <a:stretch>
                      <a:fillRect/>
                    </a:stretch>
                  </pic:blipFill>
                  <pic:spPr bwMode="auto">
                    <a:xfrm>
                      <a:off x="0" y="0"/>
                      <a:ext cx="5183505" cy="3887470"/>
                    </a:xfrm>
                    <a:prstGeom prst="rect">
                      <a:avLst/>
                    </a:prstGeom>
                    <a:noFill/>
                  </pic:spPr>
                </pic:pic>
              </a:graphicData>
            </a:graphic>
          </wp:anchor>
        </w:drawing>
      </w:r>
    </w:p>
    <w:p w:rsidR="00094D29" w:rsidRDefault="00094D29">
      <w:pPr>
        <w:sectPr w:rsidR="00094D29">
          <w:pgSz w:w="11900" w:h="16838"/>
          <w:pgMar w:top="1410" w:right="1440" w:bottom="153" w:left="1440" w:header="0" w:footer="0" w:gutter="0"/>
          <w:cols w:space="708" w:equalWidth="0">
            <w:col w:w="9026"/>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25" w:lineRule="exact"/>
        <w:rPr>
          <w:sz w:val="20"/>
          <w:szCs w:val="20"/>
        </w:rPr>
      </w:pPr>
    </w:p>
    <w:p w:rsidR="00094D29" w:rsidRDefault="00D61EDE">
      <w:pPr>
        <w:ind w:right="-293"/>
        <w:jc w:val="center"/>
        <w:rPr>
          <w:sz w:val="20"/>
          <w:szCs w:val="20"/>
        </w:rPr>
      </w:pPr>
      <w:r>
        <w:rPr>
          <w:rFonts w:eastAsia="Times New Roman"/>
          <w:sz w:val="24"/>
          <w:szCs w:val="24"/>
        </w:rPr>
        <w:t>76</w:t>
      </w:r>
    </w:p>
    <w:p w:rsidR="00094D29" w:rsidRDefault="00094D29">
      <w:pPr>
        <w:sectPr w:rsidR="00094D29">
          <w:type w:val="continuous"/>
          <w:pgSz w:w="11900" w:h="16838"/>
          <w:pgMar w:top="1410" w:right="1440" w:bottom="153" w:left="1440" w:header="0" w:footer="0" w:gutter="0"/>
          <w:cols w:space="708" w:equalWidth="0">
            <w:col w:w="9026"/>
          </w:cols>
        </w:sectPr>
      </w:pPr>
    </w:p>
    <w:p w:rsidR="00094D29" w:rsidRDefault="00D61EDE">
      <w:pPr>
        <w:numPr>
          <w:ilvl w:val="0"/>
          <w:numId w:val="97"/>
        </w:numPr>
        <w:tabs>
          <w:tab w:val="left" w:pos="4980"/>
        </w:tabs>
        <w:ind w:left="4980" w:hanging="351"/>
        <w:rPr>
          <w:rFonts w:eastAsia="Times New Roman"/>
          <w:sz w:val="24"/>
          <w:szCs w:val="24"/>
        </w:rPr>
      </w:pPr>
      <w:r>
        <w:rPr>
          <w:rFonts w:eastAsia="Times New Roman"/>
          <w:sz w:val="24"/>
          <w:szCs w:val="24"/>
        </w:rPr>
        <w:lastRenderedPageBreak/>
        <w:t>ábra</w:t>
      </w:r>
    </w:p>
    <w:p w:rsidR="00094D29" w:rsidRDefault="00D61EDE">
      <w:pPr>
        <w:spacing w:line="20" w:lineRule="exact"/>
        <w:rPr>
          <w:sz w:val="20"/>
          <w:szCs w:val="20"/>
        </w:rPr>
      </w:pPr>
      <w:r>
        <w:rPr>
          <w:noProof/>
          <w:sz w:val="20"/>
          <w:szCs w:val="20"/>
        </w:rPr>
        <w:drawing>
          <wp:anchor distT="0" distB="0" distL="114300" distR="114300" simplePos="0" relativeHeight="251675648" behindDoc="1" locked="0" layoutInCell="0" allowOverlap="1">
            <wp:simplePos x="0" y="0"/>
            <wp:positionH relativeFrom="column">
              <wp:posOffset>851535</wp:posOffset>
            </wp:positionH>
            <wp:positionV relativeFrom="paragraph">
              <wp:posOffset>92075</wp:posOffset>
            </wp:positionV>
            <wp:extent cx="5231765" cy="392366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extLst/>
                    </a:blip>
                    <a:srcRect/>
                    <a:stretch>
                      <a:fillRect/>
                    </a:stretch>
                  </pic:blipFill>
                  <pic:spPr bwMode="auto">
                    <a:xfrm>
                      <a:off x="0" y="0"/>
                      <a:ext cx="5231765" cy="3923665"/>
                    </a:xfrm>
                    <a:prstGeom prst="rect">
                      <a:avLst/>
                    </a:prstGeom>
                    <a:noFill/>
                  </pic:spPr>
                </pic:pic>
              </a:graphicData>
            </a:graphic>
          </wp:anchor>
        </w:drawing>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37" w:lineRule="exact"/>
        <w:rPr>
          <w:sz w:val="20"/>
          <w:szCs w:val="20"/>
        </w:rPr>
      </w:pPr>
    </w:p>
    <w:p w:rsidR="00094D29" w:rsidRDefault="00D61EDE">
      <w:pPr>
        <w:numPr>
          <w:ilvl w:val="0"/>
          <w:numId w:val="98"/>
        </w:numPr>
        <w:tabs>
          <w:tab w:val="left" w:pos="4980"/>
        </w:tabs>
        <w:ind w:left="4980" w:hanging="351"/>
        <w:rPr>
          <w:rFonts w:eastAsia="Times New Roman"/>
          <w:sz w:val="24"/>
          <w:szCs w:val="24"/>
        </w:rPr>
      </w:pPr>
      <w:r>
        <w:rPr>
          <w:rFonts w:eastAsia="Times New Roman"/>
          <w:sz w:val="24"/>
          <w:szCs w:val="24"/>
        </w:rPr>
        <w:t>ábra</w:t>
      </w:r>
    </w:p>
    <w:p w:rsidR="00094D29" w:rsidRDefault="00D61EDE">
      <w:pPr>
        <w:spacing w:line="20" w:lineRule="exact"/>
        <w:rPr>
          <w:sz w:val="20"/>
          <w:szCs w:val="20"/>
        </w:rPr>
      </w:pPr>
      <w:r>
        <w:rPr>
          <w:noProof/>
          <w:sz w:val="20"/>
          <w:szCs w:val="20"/>
        </w:rPr>
        <w:drawing>
          <wp:anchor distT="0" distB="0" distL="114300" distR="114300" simplePos="0" relativeHeight="251676672" behindDoc="1" locked="0" layoutInCell="0" allowOverlap="1">
            <wp:simplePos x="0" y="0"/>
            <wp:positionH relativeFrom="column">
              <wp:posOffset>851535</wp:posOffset>
            </wp:positionH>
            <wp:positionV relativeFrom="paragraph">
              <wp:posOffset>91440</wp:posOffset>
            </wp:positionV>
            <wp:extent cx="5231765" cy="392366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blip>
                    <a:srcRect/>
                    <a:stretch>
                      <a:fillRect/>
                    </a:stretch>
                  </pic:blipFill>
                  <pic:spPr bwMode="auto">
                    <a:xfrm>
                      <a:off x="0" y="0"/>
                      <a:ext cx="5231765" cy="3923665"/>
                    </a:xfrm>
                    <a:prstGeom prst="rect">
                      <a:avLst/>
                    </a:prstGeom>
                    <a:noFill/>
                  </pic:spPr>
                </pic:pic>
              </a:graphicData>
            </a:graphic>
          </wp:anchor>
        </w:drawing>
      </w:r>
    </w:p>
    <w:p w:rsidR="00094D29" w:rsidRDefault="00094D29">
      <w:pPr>
        <w:sectPr w:rsidR="00094D29">
          <w:pgSz w:w="11900" w:h="16838"/>
          <w:pgMar w:top="1410" w:right="1440" w:bottom="153" w:left="1440" w:header="0" w:footer="0" w:gutter="0"/>
          <w:cols w:space="708" w:equalWidth="0">
            <w:col w:w="9026"/>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25" w:lineRule="exact"/>
        <w:rPr>
          <w:sz w:val="20"/>
          <w:szCs w:val="20"/>
        </w:rPr>
      </w:pPr>
    </w:p>
    <w:p w:rsidR="00094D29" w:rsidRDefault="00D61EDE">
      <w:pPr>
        <w:ind w:right="-293"/>
        <w:jc w:val="center"/>
        <w:rPr>
          <w:sz w:val="20"/>
          <w:szCs w:val="20"/>
        </w:rPr>
      </w:pPr>
      <w:r>
        <w:rPr>
          <w:rFonts w:eastAsia="Times New Roman"/>
          <w:sz w:val="24"/>
          <w:szCs w:val="24"/>
        </w:rPr>
        <w:t>77</w:t>
      </w:r>
    </w:p>
    <w:p w:rsidR="00094D29" w:rsidRDefault="00094D29">
      <w:pPr>
        <w:sectPr w:rsidR="00094D29">
          <w:type w:val="continuous"/>
          <w:pgSz w:w="11900" w:h="16838"/>
          <w:pgMar w:top="1410" w:right="1440" w:bottom="153" w:left="1440" w:header="0" w:footer="0" w:gutter="0"/>
          <w:cols w:space="708" w:equalWidth="0">
            <w:col w:w="9026"/>
          </w:cols>
        </w:sectPr>
      </w:pPr>
    </w:p>
    <w:p w:rsidR="00094D29" w:rsidRDefault="00D61EDE">
      <w:pPr>
        <w:numPr>
          <w:ilvl w:val="0"/>
          <w:numId w:val="99"/>
        </w:numPr>
        <w:tabs>
          <w:tab w:val="left" w:pos="4980"/>
        </w:tabs>
        <w:ind w:left="4980" w:hanging="351"/>
        <w:rPr>
          <w:rFonts w:eastAsia="Times New Roman"/>
          <w:sz w:val="24"/>
          <w:szCs w:val="24"/>
        </w:rPr>
      </w:pPr>
      <w:r>
        <w:rPr>
          <w:rFonts w:eastAsia="Times New Roman"/>
          <w:sz w:val="24"/>
          <w:szCs w:val="24"/>
        </w:rPr>
        <w:lastRenderedPageBreak/>
        <w:t>ábra</w:t>
      </w:r>
    </w:p>
    <w:p w:rsidR="00094D29" w:rsidRDefault="00D61EDE">
      <w:pPr>
        <w:spacing w:line="20" w:lineRule="exact"/>
        <w:rPr>
          <w:sz w:val="20"/>
          <w:szCs w:val="20"/>
        </w:rPr>
      </w:pPr>
      <w:r>
        <w:rPr>
          <w:noProof/>
          <w:sz w:val="20"/>
          <w:szCs w:val="20"/>
        </w:rPr>
        <w:drawing>
          <wp:anchor distT="0" distB="0" distL="114300" distR="114300" simplePos="0" relativeHeight="251677696" behindDoc="1" locked="0" layoutInCell="0" allowOverlap="1">
            <wp:simplePos x="0" y="0"/>
            <wp:positionH relativeFrom="column">
              <wp:posOffset>851535</wp:posOffset>
            </wp:positionH>
            <wp:positionV relativeFrom="paragraph">
              <wp:posOffset>92075</wp:posOffset>
            </wp:positionV>
            <wp:extent cx="5231765" cy="392366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a:extLst/>
                    </a:blip>
                    <a:srcRect/>
                    <a:stretch>
                      <a:fillRect/>
                    </a:stretch>
                  </pic:blipFill>
                  <pic:spPr bwMode="auto">
                    <a:xfrm>
                      <a:off x="0" y="0"/>
                      <a:ext cx="5231765" cy="3923665"/>
                    </a:xfrm>
                    <a:prstGeom prst="rect">
                      <a:avLst/>
                    </a:prstGeom>
                    <a:noFill/>
                  </pic:spPr>
                </pic:pic>
              </a:graphicData>
            </a:graphic>
          </wp:anchor>
        </w:drawing>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37" w:lineRule="exact"/>
        <w:rPr>
          <w:sz w:val="20"/>
          <w:szCs w:val="20"/>
        </w:rPr>
      </w:pPr>
    </w:p>
    <w:p w:rsidR="00094D29" w:rsidRDefault="00D61EDE">
      <w:pPr>
        <w:numPr>
          <w:ilvl w:val="0"/>
          <w:numId w:val="100"/>
        </w:numPr>
        <w:tabs>
          <w:tab w:val="left" w:pos="4980"/>
        </w:tabs>
        <w:ind w:left="4980" w:hanging="351"/>
        <w:rPr>
          <w:rFonts w:eastAsia="Times New Roman"/>
          <w:sz w:val="24"/>
          <w:szCs w:val="24"/>
        </w:rPr>
      </w:pPr>
      <w:r>
        <w:rPr>
          <w:rFonts w:eastAsia="Times New Roman"/>
          <w:sz w:val="24"/>
          <w:szCs w:val="24"/>
        </w:rPr>
        <w:t>ábra</w:t>
      </w:r>
    </w:p>
    <w:p w:rsidR="00094D29" w:rsidRDefault="00D61EDE">
      <w:pPr>
        <w:spacing w:line="20" w:lineRule="exact"/>
        <w:rPr>
          <w:sz w:val="20"/>
          <w:szCs w:val="20"/>
        </w:rPr>
      </w:pPr>
      <w:r>
        <w:rPr>
          <w:noProof/>
          <w:sz w:val="20"/>
          <w:szCs w:val="20"/>
        </w:rPr>
        <w:drawing>
          <wp:anchor distT="0" distB="0" distL="114300" distR="114300" simplePos="0" relativeHeight="251678720" behindDoc="1" locked="0" layoutInCell="0" allowOverlap="1">
            <wp:simplePos x="0" y="0"/>
            <wp:positionH relativeFrom="column">
              <wp:posOffset>851535</wp:posOffset>
            </wp:positionH>
            <wp:positionV relativeFrom="paragraph">
              <wp:posOffset>91440</wp:posOffset>
            </wp:positionV>
            <wp:extent cx="5231765" cy="392366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a:extLst/>
                    </a:blip>
                    <a:srcRect/>
                    <a:stretch>
                      <a:fillRect/>
                    </a:stretch>
                  </pic:blipFill>
                  <pic:spPr bwMode="auto">
                    <a:xfrm>
                      <a:off x="0" y="0"/>
                      <a:ext cx="5231765" cy="3923665"/>
                    </a:xfrm>
                    <a:prstGeom prst="rect">
                      <a:avLst/>
                    </a:prstGeom>
                    <a:noFill/>
                  </pic:spPr>
                </pic:pic>
              </a:graphicData>
            </a:graphic>
          </wp:anchor>
        </w:drawing>
      </w:r>
    </w:p>
    <w:p w:rsidR="00094D29" w:rsidRDefault="00094D29">
      <w:pPr>
        <w:sectPr w:rsidR="00094D29">
          <w:pgSz w:w="11900" w:h="16838"/>
          <w:pgMar w:top="1410" w:right="1440" w:bottom="153" w:left="1440" w:header="0" w:footer="0" w:gutter="0"/>
          <w:cols w:space="708" w:equalWidth="0">
            <w:col w:w="9026"/>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25" w:lineRule="exact"/>
        <w:rPr>
          <w:sz w:val="20"/>
          <w:szCs w:val="20"/>
        </w:rPr>
      </w:pPr>
    </w:p>
    <w:p w:rsidR="00094D29" w:rsidRDefault="00D61EDE">
      <w:pPr>
        <w:ind w:right="-293"/>
        <w:jc w:val="center"/>
        <w:rPr>
          <w:sz w:val="20"/>
          <w:szCs w:val="20"/>
        </w:rPr>
      </w:pPr>
      <w:r>
        <w:rPr>
          <w:rFonts w:eastAsia="Times New Roman"/>
          <w:sz w:val="24"/>
          <w:szCs w:val="24"/>
        </w:rPr>
        <w:t>78</w:t>
      </w:r>
    </w:p>
    <w:p w:rsidR="00094D29" w:rsidRDefault="00094D29">
      <w:pPr>
        <w:sectPr w:rsidR="00094D29">
          <w:type w:val="continuous"/>
          <w:pgSz w:w="11900" w:h="16838"/>
          <w:pgMar w:top="1410" w:right="1440" w:bottom="153" w:left="1440" w:header="0" w:footer="0" w:gutter="0"/>
          <w:cols w:space="708" w:equalWidth="0">
            <w:col w:w="9026"/>
          </w:cols>
        </w:sectPr>
      </w:pPr>
    </w:p>
    <w:p w:rsidR="00094D29" w:rsidRDefault="00D61EDE">
      <w:pPr>
        <w:numPr>
          <w:ilvl w:val="0"/>
          <w:numId w:val="101"/>
        </w:numPr>
        <w:tabs>
          <w:tab w:val="left" w:pos="4980"/>
        </w:tabs>
        <w:ind w:left="4980" w:hanging="351"/>
        <w:rPr>
          <w:rFonts w:eastAsia="Times New Roman"/>
          <w:sz w:val="24"/>
          <w:szCs w:val="24"/>
        </w:rPr>
      </w:pPr>
      <w:r>
        <w:rPr>
          <w:rFonts w:eastAsia="Times New Roman"/>
          <w:sz w:val="24"/>
          <w:szCs w:val="24"/>
        </w:rPr>
        <w:lastRenderedPageBreak/>
        <w:t>ábra</w:t>
      </w:r>
    </w:p>
    <w:p w:rsidR="00094D29" w:rsidRDefault="00D61EDE">
      <w:pPr>
        <w:spacing w:line="20" w:lineRule="exact"/>
        <w:rPr>
          <w:sz w:val="20"/>
          <w:szCs w:val="20"/>
        </w:rPr>
      </w:pPr>
      <w:r>
        <w:rPr>
          <w:noProof/>
          <w:sz w:val="20"/>
          <w:szCs w:val="20"/>
        </w:rPr>
        <w:drawing>
          <wp:anchor distT="0" distB="0" distL="114300" distR="114300" simplePos="0" relativeHeight="251679744" behindDoc="1" locked="0" layoutInCell="0" allowOverlap="1">
            <wp:simplePos x="0" y="0"/>
            <wp:positionH relativeFrom="column">
              <wp:posOffset>851535</wp:posOffset>
            </wp:positionH>
            <wp:positionV relativeFrom="paragraph">
              <wp:posOffset>92075</wp:posOffset>
            </wp:positionV>
            <wp:extent cx="5231765" cy="392366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a:extLst/>
                    </a:blip>
                    <a:srcRect/>
                    <a:stretch>
                      <a:fillRect/>
                    </a:stretch>
                  </pic:blipFill>
                  <pic:spPr bwMode="auto">
                    <a:xfrm>
                      <a:off x="0" y="0"/>
                      <a:ext cx="5231765" cy="3923665"/>
                    </a:xfrm>
                    <a:prstGeom prst="rect">
                      <a:avLst/>
                    </a:prstGeom>
                    <a:noFill/>
                  </pic:spPr>
                </pic:pic>
              </a:graphicData>
            </a:graphic>
          </wp:anchor>
        </w:drawing>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37" w:lineRule="exact"/>
        <w:rPr>
          <w:sz w:val="20"/>
          <w:szCs w:val="20"/>
        </w:rPr>
      </w:pPr>
    </w:p>
    <w:p w:rsidR="00094D29" w:rsidRDefault="00D61EDE">
      <w:pPr>
        <w:numPr>
          <w:ilvl w:val="0"/>
          <w:numId w:val="102"/>
        </w:numPr>
        <w:tabs>
          <w:tab w:val="left" w:pos="4980"/>
        </w:tabs>
        <w:ind w:left="4980" w:hanging="351"/>
        <w:rPr>
          <w:rFonts w:eastAsia="Times New Roman"/>
          <w:sz w:val="24"/>
          <w:szCs w:val="24"/>
        </w:rPr>
      </w:pPr>
      <w:r>
        <w:rPr>
          <w:rFonts w:eastAsia="Times New Roman"/>
          <w:sz w:val="24"/>
          <w:szCs w:val="24"/>
        </w:rPr>
        <w:t>ábra</w:t>
      </w:r>
    </w:p>
    <w:p w:rsidR="00094D29" w:rsidRDefault="00D61EDE">
      <w:pPr>
        <w:spacing w:line="20" w:lineRule="exact"/>
        <w:rPr>
          <w:sz w:val="20"/>
          <w:szCs w:val="20"/>
        </w:rPr>
      </w:pPr>
      <w:r>
        <w:rPr>
          <w:noProof/>
          <w:sz w:val="20"/>
          <w:szCs w:val="20"/>
        </w:rPr>
        <w:drawing>
          <wp:anchor distT="0" distB="0" distL="114300" distR="114300" simplePos="0" relativeHeight="251680768" behindDoc="1" locked="0" layoutInCell="0" allowOverlap="1">
            <wp:simplePos x="0" y="0"/>
            <wp:positionH relativeFrom="column">
              <wp:posOffset>851535</wp:posOffset>
            </wp:positionH>
            <wp:positionV relativeFrom="paragraph">
              <wp:posOffset>91440</wp:posOffset>
            </wp:positionV>
            <wp:extent cx="5231765" cy="392366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a:extLst/>
                    </a:blip>
                    <a:srcRect/>
                    <a:stretch>
                      <a:fillRect/>
                    </a:stretch>
                  </pic:blipFill>
                  <pic:spPr bwMode="auto">
                    <a:xfrm>
                      <a:off x="0" y="0"/>
                      <a:ext cx="5231765" cy="3923665"/>
                    </a:xfrm>
                    <a:prstGeom prst="rect">
                      <a:avLst/>
                    </a:prstGeom>
                    <a:noFill/>
                  </pic:spPr>
                </pic:pic>
              </a:graphicData>
            </a:graphic>
          </wp:anchor>
        </w:drawing>
      </w:r>
    </w:p>
    <w:p w:rsidR="00094D29" w:rsidRDefault="00094D29">
      <w:pPr>
        <w:sectPr w:rsidR="00094D29">
          <w:pgSz w:w="11900" w:h="16838"/>
          <w:pgMar w:top="1410" w:right="1440" w:bottom="153" w:left="1440" w:header="0" w:footer="0" w:gutter="0"/>
          <w:cols w:space="708" w:equalWidth="0">
            <w:col w:w="9026"/>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25" w:lineRule="exact"/>
        <w:rPr>
          <w:sz w:val="20"/>
          <w:szCs w:val="20"/>
        </w:rPr>
      </w:pPr>
    </w:p>
    <w:p w:rsidR="00094D29" w:rsidRDefault="00D61EDE">
      <w:pPr>
        <w:ind w:right="-293"/>
        <w:jc w:val="center"/>
        <w:rPr>
          <w:sz w:val="20"/>
          <w:szCs w:val="20"/>
        </w:rPr>
      </w:pPr>
      <w:r>
        <w:rPr>
          <w:rFonts w:eastAsia="Times New Roman"/>
          <w:sz w:val="24"/>
          <w:szCs w:val="24"/>
        </w:rPr>
        <w:t>79</w:t>
      </w:r>
    </w:p>
    <w:p w:rsidR="00094D29" w:rsidRDefault="00094D29">
      <w:pPr>
        <w:sectPr w:rsidR="00094D29">
          <w:type w:val="continuous"/>
          <w:pgSz w:w="11900" w:h="16838"/>
          <w:pgMar w:top="1410" w:right="1440" w:bottom="153" w:left="1440" w:header="0" w:footer="0" w:gutter="0"/>
          <w:cols w:space="708" w:equalWidth="0">
            <w:col w:w="9026"/>
          </w:cols>
        </w:sectPr>
      </w:pPr>
    </w:p>
    <w:p w:rsidR="00094D29" w:rsidRDefault="00D61EDE">
      <w:pPr>
        <w:numPr>
          <w:ilvl w:val="0"/>
          <w:numId w:val="103"/>
        </w:numPr>
        <w:tabs>
          <w:tab w:val="left" w:pos="4980"/>
        </w:tabs>
        <w:ind w:left="4980" w:hanging="351"/>
        <w:rPr>
          <w:rFonts w:eastAsia="Times New Roman"/>
          <w:sz w:val="24"/>
          <w:szCs w:val="24"/>
        </w:rPr>
      </w:pPr>
      <w:r>
        <w:rPr>
          <w:rFonts w:eastAsia="Times New Roman"/>
          <w:sz w:val="24"/>
          <w:szCs w:val="24"/>
        </w:rPr>
        <w:lastRenderedPageBreak/>
        <w:t>ábra</w:t>
      </w:r>
    </w:p>
    <w:p w:rsidR="00094D29" w:rsidRDefault="00D61EDE">
      <w:pPr>
        <w:spacing w:line="20" w:lineRule="exact"/>
        <w:rPr>
          <w:sz w:val="20"/>
          <w:szCs w:val="20"/>
        </w:rPr>
      </w:pPr>
      <w:r>
        <w:rPr>
          <w:noProof/>
          <w:sz w:val="20"/>
          <w:szCs w:val="20"/>
        </w:rPr>
        <w:drawing>
          <wp:anchor distT="0" distB="0" distL="114300" distR="114300" simplePos="0" relativeHeight="251681792" behindDoc="1" locked="0" layoutInCell="0" allowOverlap="1">
            <wp:simplePos x="0" y="0"/>
            <wp:positionH relativeFrom="column">
              <wp:posOffset>851535</wp:posOffset>
            </wp:positionH>
            <wp:positionV relativeFrom="paragraph">
              <wp:posOffset>92075</wp:posOffset>
            </wp:positionV>
            <wp:extent cx="5231765" cy="392366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a:extLst/>
                    </a:blip>
                    <a:srcRect/>
                    <a:stretch>
                      <a:fillRect/>
                    </a:stretch>
                  </pic:blipFill>
                  <pic:spPr bwMode="auto">
                    <a:xfrm>
                      <a:off x="0" y="0"/>
                      <a:ext cx="5231765" cy="3923665"/>
                    </a:xfrm>
                    <a:prstGeom prst="rect">
                      <a:avLst/>
                    </a:prstGeom>
                    <a:noFill/>
                  </pic:spPr>
                </pic:pic>
              </a:graphicData>
            </a:graphic>
          </wp:anchor>
        </w:drawing>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37" w:lineRule="exact"/>
        <w:rPr>
          <w:sz w:val="20"/>
          <w:szCs w:val="20"/>
        </w:rPr>
      </w:pPr>
    </w:p>
    <w:p w:rsidR="00094D29" w:rsidRDefault="00D61EDE">
      <w:pPr>
        <w:numPr>
          <w:ilvl w:val="0"/>
          <w:numId w:val="104"/>
        </w:numPr>
        <w:tabs>
          <w:tab w:val="left" w:pos="4980"/>
        </w:tabs>
        <w:ind w:left="4980" w:hanging="351"/>
        <w:rPr>
          <w:rFonts w:eastAsia="Times New Roman"/>
          <w:sz w:val="24"/>
          <w:szCs w:val="24"/>
        </w:rPr>
      </w:pPr>
      <w:r>
        <w:rPr>
          <w:rFonts w:eastAsia="Times New Roman"/>
          <w:sz w:val="24"/>
          <w:szCs w:val="24"/>
        </w:rPr>
        <w:t>ábra</w:t>
      </w:r>
    </w:p>
    <w:p w:rsidR="00094D29" w:rsidRDefault="00D61EDE">
      <w:pPr>
        <w:spacing w:line="20" w:lineRule="exact"/>
        <w:rPr>
          <w:sz w:val="20"/>
          <w:szCs w:val="20"/>
        </w:rPr>
      </w:pPr>
      <w:r>
        <w:rPr>
          <w:noProof/>
          <w:sz w:val="20"/>
          <w:szCs w:val="20"/>
        </w:rPr>
        <w:drawing>
          <wp:anchor distT="0" distB="0" distL="114300" distR="114300" simplePos="0" relativeHeight="251682816" behindDoc="1" locked="0" layoutInCell="0" allowOverlap="1">
            <wp:simplePos x="0" y="0"/>
            <wp:positionH relativeFrom="column">
              <wp:posOffset>851535</wp:posOffset>
            </wp:positionH>
            <wp:positionV relativeFrom="paragraph">
              <wp:posOffset>91440</wp:posOffset>
            </wp:positionV>
            <wp:extent cx="5231765" cy="392366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a:extLst/>
                    </a:blip>
                    <a:srcRect/>
                    <a:stretch>
                      <a:fillRect/>
                    </a:stretch>
                  </pic:blipFill>
                  <pic:spPr bwMode="auto">
                    <a:xfrm>
                      <a:off x="0" y="0"/>
                      <a:ext cx="5231765" cy="3923665"/>
                    </a:xfrm>
                    <a:prstGeom prst="rect">
                      <a:avLst/>
                    </a:prstGeom>
                    <a:noFill/>
                  </pic:spPr>
                </pic:pic>
              </a:graphicData>
            </a:graphic>
          </wp:anchor>
        </w:drawing>
      </w:r>
    </w:p>
    <w:p w:rsidR="00094D29" w:rsidRDefault="00094D29">
      <w:pPr>
        <w:sectPr w:rsidR="00094D29">
          <w:pgSz w:w="11900" w:h="16838"/>
          <w:pgMar w:top="1410" w:right="1440" w:bottom="153" w:left="1440" w:header="0" w:footer="0" w:gutter="0"/>
          <w:cols w:space="708" w:equalWidth="0">
            <w:col w:w="9026"/>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25" w:lineRule="exact"/>
        <w:rPr>
          <w:sz w:val="20"/>
          <w:szCs w:val="20"/>
        </w:rPr>
      </w:pPr>
    </w:p>
    <w:p w:rsidR="00094D29" w:rsidRDefault="00D61EDE">
      <w:pPr>
        <w:ind w:right="-293"/>
        <w:jc w:val="center"/>
        <w:rPr>
          <w:sz w:val="20"/>
          <w:szCs w:val="20"/>
        </w:rPr>
      </w:pPr>
      <w:r>
        <w:rPr>
          <w:rFonts w:eastAsia="Times New Roman"/>
          <w:sz w:val="24"/>
          <w:szCs w:val="24"/>
        </w:rPr>
        <w:t>80</w:t>
      </w:r>
    </w:p>
    <w:p w:rsidR="00094D29" w:rsidRDefault="00094D29">
      <w:pPr>
        <w:sectPr w:rsidR="00094D29">
          <w:type w:val="continuous"/>
          <w:pgSz w:w="11900" w:h="16838"/>
          <w:pgMar w:top="1410" w:right="1440" w:bottom="153" w:left="1440" w:header="0" w:footer="0" w:gutter="0"/>
          <w:cols w:space="708" w:equalWidth="0">
            <w:col w:w="9026"/>
          </w:cols>
        </w:sectPr>
      </w:pPr>
    </w:p>
    <w:p w:rsidR="00094D29" w:rsidRDefault="00D61EDE">
      <w:pPr>
        <w:numPr>
          <w:ilvl w:val="0"/>
          <w:numId w:val="105"/>
        </w:numPr>
        <w:tabs>
          <w:tab w:val="left" w:pos="4980"/>
        </w:tabs>
        <w:ind w:left="4980" w:hanging="351"/>
        <w:rPr>
          <w:rFonts w:eastAsia="Times New Roman"/>
          <w:sz w:val="24"/>
          <w:szCs w:val="24"/>
        </w:rPr>
      </w:pPr>
      <w:r>
        <w:rPr>
          <w:rFonts w:eastAsia="Times New Roman"/>
          <w:sz w:val="24"/>
          <w:szCs w:val="24"/>
        </w:rPr>
        <w:lastRenderedPageBreak/>
        <w:t>ábra</w:t>
      </w:r>
    </w:p>
    <w:p w:rsidR="00094D29" w:rsidRDefault="00D61EDE">
      <w:pPr>
        <w:spacing w:line="20" w:lineRule="exact"/>
        <w:rPr>
          <w:sz w:val="20"/>
          <w:szCs w:val="20"/>
        </w:rPr>
      </w:pPr>
      <w:r>
        <w:rPr>
          <w:noProof/>
          <w:sz w:val="20"/>
          <w:szCs w:val="20"/>
        </w:rPr>
        <w:drawing>
          <wp:anchor distT="0" distB="0" distL="114300" distR="114300" simplePos="0" relativeHeight="251683840" behindDoc="1" locked="0" layoutInCell="0" allowOverlap="1">
            <wp:simplePos x="0" y="0"/>
            <wp:positionH relativeFrom="column">
              <wp:posOffset>851535</wp:posOffset>
            </wp:positionH>
            <wp:positionV relativeFrom="paragraph">
              <wp:posOffset>92075</wp:posOffset>
            </wp:positionV>
            <wp:extent cx="5231765" cy="392366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a:extLst/>
                    </a:blip>
                    <a:srcRect/>
                    <a:stretch>
                      <a:fillRect/>
                    </a:stretch>
                  </pic:blipFill>
                  <pic:spPr bwMode="auto">
                    <a:xfrm>
                      <a:off x="0" y="0"/>
                      <a:ext cx="5231765" cy="3923665"/>
                    </a:xfrm>
                    <a:prstGeom prst="rect">
                      <a:avLst/>
                    </a:prstGeom>
                    <a:noFill/>
                  </pic:spPr>
                </pic:pic>
              </a:graphicData>
            </a:graphic>
          </wp:anchor>
        </w:drawing>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37" w:lineRule="exact"/>
        <w:rPr>
          <w:sz w:val="20"/>
          <w:szCs w:val="20"/>
        </w:rPr>
      </w:pPr>
    </w:p>
    <w:p w:rsidR="00094D29" w:rsidRDefault="00D61EDE">
      <w:pPr>
        <w:numPr>
          <w:ilvl w:val="0"/>
          <w:numId w:val="106"/>
        </w:numPr>
        <w:tabs>
          <w:tab w:val="left" w:pos="4980"/>
        </w:tabs>
        <w:ind w:left="4980" w:hanging="351"/>
        <w:rPr>
          <w:rFonts w:eastAsia="Times New Roman"/>
          <w:sz w:val="24"/>
          <w:szCs w:val="24"/>
        </w:rPr>
      </w:pPr>
      <w:r>
        <w:rPr>
          <w:rFonts w:eastAsia="Times New Roman"/>
          <w:sz w:val="24"/>
          <w:szCs w:val="24"/>
        </w:rPr>
        <w:t>ábra</w:t>
      </w:r>
    </w:p>
    <w:p w:rsidR="00094D29" w:rsidRDefault="00D61EDE">
      <w:pPr>
        <w:spacing w:line="20" w:lineRule="exact"/>
        <w:rPr>
          <w:sz w:val="20"/>
          <w:szCs w:val="20"/>
        </w:rPr>
      </w:pPr>
      <w:r>
        <w:rPr>
          <w:noProof/>
          <w:sz w:val="20"/>
          <w:szCs w:val="20"/>
        </w:rPr>
        <w:drawing>
          <wp:anchor distT="0" distB="0" distL="114300" distR="114300" simplePos="0" relativeHeight="251684864" behindDoc="1" locked="0" layoutInCell="0" allowOverlap="1">
            <wp:simplePos x="0" y="0"/>
            <wp:positionH relativeFrom="column">
              <wp:posOffset>851535</wp:posOffset>
            </wp:positionH>
            <wp:positionV relativeFrom="paragraph">
              <wp:posOffset>91440</wp:posOffset>
            </wp:positionV>
            <wp:extent cx="5231765" cy="392366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a:extLst/>
                    </a:blip>
                    <a:srcRect/>
                    <a:stretch>
                      <a:fillRect/>
                    </a:stretch>
                  </pic:blipFill>
                  <pic:spPr bwMode="auto">
                    <a:xfrm>
                      <a:off x="0" y="0"/>
                      <a:ext cx="5231765" cy="3923665"/>
                    </a:xfrm>
                    <a:prstGeom prst="rect">
                      <a:avLst/>
                    </a:prstGeom>
                    <a:noFill/>
                  </pic:spPr>
                </pic:pic>
              </a:graphicData>
            </a:graphic>
          </wp:anchor>
        </w:drawing>
      </w:r>
    </w:p>
    <w:p w:rsidR="00094D29" w:rsidRDefault="00094D29">
      <w:pPr>
        <w:sectPr w:rsidR="00094D29">
          <w:pgSz w:w="11900" w:h="16838"/>
          <w:pgMar w:top="1410" w:right="1440" w:bottom="153" w:left="1440" w:header="0" w:footer="0" w:gutter="0"/>
          <w:cols w:space="708" w:equalWidth="0">
            <w:col w:w="9026"/>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25" w:lineRule="exact"/>
        <w:rPr>
          <w:sz w:val="20"/>
          <w:szCs w:val="20"/>
        </w:rPr>
      </w:pPr>
    </w:p>
    <w:p w:rsidR="00094D29" w:rsidRDefault="00D61EDE">
      <w:pPr>
        <w:ind w:right="-293"/>
        <w:jc w:val="center"/>
        <w:rPr>
          <w:sz w:val="20"/>
          <w:szCs w:val="20"/>
        </w:rPr>
      </w:pPr>
      <w:r>
        <w:rPr>
          <w:rFonts w:eastAsia="Times New Roman"/>
          <w:sz w:val="24"/>
          <w:szCs w:val="24"/>
        </w:rPr>
        <w:t>81</w:t>
      </w:r>
    </w:p>
    <w:p w:rsidR="00094D29" w:rsidRDefault="00094D29">
      <w:pPr>
        <w:sectPr w:rsidR="00094D29">
          <w:type w:val="continuous"/>
          <w:pgSz w:w="11900" w:h="16838"/>
          <w:pgMar w:top="1410" w:right="1440" w:bottom="153" w:left="1440" w:header="0" w:footer="0" w:gutter="0"/>
          <w:cols w:space="708" w:equalWidth="0">
            <w:col w:w="9026"/>
          </w:cols>
        </w:sectPr>
      </w:pPr>
    </w:p>
    <w:p w:rsidR="00094D29" w:rsidRDefault="00D61EDE">
      <w:pPr>
        <w:numPr>
          <w:ilvl w:val="0"/>
          <w:numId w:val="107"/>
        </w:numPr>
        <w:tabs>
          <w:tab w:val="left" w:pos="4980"/>
        </w:tabs>
        <w:ind w:left="4980" w:hanging="351"/>
        <w:rPr>
          <w:rFonts w:eastAsia="Times New Roman"/>
          <w:sz w:val="24"/>
          <w:szCs w:val="24"/>
        </w:rPr>
      </w:pPr>
      <w:r>
        <w:rPr>
          <w:rFonts w:eastAsia="Times New Roman"/>
          <w:sz w:val="24"/>
          <w:szCs w:val="24"/>
        </w:rPr>
        <w:lastRenderedPageBreak/>
        <w:t>ábra</w:t>
      </w:r>
    </w:p>
    <w:p w:rsidR="00094D29" w:rsidRDefault="00D61EDE">
      <w:pPr>
        <w:spacing w:line="20" w:lineRule="exact"/>
        <w:rPr>
          <w:sz w:val="20"/>
          <w:szCs w:val="20"/>
        </w:rPr>
      </w:pPr>
      <w:r>
        <w:rPr>
          <w:noProof/>
          <w:sz w:val="20"/>
          <w:szCs w:val="20"/>
        </w:rPr>
        <w:drawing>
          <wp:anchor distT="0" distB="0" distL="114300" distR="114300" simplePos="0" relativeHeight="251685888" behindDoc="1" locked="0" layoutInCell="0" allowOverlap="1">
            <wp:simplePos x="0" y="0"/>
            <wp:positionH relativeFrom="column">
              <wp:posOffset>851535</wp:posOffset>
            </wp:positionH>
            <wp:positionV relativeFrom="paragraph">
              <wp:posOffset>92075</wp:posOffset>
            </wp:positionV>
            <wp:extent cx="5231765" cy="392366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a:extLst/>
                    </a:blip>
                    <a:srcRect/>
                    <a:stretch>
                      <a:fillRect/>
                    </a:stretch>
                  </pic:blipFill>
                  <pic:spPr bwMode="auto">
                    <a:xfrm>
                      <a:off x="0" y="0"/>
                      <a:ext cx="5231765" cy="3923665"/>
                    </a:xfrm>
                    <a:prstGeom prst="rect">
                      <a:avLst/>
                    </a:prstGeom>
                    <a:noFill/>
                  </pic:spPr>
                </pic:pic>
              </a:graphicData>
            </a:graphic>
          </wp:anchor>
        </w:drawing>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37" w:lineRule="exact"/>
        <w:rPr>
          <w:sz w:val="20"/>
          <w:szCs w:val="20"/>
        </w:rPr>
      </w:pPr>
    </w:p>
    <w:p w:rsidR="00094D29" w:rsidRDefault="00D61EDE">
      <w:pPr>
        <w:numPr>
          <w:ilvl w:val="0"/>
          <w:numId w:val="108"/>
        </w:numPr>
        <w:tabs>
          <w:tab w:val="left" w:pos="4980"/>
        </w:tabs>
        <w:ind w:left="4980" w:hanging="351"/>
        <w:rPr>
          <w:rFonts w:eastAsia="Times New Roman"/>
          <w:sz w:val="24"/>
          <w:szCs w:val="24"/>
        </w:rPr>
      </w:pPr>
      <w:r>
        <w:rPr>
          <w:rFonts w:eastAsia="Times New Roman"/>
          <w:sz w:val="24"/>
          <w:szCs w:val="24"/>
        </w:rPr>
        <w:t>ábra</w:t>
      </w:r>
    </w:p>
    <w:p w:rsidR="00094D29" w:rsidRDefault="00D61EDE">
      <w:pPr>
        <w:spacing w:line="20" w:lineRule="exact"/>
        <w:rPr>
          <w:sz w:val="20"/>
          <w:szCs w:val="20"/>
        </w:rPr>
      </w:pPr>
      <w:r>
        <w:rPr>
          <w:noProof/>
          <w:sz w:val="20"/>
          <w:szCs w:val="20"/>
        </w:rPr>
        <w:drawing>
          <wp:anchor distT="0" distB="0" distL="114300" distR="114300" simplePos="0" relativeHeight="251686912" behindDoc="1" locked="0" layoutInCell="0" allowOverlap="1">
            <wp:simplePos x="0" y="0"/>
            <wp:positionH relativeFrom="column">
              <wp:posOffset>851535</wp:posOffset>
            </wp:positionH>
            <wp:positionV relativeFrom="paragraph">
              <wp:posOffset>91440</wp:posOffset>
            </wp:positionV>
            <wp:extent cx="5231765" cy="392366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a:extLst/>
                    </a:blip>
                    <a:srcRect/>
                    <a:stretch>
                      <a:fillRect/>
                    </a:stretch>
                  </pic:blipFill>
                  <pic:spPr bwMode="auto">
                    <a:xfrm>
                      <a:off x="0" y="0"/>
                      <a:ext cx="5231765" cy="3923665"/>
                    </a:xfrm>
                    <a:prstGeom prst="rect">
                      <a:avLst/>
                    </a:prstGeom>
                    <a:noFill/>
                  </pic:spPr>
                </pic:pic>
              </a:graphicData>
            </a:graphic>
          </wp:anchor>
        </w:drawing>
      </w:r>
    </w:p>
    <w:p w:rsidR="00094D29" w:rsidRDefault="00094D29">
      <w:pPr>
        <w:sectPr w:rsidR="00094D29">
          <w:pgSz w:w="11900" w:h="16838"/>
          <w:pgMar w:top="1410" w:right="1440" w:bottom="153" w:left="1440" w:header="0" w:footer="0" w:gutter="0"/>
          <w:cols w:space="708" w:equalWidth="0">
            <w:col w:w="9026"/>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25" w:lineRule="exact"/>
        <w:rPr>
          <w:sz w:val="20"/>
          <w:szCs w:val="20"/>
        </w:rPr>
      </w:pPr>
    </w:p>
    <w:p w:rsidR="00094D29" w:rsidRDefault="00D61EDE">
      <w:pPr>
        <w:ind w:right="-293"/>
        <w:jc w:val="center"/>
        <w:rPr>
          <w:sz w:val="20"/>
          <w:szCs w:val="20"/>
        </w:rPr>
      </w:pPr>
      <w:r>
        <w:rPr>
          <w:rFonts w:eastAsia="Times New Roman"/>
          <w:sz w:val="24"/>
          <w:szCs w:val="24"/>
        </w:rPr>
        <w:t>82</w:t>
      </w:r>
    </w:p>
    <w:p w:rsidR="00094D29" w:rsidRDefault="00094D29">
      <w:pPr>
        <w:sectPr w:rsidR="00094D29">
          <w:type w:val="continuous"/>
          <w:pgSz w:w="11900" w:h="16838"/>
          <w:pgMar w:top="1410" w:right="1440" w:bottom="153" w:left="1440" w:header="0" w:footer="0" w:gutter="0"/>
          <w:cols w:space="708" w:equalWidth="0">
            <w:col w:w="9026"/>
          </w:cols>
        </w:sectPr>
      </w:pPr>
    </w:p>
    <w:p w:rsidR="00094D29" w:rsidRDefault="00D61EDE">
      <w:pPr>
        <w:numPr>
          <w:ilvl w:val="0"/>
          <w:numId w:val="109"/>
        </w:numPr>
        <w:tabs>
          <w:tab w:val="left" w:pos="4980"/>
        </w:tabs>
        <w:ind w:left="4980" w:hanging="351"/>
        <w:rPr>
          <w:rFonts w:eastAsia="Times New Roman"/>
          <w:sz w:val="24"/>
          <w:szCs w:val="24"/>
        </w:rPr>
      </w:pPr>
      <w:r>
        <w:rPr>
          <w:rFonts w:eastAsia="Times New Roman"/>
          <w:sz w:val="24"/>
          <w:szCs w:val="24"/>
        </w:rPr>
        <w:lastRenderedPageBreak/>
        <w:t>ábra</w:t>
      </w:r>
    </w:p>
    <w:p w:rsidR="00094D29" w:rsidRDefault="00D61EDE">
      <w:pPr>
        <w:spacing w:line="20" w:lineRule="exact"/>
        <w:rPr>
          <w:sz w:val="20"/>
          <w:szCs w:val="20"/>
        </w:rPr>
      </w:pPr>
      <w:r>
        <w:rPr>
          <w:noProof/>
          <w:sz w:val="20"/>
          <w:szCs w:val="20"/>
        </w:rPr>
        <w:drawing>
          <wp:anchor distT="0" distB="0" distL="114300" distR="114300" simplePos="0" relativeHeight="251687936" behindDoc="1" locked="0" layoutInCell="0" allowOverlap="1">
            <wp:simplePos x="0" y="0"/>
            <wp:positionH relativeFrom="column">
              <wp:posOffset>851535</wp:posOffset>
            </wp:positionH>
            <wp:positionV relativeFrom="paragraph">
              <wp:posOffset>92075</wp:posOffset>
            </wp:positionV>
            <wp:extent cx="5231765" cy="392366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a:extLst/>
                    </a:blip>
                    <a:srcRect/>
                    <a:stretch>
                      <a:fillRect/>
                    </a:stretch>
                  </pic:blipFill>
                  <pic:spPr bwMode="auto">
                    <a:xfrm>
                      <a:off x="0" y="0"/>
                      <a:ext cx="5231765" cy="3923665"/>
                    </a:xfrm>
                    <a:prstGeom prst="rect">
                      <a:avLst/>
                    </a:prstGeom>
                    <a:noFill/>
                  </pic:spPr>
                </pic:pic>
              </a:graphicData>
            </a:graphic>
          </wp:anchor>
        </w:drawing>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37" w:lineRule="exact"/>
        <w:rPr>
          <w:sz w:val="20"/>
          <w:szCs w:val="20"/>
        </w:rPr>
      </w:pPr>
    </w:p>
    <w:p w:rsidR="00094D29" w:rsidRDefault="00D61EDE">
      <w:pPr>
        <w:numPr>
          <w:ilvl w:val="0"/>
          <w:numId w:val="110"/>
        </w:numPr>
        <w:tabs>
          <w:tab w:val="left" w:pos="4980"/>
        </w:tabs>
        <w:ind w:left="4980" w:hanging="351"/>
        <w:rPr>
          <w:rFonts w:eastAsia="Times New Roman"/>
          <w:sz w:val="24"/>
          <w:szCs w:val="24"/>
        </w:rPr>
      </w:pPr>
      <w:r>
        <w:rPr>
          <w:rFonts w:eastAsia="Times New Roman"/>
          <w:sz w:val="24"/>
          <w:szCs w:val="24"/>
        </w:rPr>
        <w:t>ábra</w:t>
      </w:r>
    </w:p>
    <w:p w:rsidR="00094D29" w:rsidRDefault="00D61EDE">
      <w:pPr>
        <w:spacing w:line="20" w:lineRule="exact"/>
        <w:rPr>
          <w:sz w:val="20"/>
          <w:szCs w:val="20"/>
        </w:rPr>
      </w:pPr>
      <w:r>
        <w:rPr>
          <w:noProof/>
          <w:sz w:val="20"/>
          <w:szCs w:val="20"/>
        </w:rPr>
        <w:drawing>
          <wp:anchor distT="0" distB="0" distL="114300" distR="114300" simplePos="0" relativeHeight="251688960" behindDoc="1" locked="0" layoutInCell="0" allowOverlap="1">
            <wp:simplePos x="0" y="0"/>
            <wp:positionH relativeFrom="column">
              <wp:posOffset>851535</wp:posOffset>
            </wp:positionH>
            <wp:positionV relativeFrom="paragraph">
              <wp:posOffset>91440</wp:posOffset>
            </wp:positionV>
            <wp:extent cx="5231765" cy="392366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
                      <a:extLst/>
                    </a:blip>
                    <a:srcRect/>
                    <a:stretch>
                      <a:fillRect/>
                    </a:stretch>
                  </pic:blipFill>
                  <pic:spPr bwMode="auto">
                    <a:xfrm>
                      <a:off x="0" y="0"/>
                      <a:ext cx="5231765" cy="3923665"/>
                    </a:xfrm>
                    <a:prstGeom prst="rect">
                      <a:avLst/>
                    </a:prstGeom>
                    <a:noFill/>
                  </pic:spPr>
                </pic:pic>
              </a:graphicData>
            </a:graphic>
          </wp:anchor>
        </w:drawing>
      </w:r>
    </w:p>
    <w:p w:rsidR="00094D29" w:rsidRDefault="00094D29">
      <w:pPr>
        <w:sectPr w:rsidR="00094D29">
          <w:pgSz w:w="11900" w:h="16838"/>
          <w:pgMar w:top="1410" w:right="1440" w:bottom="153" w:left="1440" w:header="0" w:footer="0" w:gutter="0"/>
          <w:cols w:space="708" w:equalWidth="0">
            <w:col w:w="9026"/>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25" w:lineRule="exact"/>
        <w:rPr>
          <w:sz w:val="20"/>
          <w:szCs w:val="20"/>
        </w:rPr>
      </w:pPr>
    </w:p>
    <w:p w:rsidR="00094D29" w:rsidRDefault="00D61EDE">
      <w:pPr>
        <w:ind w:right="-293"/>
        <w:jc w:val="center"/>
        <w:rPr>
          <w:sz w:val="20"/>
          <w:szCs w:val="20"/>
        </w:rPr>
      </w:pPr>
      <w:r>
        <w:rPr>
          <w:rFonts w:eastAsia="Times New Roman"/>
          <w:sz w:val="24"/>
          <w:szCs w:val="24"/>
        </w:rPr>
        <w:t>83</w:t>
      </w:r>
    </w:p>
    <w:p w:rsidR="00094D29" w:rsidRDefault="00094D29">
      <w:pPr>
        <w:sectPr w:rsidR="00094D29">
          <w:type w:val="continuous"/>
          <w:pgSz w:w="11900" w:h="16838"/>
          <w:pgMar w:top="1410" w:right="1440" w:bottom="153" w:left="1440" w:header="0" w:footer="0" w:gutter="0"/>
          <w:cols w:space="708" w:equalWidth="0">
            <w:col w:w="9026"/>
          </w:cols>
        </w:sectPr>
      </w:pPr>
    </w:p>
    <w:p w:rsidR="00094D29" w:rsidRDefault="00D61EDE">
      <w:pPr>
        <w:numPr>
          <w:ilvl w:val="0"/>
          <w:numId w:val="111"/>
        </w:numPr>
        <w:tabs>
          <w:tab w:val="left" w:pos="4980"/>
        </w:tabs>
        <w:ind w:left="4980" w:hanging="351"/>
        <w:rPr>
          <w:rFonts w:eastAsia="Times New Roman"/>
          <w:sz w:val="24"/>
          <w:szCs w:val="24"/>
        </w:rPr>
      </w:pPr>
      <w:r>
        <w:rPr>
          <w:rFonts w:eastAsia="Times New Roman"/>
          <w:sz w:val="24"/>
          <w:szCs w:val="24"/>
        </w:rPr>
        <w:lastRenderedPageBreak/>
        <w:t>ábra</w:t>
      </w:r>
    </w:p>
    <w:p w:rsidR="00094D29" w:rsidRDefault="00D61EDE">
      <w:pPr>
        <w:spacing w:line="20" w:lineRule="exact"/>
        <w:rPr>
          <w:sz w:val="20"/>
          <w:szCs w:val="20"/>
        </w:rPr>
      </w:pPr>
      <w:r>
        <w:rPr>
          <w:noProof/>
          <w:sz w:val="20"/>
          <w:szCs w:val="20"/>
        </w:rPr>
        <w:drawing>
          <wp:anchor distT="0" distB="0" distL="114300" distR="114300" simplePos="0" relativeHeight="251689984" behindDoc="1" locked="0" layoutInCell="0" allowOverlap="1">
            <wp:simplePos x="0" y="0"/>
            <wp:positionH relativeFrom="column">
              <wp:posOffset>851535</wp:posOffset>
            </wp:positionH>
            <wp:positionV relativeFrom="paragraph">
              <wp:posOffset>92075</wp:posOffset>
            </wp:positionV>
            <wp:extent cx="5231765" cy="392366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a:extLst/>
                    </a:blip>
                    <a:srcRect/>
                    <a:stretch>
                      <a:fillRect/>
                    </a:stretch>
                  </pic:blipFill>
                  <pic:spPr bwMode="auto">
                    <a:xfrm>
                      <a:off x="0" y="0"/>
                      <a:ext cx="5231765" cy="3923665"/>
                    </a:xfrm>
                    <a:prstGeom prst="rect">
                      <a:avLst/>
                    </a:prstGeom>
                    <a:noFill/>
                  </pic:spPr>
                </pic:pic>
              </a:graphicData>
            </a:graphic>
          </wp:anchor>
        </w:drawing>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37" w:lineRule="exact"/>
        <w:rPr>
          <w:sz w:val="20"/>
          <w:szCs w:val="20"/>
        </w:rPr>
      </w:pPr>
    </w:p>
    <w:p w:rsidR="00094D29" w:rsidRDefault="00D61EDE">
      <w:pPr>
        <w:numPr>
          <w:ilvl w:val="0"/>
          <w:numId w:val="112"/>
        </w:numPr>
        <w:tabs>
          <w:tab w:val="left" w:pos="4980"/>
        </w:tabs>
        <w:ind w:left="4980" w:hanging="351"/>
        <w:rPr>
          <w:rFonts w:eastAsia="Times New Roman"/>
          <w:sz w:val="24"/>
          <w:szCs w:val="24"/>
        </w:rPr>
      </w:pPr>
      <w:r>
        <w:rPr>
          <w:rFonts w:eastAsia="Times New Roman"/>
          <w:sz w:val="24"/>
          <w:szCs w:val="24"/>
        </w:rPr>
        <w:t>ábra</w:t>
      </w:r>
    </w:p>
    <w:p w:rsidR="00094D29" w:rsidRDefault="00D61EDE">
      <w:pPr>
        <w:spacing w:line="20" w:lineRule="exact"/>
        <w:rPr>
          <w:sz w:val="20"/>
          <w:szCs w:val="20"/>
        </w:rPr>
      </w:pPr>
      <w:r>
        <w:rPr>
          <w:noProof/>
          <w:sz w:val="20"/>
          <w:szCs w:val="20"/>
        </w:rPr>
        <w:drawing>
          <wp:anchor distT="0" distB="0" distL="114300" distR="114300" simplePos="0" relativeHeight="251691008" behindDoc="1" locked="0" layoutInCell="0" allowOverlap="1">
            <wp:simplePos x="0" y="0"/>
            <wp:positionH relativeFrom="column">
              <wp:posOffset>851535</wp:posOffset>
            </wp:positionH>
            <wp:positionV relativeFrom="paragraph">
              <wp:posOffset>91440</wp:posOffset>
            </wp:positionV>
            <wp:extent cx="5231765" cy="392366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a:extLst/>
                    </a:blip>
                    <a:srcRect/>
                    <a:stretch>
                      <a:fillRect/>
                    </a:stretch>
                  </pic:blipFill>
                  <pic:spPr bwMode="auto">
                    <a:xfrm>
                      <a:off x="0" y="0"/>
                      <a:ext cx="5231765" cy="3923665"/>
                    </a:xfrm>
                    <a:prstGeom prst="rect">
                      <a:avLst/>
                    </a:prstGeom>
                    <a:noFill/>
                  </pic:spPr>
                </pic:pic>
              </a:graphicData>
            </a:graphic>
          </wp:anchor>
        </w:drawing>
      </w:r>
    </w:p>
    <w:p w:rsidR="00094D29" w:rsidRDefault="00094D29">
      <w:pPr>
        <w:sectPr w:rsidR="00094D29">
          <w:pgSz w:w="11900" w:h="16838"/>
          <w:pgMar w:top="1410" w:right="1440" w:bottom="153" w:left="1440" w:header="0" w:footer="0" w:gutter="0"/>
          <w:cols w:space="708" w:equalWidth="0">
            <w:col w:w="9026"/>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25" w:lineRule="exact"/>
        <w:rPr>
          <w:sz w:val="20"/>
          <w:szCs w:val="20"/>
        </w:rPr>
      </w:pPr>
    </w:p>
    <w:p w:rsidR="00094D29" w:rsidRDefault="00D61EDE">
      <w:pPr>
        <w:ind w:right="-293"/>
        <w:jc w:val="center"/>
        <w:rPr>
          <w:sz w:val="20"/>
          <w:szCs w:val="20"/>
        </w:rPr>
      </w:pPr>
      <w:r>
        <w:rPr>
          <w:rFonts w:eastAsia="Times New Roman"/>
          <w:sz w:val="24"/>
          <w:szCs w:val="24"/>
        </w:rPr>
        <w:t>84</w:t>
      </w:r>
    </w:p>
    <w:p w:rsidR="00094D29" w:rsidRDefault="00094D29">
      <w:pPr>
        <w:sectPr w:rsidR="00094D29">
          <w:type w:val="continuous"/>
          <w:pgSz w:w="11900" w:h="16838"/>
          <w:pgMar w:top="1410" w:right="1440" w:bottom="153" w:left="1440" w:header="0" w:footer="0" w:gutter="0"/>
          <w:cols w:space="708" w:equalWidth="0">
            <w:col w:w="9026"/>
          </w:cols>
        </w:sectPr>
      </w:pPr>
    </w:p>
    <w:p w:rsidR="00094D29" w:rsidRDefault="00D61EDE">
      <w:pPr>
        <w:numPr>
          <w:ilvl w:val="0"/>
          <w:numId w:val="113"/>
        </w:numPr>
        <w:tabs>
          <w:tab w:val="left" w:pos="4980"/>
        </w:tabs>
        <w:ind w:left="4980" w:hanging="351"/>
        <w:rPr>
          <w:rFonts w:eastAsia="Times New Roman"/>
          <w:sz w:val="24"/>
          <w:szCs w:val="24"/>
        </w:rPr>
      </w:pPr>
      <w:r>
        <w:rPr>
          <w:rFonts w:eastAsia="Times New Roman"/>
          <w:sz w:val="24"/>
          <w:szCs w:val="24"/>
        </w:rPr>
        <w:lastRenderedPageBreak/>
        <w:t>ábra</w:t>
      </w:r>
    </w:p>
    <w:p w:rsidR="00094D29" w:rsidRDefault="00D61EDE">
      <w:pPr>
        <w:spacing w:line="20" w:lineRule="exact"/>
        <w:rPr>
          <w:sz w:val="20"/>
          <w:szCs w:val="20"/>
        </w:rPr>
      </w:pPr>
      <w:r>
        <w:rPr>
          <w:noProof/>
          <w:sz w:val="20"/>
          <w:szCs w:val="20"/>
        </w:rPr>
        <w:drawing>
          <wp:anchor distT="0" distB="0" distL="114300" distR="114300" simplePos="0" relativeHeight="251692032" behindDoc="1" locked="0" layoutInCell="0" allowOverlap="1">
            <wp:simplePos x="0" y="0"/>
            <wp:positionH relativeFrom="column">
              <wp:posOffset>851535</wp:posOffset>
            </wp:positionH>
            <wp:positionV relativeFrom="paragraph">
              <wp:posOffset>92075</wp:posOffset>
            </wp:positionV>
            <wp:extent cx="5231765" cy="392366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a:extLst/>
                    </a:blip>
                    <a:srcRect/>
                    <a:stretch>
                      <a:fillRect/>
                    </a:stretch>
                  </pic:blipFill>
                  <pic:spPr bwMode="auto">
                    <a:xfrm>
                      <a:off x="0" y="0"/>
                      <a:ext cx="5231765" cy="3923665"/>
                    </a:xfrm>
                    <a:prstGeom prst="rect">
                      <a:avLst/>
                    </a:prstGeom>
                    <a:noFill/>
                  </pic:spPr>
                </pic:pic>
              </a:graphicData>
            </a:graphic>
          </wp:anchor>
        </w:drawing>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37" w:lineRule="exact"/>
        <w:rPr>
          <w:sz w:val="20"/>
          <w:szCs w:val="20"/>
        </w:rPr>
      </w:pPr>
    </w:p>
    <w:p w:rsidR="00094D29" w:rsidRDefault="00D61EDE">
      <w:pPr>
        <w:numPr>
          <w:ilvl w:val="0"/>
          <w:numId w:val="114"/>
        </w:numPr>
        <w:tabs>
          <w:tab w:val="left" w:pos="4980"/>
        </w:tabs>
        <w:ind w:left="4980" w:hanging="351"/>
        <w:rPr>
          <w:rFonts w:eastAsia="Times New Roman"/>
          <w:sz w:val="24"/>
          <w:szCs w:val="24"/>
        </w:rPr>
      </w:pPr>
      <w:r>
        <w:rPr>
          <w:rFonts w:eastAsia="Times New Roman"/>
          <w:sz w:val="24"/>
          <w:szCs w:val="24"/>
        </w:rPr>
        <w:t>ábra</w:t>
      </w:r>
    </w:p>
    <w:p w:rsidR="00094D29" w:rsidRDefault="00D61EDE">
      <w:pPr>
        <w:spacing w:line="20" w:lineRule="exact"/>
        <w:rPr>
          <w:sz w:val="20"/>
          <w:szCs w:val="20"/>
        </w:rPr>
      </w:pPr>
      <w:r>
        <w:rPr>
          <w:noProof/>
          <w:sz w:val="20"/>
          <w:szCs w:val="20"/>
        </w:rPr>
        <w:drawing>
          <wp:anchor distT="0" distB="0" distL="114300" distR="114300" simplePos="0" relativeHeight="251693056" behindDoc="1" locked="0" layoutInCell="0" allowOverlap="1">
            <wp:simplePos x="0" y="0"/>
            <wp:positionH relativeFrom="column">
              <wp:posOffset>851535</wp:posOffset>
            </wp:positionH>
            <wp:positionV relativeFrom="paragraph">
              <wp:posOffset>91440</wp:posOffset>
            </wp:positionV>
            <wp:extent cx="5231765" cy="392366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
                      <a:extLst/>
                    </a:blip>
                    <a:srcRect/>
                    <a:stretch>
                      <a:fillRect/>
                    </a:stretch>
                  </pic:blipFill>
                  <pic:spPr bwMode="auto">
                    <a:xfrm>
                      <a:off x="0" y="0"/>
                      <a:ext cx="5231765" cy="3923665"/>
                    </a:xfrm>
                    <a:prstGeom prst="rect">
                      <a:avLst/>
                    </a:prstGeom>
                    <a:noFill/>
                  </pic:spPr>
                </pic:pic>
              </a:graphicData>
            </a:graphic>
          </wp:anchor>
        </w:drawing>
      </w:r>
    </w:p>
    <w:p w:rsidR="00094D29" w:rsidRDefault="00094D29">
      <w:pPr>
        <w:sectPr w:rsidR="00094D29">
          <w:pgSz w:w="11900" w:h="16838"/>
          <w:pgMar w:top="1410" w:right="1440" w:bottom="153" w:left="1440" w:header="0" w:footer="0" w:gutter="0"/>
          <w:cols w:space="708" w:equalWidth="0">
            <w:col w:w="9026"/>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25" w:lineRule="exact"/>
        <w:rPr>
          <w:sz w:val="20"/>
          <w:szCs w:val="20"/>
        </w:rPr>
      </w:pPr>
    </w:p>
    <w:p w:rsidR="00094D29" w:rsidRDefault="00D61EDE">
      <w:pPr>
        <w:ind w:right="-293"/>
        <w:jc w:val="center"/>
        <w:rPr>
          <w:sz w:val="20"/>
          <w:szCs w:val="20"/>
        </w:rPr>
      </w:pPr>
      <w:r>
        <w:rPr>
          <w:rFonts w:eastAsia="Times New Roman"/>
          <w:sz w:val="24"/>
          <w:szCs w:val="24"/>
        </w:rPr>
        <w:t>85</w:t>
      </w:r>
    </w:p>
    <w:p w:rsidR="00094D29" w:rsidRDefault="00094D29">
      <w:pPr>
        <w:sectPr w:rsidR="00094D29">
          <w:type w:val="continuous"/>
          <w:pgSz w:w="11900" w:h="16838"/>
          <w:pgMar w:top="1410" w:right="1440" w:bottom="153" w:left="1440" w:header="0" w:footer="0" w:gutter="0"/>
          <w:cols w:space="708" w:equalWidth="0">
            <w:col w:w="9026"/>
          </w:cols>
        </w:sectPr>
      </w:pPr>
    </w:p>
    <w:p w:rsidR="00094D29" w:rsidRDefault="00D61EDE">
      <w:pPr>
        <w:numPr>
          <w:ilvl w:val="0"/>
          <w:numId w:val="115"/>
        </w:numPr>
        <w:tabs>
          <w:tab w:val="left" w:pos="4980"/>
        </w:tabs>
        <w:ind w:left="4980" w:hanging="351"/>
        <w:rPr>
          <w:rFonts w:eastAsia="Times New Roman"/>
          <w:sz w:val="24"/>
          <w:szCs w:val="24"/>
        </w:rPr>
      </w:pPr>
      <w:r>
        <w:rPr>
          <w:rFonts w:eastAsia="Times New Roman"/>
          <w:sz w:val="24"/>
          <w:szCs w:val="24"/>
        </w:rPr>
        <w:lastRenderedPageBreak/>
        <w:t>ábra</w:t>
      </w:r>
    </w:p>
    <w:p w:rsidR="00094D29" w:rsidRDefault="00D61EDE">
      <w:pPr>
        <w:spacing w:line="20" w:lineRule="exact"/>
        <w:rPr>
          <w:sz w:val="20"/>
          <w:szCs w:val="20"/>
        </w:rPr>
      </w:pPr>
      <w:r>
        <w:rPr>
          <w:noProof/>
          <w:sz w:val="20"/>
          <w:szCs w:val="20"/>
        </w:rPr>
        <w:drawing>
          <wp:anchor distT="0" distB="0" distL="114300" distR="114300" simplePos="0" relativeHeight="251694080" behindDoc="1" locked="0" layoutInCell="0" allowOverlap="1">
            <wp:simplePos x="0" y="0"/>
            <wp:positionH relativeFrom="column">
              <wp:posOffset>851535</wp:posOffset>
            </wp:positionH>
            <wp:positionV relativeFrom="paragraph">
              <wp:posOffset>92075</wp:posOffset>
            </wp:positionV>
            <wp:extent cx="5231765" cy="392366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a:extLst/>
                    </a:blip>
                    <a:srcRect/>
                    <a:stretch>
                      <a:fillRect/>
                    </a:stretch>
                  </pic:blipFill>
                  <pic:spPr bwMode="auto">
                    <a:xfrm>
                      <a:off x="0" y="0"/>
                      <a:ext cx="5231765" cy="3923665"/>
                    </a:xfrm>
                    <a:prstGeom prst="rect">
                      <a:avLst/>
                    </a:prstGeom>
                    <a:noFill/>
                  </pic:spPr>
                </pic:pic>
              </a:graphicData>
            </a:graphic>
          </wp:anchor>
        </w:drawing>
      </w:r>
    </w:p>
    <w:p w:rsidR="00094D29" w:rsidRDefault="00094D29">
      <w:pPr>
        <w:sectPr w:rsidR="00094D29">
          <w:pgSz w:w="11900" w:h="16838"/>
          <w:pgMar w:top="1410" w:right="1440" w:bottom="153" w:left="1440" w:header="0" w:footer="0" w:gutter="0"/>
          <w:cols w:space="708" w:equalWidth="0">
            <w:col w:w="9026"/>
          </w:cols>
        </w:sect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358" w:lineRule="exact"/>
        <w:rPr>
          <w:sz w:val="20"/>
          <w:szCs w:val="20"/>
        </w:rPr>
      </w:pPr>
    </w:p>
    <w:p w:rsidR="00094D29" w:rsidRDefault="00D61EDE">
      <w:pPr>
        <w:ind w:right="-293"/>
        <w:jc w:val="center"/>
        <w:rPr>
          <w:sz w:val="20"/>
          <w:szCs w:val="20"/>
        </w:rPr>
      </w:pPr>
      <w:r>
        <w:rPr>
          <w:rFonts w:eastAsia="Times New Roman"/>
          <w:sz w:val="24"/>
          <w:szCs w:val="24"/>
        </w:rPr>
        <w:t>86</w:t>
      </w:r>
    </w:p>
    <w:p w:rsidR="00094D29" w:rsidRDefault="00094D29">
      <w:pPr>
        <w:sectPr w:rsidR="00094D29">
          <w:type w:val="continuous"/>
          <w:pgSz w:w="11900" w:h="16838"/>
          <w:pgMar w:top="1410" w:right="1440" w:bottom="153" w:left="1440" w:header="0" w:footer="0" w:gutter="0"/>
          <w:cols w:space="708" w:equalWidth="0">
            <w:col w:w="9026"/>
          </w:cols>
        </w:sectPr>
      </w:pPr>
    </w:p>
    <w:p w:rsidR="00094D29" w:rsidRDefault="00D61EDE">
      <w:pPr>
        <w:ind w:left="260"/>
        <w:rPr>
          <w:sz w:val="20"/>
          <w:szCs w:val="20"/>
        </w:rPr>
      </w:pPr>
      <w:r>
        <w:rPr>
          <w:rFonts w:eastAsia="Times New Roman"/>
          <w:b/>
          <w:bCs/>
          <w:sz w:val="24"/>
          <w:szCs w:val="24"/>
        </w:rPr>
        <w:lastRenderedPageBreak/>
        <w:t xml:space="preserve">6.számú melléklet: </w:t>
      </w:r>
      <w:r>
        <w:rPr>
          <w:rFonts w:eastAsia="Times New Roman"/>
          <w:sz w:val="24"/>
          <w:szCs w:val="24"/>
        </w:rPr>
        <w:t>SOT-teszt megoldások</w:t>
      </w:r>
    </w:p>
    <w:p w:rsidR="00094D29" w:rsidRDefault="00094D29">
      <w:pPr>
        <w:spacing w:line="129" w:lineRule="exact"/>
        <w:rPr>
          <w:sz w:val="20"/>
          <w:szCs w:val="20"/>
        </w:rPr>
      </w:pPr>
    </w:p>
    <w:p w:rsidR="00094D29" w:rsidRDefault="00D61EDE">
      <w:pPr>
        <w:ind w:left="260"/>
        <w:rPr>
          <w:sz w:val="20"/>
          <w:szCs w:val="20"/>
        </w:rPr>
      </w:pPr>
      <w:r>
        <w:rPr>
          <w:rFonts w:eastAsia="Times New Roman"/>
          <w:sz w:val="24"/>
          <w:szCs w:val="24"/>
          <w:u w:val="single"/>
        </w:rPr>
        <w:t>Megoldások:</w:t>
      </w:r>
      <w:r>
        <w:rPr>
          <w:rFonts w:eastAsia="Times New Roman"/>
          <w:sz w:val="32"/>
          <w:szCs w:val="32"/>
          <w:u w:val="single"/>
          <w:vertAlign w:val="superscript"/>
        </w:rPr>
        <w:t>62</w:t>
      </w:r>
    </w:p>
    <w:p w:rsidR="00094D29" w:rsidRDefault="00094D29">
      <w:pPr>
        <w:spacing w:line="43"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800"/>
        <w:gridCol w:w="3620"/>
        <w:gridCol w:w="780"/>
        <w:gridCol w:w="3600"/>
      </w:tblGrid>
      <w:tr w:rsidR="00094D29">
        <w:trPr>
          <w:trHeight w:val="278"/>
        </w:trPr>
        <w:tc>
          <w:tcPr>
            <w:tcW w:w="800" w:type="dxa"/>
            <w:tcBorders>
              <w:top w:val="single" w:sz="8" w:space="0" w:color="9CC2E5"/>
              <w:left w:val="single" w:sz="8" w:space="0" w:color="9CC2E5"/>
            </w:tcBorders>
            <w:vAlign w:val="bottom"/>
          </w:tcPr>
          <w:p w:rsidR="00094D29" w:rsidRDefault="00D61EDE">
            <w:pPr>
              <w:ind w:left="480"/>
              <w:rPr>
                <w:sz w:val="20"/>
                <w:szCs w:val="20"/>
              </w:rPr>
            </w:pPr>
            <w:r>
              <w:rPr>
                <w:rFonts w:eastAsia="Times New Roman"/>
                <w:color w:val="2E74B5"/>
                <w:sz w:val="24"/>
                <w:szCs w:val="24"/>
              </w:rPr>
              <w:t>1.</w:t>
            </w:r>
          </w:p>
        </w:tc>
        <w:tc>
          <w:tcPr>
            <w:tcW w:w="3620" w:type="dxa"/>
            <w:tcBorders>
              <w:top w:val="single" w:sz="8" w:space="0" w:color="9CC2E5"/>
              <w:right w:val="single" w:sz="8" w:space="0" w:color="9CC2E5"/>
            </w:tcBorders>
            <w:vAlign w:val="bottom"/>
          </w:tcPr>
          <w:p w:rsidR="00094D29" w:rsidRDefault="00D61EDE">
            <w:pPr>
              <w:ind w:left="40"/>
              <w:rPr>
                <w:sz w:val="20"/>
                <w:szCs w:val="20"/>
              </w:rPr>
            </w:pPr>
            <w:r>
              <w:rPr>
                <w:rFonts w:eastAsia="Times New Roman"/>
                <w:color w:val="2E74B5"/>
                <w:sz w:val="24"/>
                <w:szCs w:val="24"/>
              </w:rPr>
              <w:t>Játékos</w:t>
            </w:r>
          </w:p>
        </w:tc>
        <w:tc>
          <w:tcPr>
            <w:tcW w:w="780" w:type="dxa"/>
            <w:tcBorders>
              <w:top w:val="single" w:sz="8" w:space="0" w:color="9CC2E5"/>
            </w:tcBorders>
            <w:vAlign w:val="bottom"/>
          </w:tcPr>
          <w:p w:rsidR="00094D29" w:rsidRDefault="00D61EDE">
            <w:pPr>
              <w:jc w:val="right"/>
              <w:rPr>
                <w:sz w:val="20"/>
                <w:szCs w:val="20"/>
              </w:rPr>
            </w:pPr>
            <w:r>
              <w:rPr>
                <w:rFonts w:eastAsia="Times New Roman"/>
                <w:color w:val="2E74B5"/>
                <w:sz w:val="24"/>
                <w:szCs w:val="24"/>
              </w:rPr>
              <w:t>19.</w:t>
            </w:r>
          </w:p>
        </w:tc>
        <w:tc>
          <w:tcPr>
            <w:tcW w:w="3600" w:type="dxa"/>
            <w:tcBorders>
              <w:top w:val="single" w:sz="8" w:space="0" w:color="9CC2E5"/>
              <w:right w:val="single" w:sz="8" w:space="0" w:color="9CC2E5"/>
            </w:tcBorders>
            <w:vAlign w:val="bottom"/>
          </w:tcPr>
          <w:p w:rsidR="00094D29" w:rsidRDefault="00D61EDE">
            <w:pPr>
              <w:ind w:left="20"/>
              <w:rPr>
                <w:sz w:val="20"/>
                <w:szCs w:val="20"/>
              </w:rPr>
            </w:pPr>
            <w:r>
              <w:rPr>
                <w:rFonts w:eastAsia="Times New Roman"/>
                <w:color w:val="2E74B5"/>
                <w:sz w:val="24"/>
                <w:szCs w:val="24"/>
              </w:rPr>
              <w:t>Puhatolódzó</w:t>
            </w:r>
          </w:p>
        </w:tc>
      </w:tr>
      <w:tr w:rsidR="00094D29">
        <w:trPr>
          <w:trHeight w:val="153"/>
        </w:trPr>
        <w:tc>
          <w:tcPr>
            <w:tcW w:w="800" w:type="dxa"/>
            <w:tcBorders>
              <w:left w:val="single" w:sz="8" w:space="0" w:color="9CC2E5"/>
              <w:bottom w:val="single" w:sz="8" w:space="0" w:color="9CC2E5"/>
            </w:tcBorders>
            <w:vAlign w:val="bottom"/>
          </w:tcPr>
          <w:p w:rsidR="00094D29" w:rsidRDefault="00094D29">
            <w:pPr>
              <w:rPr>
                <w:sz w:val="13"/>
                <w:szCs w:val="13"/>
              </w:rPr>
            </w:pPr>
          </w:p>
        </w:tc>
        <w:tc>
          <w:tcPr>
            <w:tcW w:w="3620" w:type="dxa"/>
            <w:tcBorders>
              <w:bottom w:val="single" w:sz="8" w:space="0" w:color="9CC2E5"/>
              <w:right w:val="single" w:sz="8" w:space="0" w:color="9CC2E5"/>
            </w:tcBorders>
            <w:vAlign w:val="bottom"/>
          </w:tcPr>
          <w:p w:rsidR="00094D29" w:rsidRDefault="00094D29">
            <w:pPr>
              <w:rPr>
                <w:sz w:val="13"/>
                <w:szCs w:val="13"/>
              </w:rPr>
            </w:pPr>
          </w:p>
        </w:tc>
        <w:tc>
          <w:tcPr>
            <w:tcW w:w="780" w:type="dxa"/>
            <w:tcBorders>
              <w:bottom w:val="single" w:sz="8" w:space="0" w:color="9CC2E5"/>
            </w:tcBorders>
            <w:vAlign w:val="bottom"/>
          </w:tcPr>
          <w:p w:rsidR="00094D29" w:rsidRDefault="00094D29">
            <w:pPr>
              <w:rPr>
                <w:sz w:val="13"/>
                <w:szCs w:val="13"/>
              </w:rPr>
            </w:pPr>
          </w:p>
        </w:tc>
        <w:tc>
          <w:tcPr>
            <w:tcW w:w="3600" w:type="dxa"/>
            <w:tcBorders>
              <w:bottom w:val="single" w:sz="8" w:space="0" w:color="9CC2E5"/>
              <w:right w:val="single" w:sz="8" w:space="0" w:color="9CC2E5"/>
            </w:tcBorders>
            <w:vAlign w:val="bottom"/>
          </w:tcPr>
          <w:p w:rsidR="00094D29" w:rsidRDefault="00094D29">
            <w:pPr>
              <w:rPr>
                <w:sz w:val="13"/>
                <w:szCs w:val="13"/>
              </w:rPr>
            </w:pPr>
          </w:p>
        </w:tc>
      </w:tr>
      <w:tr w:rsidR="00094D29">
        <w:trPr>
          <w:trHeight w:val="271"/>
        </w:trPr>
        <w:tc>
          <w:tcPr>
            <w:tcW w:w="800" w:type="dxa"/>
            <w:tcBorders>
              <w:left w:val="single" w:sz="8" w:space="0" w:color="9CC2E5"/>
            </w:tcBorders>
            <w:shd w:val="clear" w:color="auto" w:fill="DEEAF6"/>
            <w:vAlign w:val="bottom"/>
          </w:tcPr>
          <w:p w:rsidR="00094D29" w:rsidRDefault="00D61EDE">
            <w:pPr>
              <w:spacing w:line="271" w:lineRule="exact"/>
              <w:ind w:left="480"/>
              <w:rPr>
                <w:sz w:val="20"/>
                <w:szCs w:val="20"/>
              </w:rPr>
            </w:pPr>
            <w:r>
              <w:rPr>
                <w:rFonts w:eastAsia="Times New Roman"/>
                <w:color w:val="2E74B5"/>
                <w:sz w:val="24"/>
                <w:szCs w:val="24"/>
              </w:rPr>
              <w:t>2.</w:t>
            </w:r>
          </w:p>
        </w:tc>
        <w:tc>
          <w:tcPr>
            <w:tcW w:w="3620" w:type="dxa"/>
            <w:tcBorders>
              <w:right w:val="single" w:sz="8" w:space="0" w:color="9CC2E5"/>
            </w:tcBorders>
            <w:shd w:val="clear" w:color="auto" w:fill="DEEAF6"/>
            <w:vAlign w:val="bottom"/>
          </w:tcPr>
          <w:p w:rsidR="00094D29" w:rsidRDefault="00D61EDE">
            <w:pPr>
              <w:spacing w:line="271" w:lineRule="exact"/>
              <w:ind w:left="40"/>
              <w:rPr>
                <w:sz w:val="20"/>
                <w:szCs w:val="20"/>
              </w:rPr>
            </w:pPr>
            <w:r>
              <w:rPr>
                <w:rFonts w:eastAsia="Times New Roman"/>
                <w:color w:val="2E74B5"/>
                <w:sz w:val="24"/>
                <w:szCs w:val="24"/>
              </w:rPr>
              <w:t>Bosszús</w:t>
            </w:r>
          </w:p>
        </w:tc>
        <w:tc>
          <w:tcPr>
            <w:tcW w:w="780" w:type="dxa"/>
            <w:shd w:val="clear" w:color="auto" w:fill="DEEAF6"/>
            <w:vAlign w:val="bottom"/>
          </w:tcPr>
          <w:p w:rsidR="00094D29" w:rsidRDefault="00D61EDE">
            <w:pPr>
              <w:spacing w:line="271" w:lineRule="exact"/>
              <w:jc w:val="right"/>
              <w:rPr>
                <w:sz w:val="20"/>
                <w:szCs w:val="20"/>
              </w:rPr>
            </w:pPr>
            <w:r>
              <w:rPr>
                <w:rFonts w:eastAsia="Times New Roman"/>
                <w:color w:val="2E74B5"/>
                <w:sz w:val="24"/>
                <w:szCs w:val="24"/>
              </w:rPr>
              <w:t>20.</w:t>
            </w:r>
          </w:p>
        </w:tc>
        <w:tc>
          <w:tcPr>
            <w:tcW w:w="3600" w:type="dxa"/>
            <w:tcBorders>
              <w:right w:val="single" w:sz="8" w:space="0" w:color="9CC2E5"/>
            </w:tcBorders>
            <w:shd w:val="clear" w:color="auto" w:fill="DEEAF6"/>
            <w:vAlign w:val="bottom"/>
          </w:tcPr>
          <w:p w:rsidR="00094D29" w:rsidRDefault="00D61EDE">
            <w:pPr>
              <w:spacing w:line="271" w:lineRule="exact"/>
              <w:ind w:left="20"/>
              <w:rPr>
                <w:sz w:val="20"/>
                <w:szCs w:val="20"/>
              </w:rPr>
            </w:pPr>
            <w:r>
              <w:rPr>
                <w:rFonts w:eastAsia="Times New Roman"/>
                <w:color w:val="2E74B5"/>
                <w:sz w:val="24"/>
                <w:szCs w:val="24"/>
              </w:rPr>
              <w:t>Barátságos</w:t>
            </w:r>
          </w:p>
        </w:tc>
      </w:tr>
      <w:tr w:rsidR="00094D29">
        <w:trPr>
          <w:trHeight w:val="144"/>
        </w:trPr>
        <w:tc>
          <w:tcPr>
            <w:tcW w:w="800" w:type="dxa"/>
            <w:tcBorders>
              <w:left w:val="single" w:sz="8" w:space="0" w:color="9CC2E5"/>
              <w:bottom w:val="single" w:sz="8" w:space="0" w:color="9CC2E5"/>
            </w:tcBorders>
            <w:shd w:val="clear" w:color="auto" w:fill="DEEAF6"/>
            <w:vAlign w:val="bottom"/>
          </w:tcPr>
          <w:p w:rsidR="00094D29" w:rsidRDefault="00094D29">
            <w:pPr>
              <w:rPr>
                <w:sz w:val="12"/>
                <w:szCs w:val="12"/>
              </w:rPr>
            </w:pPr>
          </w:p>
        </w:tc>
        <w:tc>
          <w:tcPr>
            <w:tcW w:w="3620" w:type="dxa"/>
            <w:tcBorders>
              <w:bottom w:val="single" w:sz="8" w:space="0" w:color="9CC2E5"/>
              <w:right w:val="single" w:sz="8" w:space="0" w:color="9CC2E5"/>
            </w:tcBorders>
            <w:shd w:val="clear" w:color="auto" w:fill="DEEAF6"/>
            <w:vAlign w:val="bottom"/>
          </w:tcPr>
          <w:p w:rsidR="00094D29" w:rsidRDefault="00094D29">
            <w:pPr>
              <w:rPr>
                <w:sz w:val="12"/>
                <w:szCs w:val="12"/>
              </w:rPr>
            </w:pPr>
          </w:p>
        </w:tc>
        <w:tc>
          <w:tcPr>
            <w:tcW w:w="780" w:type="dxa"/>
            <w:tcBorders>
              <w:bottom w:val="single" w:sz="8" w:space="0" w:color="9CC2E5"/>
            </w:tcBorders>
            <w:shd w:val="clear" w:color="auto" w:fill="DEEAF6"/>
            <w:vAlign w:val="bottom"/>
          </w:tcPr>
          <w:p w:rsidR="00094D29" w:rsidRDefault="00094D29">
            <w:pPr>
              <w:rPr>
                <w:sz w:val="12"/>
                <w:szCs w:val="12"/>
              </w:rPr>
            </w:pPr>
          </w:p>
        </w:tc>
        <w:tc>
          <w:tcPr>
            <w:tcW w:w="3600" w:type="dxa"/>
            <w:tcBorders>
              <w:bottom w:val="single" w:sz="8" w:space="0" w:color="9CC2E5"/>
              <w:right w:val="single" w:sz="8" w:space="0" w:color="9CC2E5"/>
            </w:tcBorders>
            <w:shd w:val="clear" w:color="auto" w:fill="DEEAF6"/>
            <w:vAlign w:val="bottom"/>
          </w:tcPr>
          <w:p w:rsidR="00094D29" w:rsidRDefault="00094D29">
            <w:pPr>
              <w:rPr>
                <w:sz w:val="12"/>
                <w:szCs w:val="12"/>
              </w:rPr>
            </w:pPr>
          </w:p>
        </w:tc>
      </w:tr>
      <w:tr w:rsidR="00094D29">
        <w:trPr>
          <w:trHeight w:val="260"/>
        </w:trPr>
        <w:tc>
          <w:tcPr>
            <w:tcW w:w="800" w:type="dxa"/>
            <w:tcBorders>
              <w:left w:val="single" w:sz="8" w:space="0" w:color="9CC2E5"/>
            </w:tcBorders>
            <w:vAlign w:val="bottom"/>
          </w:tcPr>
          <w:p w:rsidR="00094D29" w:rsidRDefault="00D61EDE">
            <w:pPr>
              <w:spacing w:line="260" w:lineRule="exact"/>
              <w:ind w:left="480"/>
              <w:rPr>
                <w:sz w:val="20"/>
                <w:szCs w:val="20"/>
              </w:rPr>
            </w:pPr>
            <w:r>
              <w:rPr>
                <w:rFonts w:eastAsia="Times New Roman"/>
                <w:color w:val="2E74B5"/>
                <w:sz w:val="24"/>
                <w:szCs w:val="24"/>
              </w:rPr>
              <w:t>3.</w:t>
            </w:r>
          </w:p>
        </w:tc>
        <w:tc>
          <w:tcPr>
            <w:tcW w:w="3620" w:type="dxa"/>
            <w:tcBorders>
              <w:right w:val="single" w:sz="8" w:space="0" w:color="9CC2E5"/>
            </w:tcBorders>
            <w:vAlign w:val="bottom"/>
          </w:tcPr>
          <w:p w:rsidR="00094D29" w:rsidRDefault="00D61EDE">
            <w:pPr>
              <w:spacing w:line="260" w:lineRule="exact"/>
              <w:ind w:left="40"/>
              <w:rPr>
                <w:sz w:val="20"/>
                <w:szCs w:val="20"/>
              </w:rPr>
            </w:pPr>
            <w:r>
              <w:rPr>
                <w:rFonts w:eastAsia="Times New Roman"/>
                <w:color w:val="2E74B5"/>
                <w:sz w:val="24"/>
                <w:szCs w:val="24"/>
              </w:rPr>
              <w:t>Vágyakozó</w:t>
            </w:r>
          </w:p>
        </w:tc>
        <w:tc>
          <w:tcPr>
            <w:tcW w:w="780" w:type="dxa"/>
            <w:vAlign w:val="bottom"/>
          </w:tcPr>
          <w:p w:rsidR="00094D29" w:rsidRDefault="00D61EDE">
            <w:pPr>
              <w:spacing w:line="260" w:lineRule="exact"/>
              <w:jc w:val="right"/>
              <w:rPr>
                <w:sz w:val="20"/>
                <w:szCs w:val="20"/>
              </w:rPr>
            </w:pPr>
            <w:r>
              <w:rPr>
                <w:rFonts w:eastAsia="Times New Roman"/>
                <w:color w:val="2E74B5"/>
                <w:sz w:val="24"/>
                <w:szCs w:val="24"/>
              </w:rPr>
              <w:t>21.</w:t>
            </w:r>
          </w:p>
        </w:tc>
        <w:tc>
          <w:tcPr>
            <w:tcW w:w="3600" w:type="dxa"/>
            <w:tcBorders>
              <w:right w:val="single" w:sz="8" w:space="0" w:color="9CC2E5"/>
            </w:tcBorders>
            <w:vAlign w:val="bottom"/>
          </w:tcPr>
          <w:p w:rsidR="00094D29" w:rsidRDefault="00D61EDE">
            <w:pPr>
              <w:spacing w:line="260" w:lineRule="exact"/>
              <w:ind w:left="20"/>
              <w:rPr>
                <w:sz w:val="20"/>
                <w:szCs w:val="20"/>
              </w:rPr>
            </w:pPr>
            <w:r>
              <w:rPr>
                <w:rFonts w:eastAsia="Times New Roman"/>
                <w:color w:val="2E74B5"/>
                <w:sz w:val="24"/>
                <w:szCs w:val="24"/>
              </w:rPr>
              <w:t>Álmodozó</w:t>
            </w:r>
          </w:p>
        </w:tc>
      </w:tr>
      <w:tr w:rsidR="00094D29">
        <w:trPr>
          <w:trHeight w:val="144"/>
        </w:trPr>
        <w:tc>
          <w:tcPr>
            <w:tcW w:w="800" w:type="dxa"/>
            <w:tcBorders>
              <w:left w:val="single" w:sz="8" w:space="0" w:color="9CC2E5"/>
              <w:bottom w:val="single" w:sz="8" w:space="0" w:color="9CC2E5"/>
            </w:tcBorders>
            <w:vAlign w:val="bottom"/>
          </w:tcPr>
          <w:p w:rsidR="00094D29" w:rsidRDefault="00094D29">
            <w:pPr>
              <w:rPr>
                <w:sz w:val="12"/>
                <w:szCs w:val="12"/>
              </w:rPr>
            </w:pPr>
          </w:p>
        </w:tc>
        <w:tc>
          <w:tcPr>
            <w:tcW w:w="3620" w:type="dxa"/>
            <w:tcBorders>
              <w:bottom w:val="single" w:sz="8" w:space="0" w:color="9CC2E5"/>
              <w:right w:val="single" w:sz="8" w:space="0" w:color="9CC2E5"/>
            </w:tcBorders>
            <w:vAlign w:val="bottom"/>
          </w:tcPr>
          <w:p w:rsidR="00094D29" w:rsidRDefault="00094D29">
            <w:pPr>
              <w:rPr>
                <w:sz w:val="12"/>
                <w:szCs w:val="12"/>
              </w:rPr>
            </w:pPr>
          </w:p>
        </w:tc>
        <w:tc>
          <w:tcPr>
            <w:tcW w:w="780" w:type="dxa"/>
            <w:tcBorders>
              <w:bottom w:val="single" w:sz="8" w:space="0" w:color="9CC2E5"/>
            </w:tcBorders>
            <w:vAlign w:val="bottom"/>
          </w:tcPr>
          <w:p w:rsidR="00094D29" w:rsidRDefault="00094D29">
            <w:pPr>
              <w:rPr>
                <w:sz w:val="12"/>
                <w:szCs w:val="12"/>
              </w:rPr>
            </w:pPr>
          </w:p>
        </w:tc>
        <w:tc>
          <w:tcPr>
            <w:tcW w:w="3600" w:type="dxa"/>
            <w:tcBorders>
              <w:bottom w:val="single" w:sz="8" w:space="0" w:color="9CC2E5"/>
              <w:right w:val="single" w:sz="8" w:space="0" w:color="9CC2E5"/>
            </w:tcBorders>
            <w:vAlign w:val="bottom"/>
          </w:tcPr>
          <w:p w:rsidR="00094D29" w:rsidRDefault="00094D29">
            <w:pPr>
              <w:rPr>
                <w:sz w:val="12"/>
                <w:szCs w:val="12"/>
              </w:rPr>
            </w:pPr>
          </w:p>
        </w:tc>
      </w:tr>
      <w:tr w:rsidR="00094D29">
        <w:trPr>
          <w:trHeight w:val="258"/>
        </w:trPr>
        <w:tc>
          <w:tcPr>
            <w:tcW w:w="800" w:type="dxa"/>
            <w:tcBorders>
              <w:left w:val="single" w:sz="8" w:space="0" w:color="9CC2E5"/>
            </w:tcBorders>
            <w:shd w:val="clear" w:color="auto" w:fill="DEEAF6"/>
            <w:vAlign w:val="bottom"/>
          </w:tcPr>
          <w:p w:rsidR="00094D29" w:rsidRDefault="00D61EDE">
            <w:pPr>
              <w:spacing w:line="258" w:lineRule="exact"/>
              <w:ind w:left="480"/>
              <w:rPr>
                <w:sz w:val="20"/>
                <w:szCs w:val="20"/>
              </w:rPr>
            </w:pPr>
            <w:r>
              <w:rPr>
                <w:rFonts w:eastAsia="Times New Roman"/>
                <w:color w:val="2E74B5"/>
                <w:sz w:val="24"/>
                <w:szCs w:val="24"/>
              </w:rPr>
              <w:t>4.</w:t>
            </w:r>
          </w:p>
        </w:tc>
        <w:tc>
          <w:tcPr>
            <w:tcW w:w="3620" w:type="dxa"/>
            <w:tcBorders>
              <w:right w:val="single" w:sz="8" w:space="0" w:color="9CC2E5"/>
            </w:tcBorders>
            <w:shd w:val="clear" w:color="auto" w:fill="DEEAF6"/>
            <w:vAlign w:val="bottom"/>
          </w:tcPr>
          <w:p w:rsidR="00094D29" w:rsidRDefault="00D61EDE">
            <w:pPr>
              <w:spacing w:line="258" w:lineRule="exact"/>
              <w:ind w:left="40"/>
              <w:rPr>
                <w:sz w:val="20"/>
                <w:szCs w:val="20"/>
              </w:rPr>
            </w:pPr>
            <w:r>
              <w:rPr>
                <w:rFonts w:eastAsia="Times New Roman"/>
                <w:color w:val="2E74B5"/>
                <w:sz w:val="24"/>
                <w:szCs w:val="24"/>
              </w:rPr>
              <w:t>Makacs</w:t>
            </w:r>
          </w:p>
        </w:tc>
        <w:tc>
          <w:tcPr>
            <w:tcW w:w="780" w:type="dxa"/>
            <w:shd w:val="clear" w:color="auto" w:fill="DEEAF6"/>
            <w:vAlign w:val="bottom"/>
          </w:tcPr>
          <w:p w:rsidR="00094D29" w:rsidRDefault="00D61EDE">
            <w:pPr>
              <w:spacing w:line="258" w:lineRule="exact"/>
              <w:jc w:val="right"/>
              <w:rPr>
                <w:sz w:val="20"/>
                <w:szCs w:val="20"/>
              </w:rPr>
            </w:pPr>
            <w:r>
              <w:rPr>
                <w:rFonts w:eastAsia="Times New Roman"/>
                <w:color w:val="2E74B5"/>
                <w:sz w:val="24"/>
                <w:szCs w:val="24"/>
              </w:rPr>
              <w:t>22.</w:t>
            </w:r>
          </w:p>
        </w:tc>
        <w:tc>
          <w:tcPr>
            <w:tcW w:w="3600" w:type="dxa"/>
            <w:tcBorders>
              <w:right w:val="single" w:sz="8" w:space="0" w:color="9CC2E5"/>
            </w:tcBorders>
            <w:shd w:val="clear" w:color="auto" w:fill="DEEAF6"/>
            <w:vAlign w:val="bottom"/>
          </w:tcPr>
          <w:p w:rsidR="00094D29" w:rsidRDefault="00D61EDE">
            <w:pPr>
              <w:spacing w:line="258" w:lineRule="exact"/>
              <w:ind w:left="20"/>
              <w:rPr>
                <w:sz w:val="20"/>
                <w:szCs w:val="20"/>
              </w:rPr>
            </w:pPr>
            <w:r>
              <w:rPr>
                <w:rFonts w:eastAsia="Times New Roman"/>
                <w:color w:val="2E74B5"/>
                <w:sz w:val="24"/>
                <w:szCs w:val="24"/>
              </w:rPr>
              <w:t>Aggodalmaskodó</w:t>
            </w:r>
          </w:p>
        </w:tc>
      </w:tr>
      <w:tr w:rsidR="00094D29">
        <w:trPr>
          <w:trHeight w:val="147"/>
        </w:trPr>
        <w:tc>
          <w:tcPr>
            <w:tcW w:w="800" w:type="dxa"/>
            <w:tcBorders>
              <w:left w:val="single" w:sz="8" w:space="0" w:color="9CC2E5"/>
              <w:bottom w:val="single" w:sz="8" w:space="0" w:color="9CC2E5"/>
            </w:tcBorders>
            <w:shd w:val="clear" w:color="auto" w:fill="DEEAF6"/>
            <w:vAlign w:val="bottom"/>
          </w:tcPr>
          <w:p w:rsidR="00094D29" w:rsidRDefault="00094D29">
            <w:pPr>
              <w:rPr>
                <w:sz w:val="12"/>
                <w:szCs w:val="12"/>
              </w:rPr>
            </w:pPr>
          </w:p>
        </w:tc>
        <w:tc>
          <w:tcPr>
            <w:tcW w:w="3620" w:type="dxa"/>
            <w:tcBorders>
              <w:bottom w:val="single" w:sz="8" w:space="0" w:color="9CC2E5"/>
              <w:right w:val="single" w:sz="8" w:space="0" w:color="9CC2E5"/>
            </w:tcBorders>
            <w:shd w:val="clear" w:color="auto" w:fill="DEEAF6"/>
            <w:vAlign w:val="bottom"/>
          </w:tcPr>
          <w:p w:rsidR="00094D29" w:rsidRDefault="00094D29">
            <w:pPr>
              <w:rPr>
                <w:sz w:val="12"/>
                <w:szCs w:val="12"/>
              </w:rPr>
            </w:pPr>
          </w:p>
        </w:tc>
        <w:tc>
          <w:tcPr>
            <w:tcW w:w="780" w:type="dxa"/>
            <w:tcBorders>
              <w:bottom w:val="single" w:sz="8" w:space="0" w:color="9CC2E5"/>
            </w:tcBorders>
            <w:shd w:val="clear" w:color="auto" w:fill="DEEAF6"/>
            <w:vAlign w:val="bottom"/>
          </w:tcPr>
          <w:p w:rsidR="00094D29" w:rsidRDefault="00094D29">
            <w:pPr>
              <w:rPr>
                <w:sz w:val="12"/>
                <w:szCs w:val="12"/>
              </w:rPr>
            </w:pPr>
          </w:p>
        </w:tc>
        <w:tc>
          <w:tcPr>
            <w:tcW w:w="3600" w:type="dxa"/>
            <w:tcBorders>
              <w:bottom w:val="single" w:sz="8" w:space="0" w:color="9CC2E5"/>
              <w:right w:val="single" w:sz="8" w:space="0" w:color="9CC2E5"/>
            </w:tcBorders>
            <w:shd w:val="clear" w:color="auto" w:fill="DEEAF6"/>
            <w:vAlign w:val="bottom"/>
          </w:tcPr>
          <w:p w:rsidR="00094D29" w:rsidRDefault="00094D29">
            <w:pPr>
              <w:rPr>
                <w:sz w:val="12"/>
                <w:szCs w:val="12"/>
              </w:rPr>
            </w:pPr>
          </w:p>
        </w:tc>
      </w:tr>
      <w:tr w:rsidR="00094D29">
        <w:trPr>
          <w:trHeight w:val="258"/>
        </w:trPr>
        <w:tc>
          <w:tcPr>
            <w:tcW w:w="800" w:type="dxa"/>
            <w:tcBorders>
              <w:left w:val="single" w:sz="8" w:space="0" w:color="9CC2E5"/>
            </w:tcBorders>
            <w:vAlign w:val="bottom"/>
          </w:tcPr>
          <w:p w:rsidR="00094D29" w:rsidRDefault="00D61EDE">
            <w:pPr>
              <w:spacing w:line="258" w:lineRule="exact"/>
              <w:ind w:left="480"/>
              <w:rPr>
                <w:sz w:val="20"/>
                <w:szCs w:val="20"/>
              </w:rPr>
            </w:pPr>
            <w:r>
              <w:rPr>
                <w:rFonts w:eastAsia="Times New Roman"/>
                <w:color w:val="2E74B5"/>
                <w:sz w:val="24"/>
                <w:szCs w:val="24"/>
              </w:rPr>
              <w:t>5.</w:t>
            </w:r>
          </w:p>
        </w:tc>
        <w:tc>
          <w:tcPr>
            <w:tcW w:w="3620" w:type="dxa"/>
            <w:tcBorders>
              <w:right w:val="single" w:sz="8" w:space="0" w:color="9CC2E5"/>
            </w:tcBorders>
            <w:vAlign w:val="bottom"/>
          </w:tcPr>
          <w:p w:rsidR="00094D29" w:rsidRDefault="00D61EDE">
            <w:pPr>
              <w:spacing w:line="258" w:lineRule="exact"/>
              <w:ind w:left="40"/>
              <w:rPr>
                <w:sz w:val="20"/>
                <w:szCs w:val="20"/>
              </w:rPr>
            </w:pPr>
            <w:r>
              <w:rPr>
                <w:rFonts w:eastAsia="Times New Roman"/>
                <w:color w:val="2E74B5"/>
                <w:sz w:val="24"/>
                <w:szCs w:val="24"/>
              </w:rPr>
              <w:t>Aggódó</w:t>
            </w:r>
          </w:p>
        </w:tc>
        <w:tc>
          <w:tcPr>
            <w:tcW w:w="780" w:type="dxa"/>
            <w:vAlign w:val="bottom"/>
          </w:tcPr>
          <w:p w:rsidR="00094D29" w:rsidRDefault="00D61EDE">
            <w:pPr>
              <w:spacing w:line="258" w:lineRule="exact"/>
              <w:jc w:val="right"/>
              <w:rPr>
                <w:sz w:val="20"/>
                <w:szCs w:val="20"/>
              </w:rPr>
            </w:pPr>
            <w:r>
              <w:rPr>
                <w:rFonts w:eastAsia="Times New Roman"/>
                <w:color w:val="2E74B5"/>
                <w:sz w:val="24"/>
                <w:szCs w:val="24"/>
              </w:rPr>
              <w:t>23.</w:t>
            </w:r>
          </w:p>
        </w:tc>
        <w:tc>
          <w:tcPr>
            <w:tcW w:w="3600" w:type="dxa"/>
            <w:tcBorders>
              <w:right w:val="single" w:sz="8" w:space="0" w:color="9CC2E5"/>
            </w:tcBorders>
            <w:vAlign w:val="bottom"/>
          </w:tcPr>
          <w:p w:rsidR="00094D29" w:rsidRDefault="00D61EDE">
            <w:pPr>
              <w:spacing w:line="258" w:lineRule="exact"/>
              <w:ind w:left="20"/>
              <w:rPr>
                <w:sz w:val="20"/>
                <w:szCs w:val="20"/>
              </w:rPr>
            </w:pPr>
            <w:r>
              <w:rPr>
                <w:rFonts w:eastAsia="Times New Roman"/>
                <w:color w:val="2E74B5"/>
                <w:sz w:val="24"/>
                <w:szCs w:val="24"/>
              </w:rPr>
              <w:t>Dacos</w:t>
            </w:r>
          </w:p>
        </w:tc>
      </w:tr>
      <w:tr w:rsidR="00094D29">
        <w:trPr>
          <w:trHeight w:val="144"/>
        </w:trPr>
        <w:tc>
          <w:tcPr>
            <w:tcW w:w="800" w:type="dxa"/>
            <w:tcBorders>
              <w:left w:val="single" w:sz="8" w:space="0" w:color="9CC2E5"/>
              <w:bottom w:val="single" w:sz="8" w:space="0" w:color="9CC2E5"/>
            </w:tcBorders>
            <w:vAlign w:val="bottom"/>
          </w:tcPr>
          <w:p w:rsidR="00094D29" w:rsidRDefault="00094D29">
            <w:pPr>
              <w:rPr>
                <w:sz w:val="12"/>
                <w:szCs w:val="12"/>
              </w:rPr>
            </w:pPr>
          </w:p>
        </w:tc>
        <w:tc>
          <w:tcPr>
            <w:tcW w:w="3620" w:type="dxa"/>
            <w:tcBorders>
              <w:bottom w:val="single" w:sz="8" w:space="0" w:color="9CC2E5"/>
              <w:right w:val="single" w:sz="8" w:space="0" w:color="9CC2E5"/>
            </w:tcBorders>
            <w:vAlign w:val="bottom"/>
          </w:tcPr>
          <w:p w:rsidR="00094D29" w:rsidRDefault="00094D29">
            <w:pPr>
              <w:rPr>
                <w:sz w:val="12"/>
                <w:szCs w:val="12"/>
              </w:rPr>
            </w:pPr>
          </w:p>
        </w:tc>
        <w:tc>
          <w:tcPr>
            <w:tcW w:w="780" w:type="dxa"/>
            <w:tcBorders>
              <w:bottom w:val="single" w:sz="8" w:space="0" w:color="9CC2E5"/>
            </w:tcBorders>
            <w:vAlign w:val="bottom"/>
          </w:tcPr>
          <w:p w:rsidR="00094D29" w:rsidRDefault="00094D29">
            <w:pPr>
              <w:rPr>
                <w:sz w:val="12"/>
                <w:szCs w:val="12"/>
              </w:rPr>
            </w:pPr>
          </w:p>
        </w:tc>
        <w:tc>
          <w:tcPr>
            <w:tcW w:w="3600" w:type="dxa"/>
            <w:tcBorders>
              <w:bottom w:val="single" w:sz="8" w:space="0" w:color="9CC2E5"/>
              <w:right w:val="single" w:sz="8" w:space="0" w:color="9CC2E5"/>
            </w:tcBorders>
            <w:vAlign w:val="bottom"/>
          </w:tcPr>
          <w:p w:rsidR="00094D29" w:rsidRDefault="00094D29">
            <w:pPr>
              <w:rPr>
                <w:sz w:val="12"/>
                <w:szCs w:val="12"/>
              </w:rPr>
            </w:pPr>
          </w:p>
        </w:tc>
      </w:tr>
      <w:tr w:rsidR="00094D29">
        <w:trPr>
          <w:trHeight w:val="260"/>
        </w:trPr>
        <w:tc>
          <w:tcPr>
            <w:tcW w:w="800" w:type="dxa"/>
            <w:tcBorders>
              <w:left w:val="single" w:sz="8" w:space="0" w:color="9CC2E5"/>
            </w:tcBorders>
            <w:shd w:val="clear" w:color="auto" w:fill="DEEAF6"/>
            <w:vAlign w:val="bottom"/>
          </w:tcPr>
          <w:p w:rsidR="00094D29" w:rsidRDefault="00D61EDE">
            <w:pPr>
              <w:spacing w:line="260" w:lineRule="exact"/>
              <w:ind w:left="480"/>
              <w:rPr>
                <w:sz w:val="20"/>
                <w:szCs w:val="20"/>
              </w:rPr>
            </w:pPr>
            <w:r>
              <w:rPr>
                <w:rFonts w:eastAsia="Times New Roman"/>
                <w:color w:val="2E74B5"/>
                <w:sz w:val="24"/>
                <w:szCs w:val="24"/>
              </w:rPr>
              <w:t>6.</w:t>
            </w:r>
          </w:p>
        </w:tc>
        <w:tc>
          <w:tcPr>
            <w:tcW w:w="3620" w:type="dxa"/>
            <w:tcBorders>
              <w:right w:val="single" w:sz="8" w:space="0" w:color="9CC2E5"/>
            </w:tcBorders>
            <w:shd w:val="clear" w:color="auto" w:fill="DEEAF6"/>
            <w:vAlign w:val="bottom"/>
          </w:tcPr>
          <w:p w:rsidR="00094D29" w:rsidRDefault="00D61EDE">
            <w:pPr>
              <w:spacing w:line="260" w:lineRule="exact"/>
              <w:ind w:left="40"/>
              <w:rPr>
                <w:sz w:val="20"/>
                <w:szCs w:val="20"/>
              </w:rPr>
            </w:pPr>
            <w:r>
              <w:rPr>
                <w:rFonts w:eastAsia="Times New Roman"/>
                <w:color w:val="2E74B5"/>
                <w:sz w:val="24"/>
                <w:szCs w:val="24"/>
              </w:rPr>
              <w:t>Álmodozó</w:t>
            </w:r>
          </w:p>
        </w:tc>
        <w:tc>
          <w:tcPr>
            <w:tcW w:w="780" w:type="dxa"/>
            <w:shd w:val="clear" w:color="auto" w:fill="DEEAF6"/>
            <w:vAlign w:val="bottom"/>
          </w:tcPr>
          <w:p w:rsidR="00094D29" w:rsidRDefault="00D61EDE">
            <w:pPr>
              <w:spacing w:line="260" w:lineRule="exact"/>
              <w:jc w:val="right"/>
              <w:rPr>
                <w:sz w:val="20"/>
                <w:szCs w:val="20"/>
              </w:rPr>
            </w:pPr>
            <w:r>
              <w:rPr>
                <w:rFonts w:eastAsia="Times New Roman"/>
                <w:color w:val="2E74B5"/>
                <w:sz w:val="24"/>
                <w:szCs w:val="24"/>
              </w:rPr>
              <w:t>24.</w:t>
            </w:r>
          </w:p>
        </w:tc>
        <w:tc>
          <w:tcPr>
            <w:tcW w:w="3600" w:type="dxa"/>
            <w:tcBorders>
              <w:right w:val="single" w:sz="8" w:space="0" w:color="9CC2E5"/>
            </w:tcBorders>
            <w:shd w:val="clear" w:color="auto" w:fill="DEEAF6"/>
            <w:vAlign w:val="bottom"/>
          </w:tcPr>
          <w:p w:rsidR="00094D29" w:rsidRDefault="00D61EDE">
            <w:pPr>
              <w:spacing w:line="260" w:lineRule="exact"/>
              <w:ind w:left="20"/>
              <w:rPr>
                <w:sz w:val="20"/>
                <w:szCs w:val="20"/>
              </w:rPr>
            </w:pPr>
            <w:r>
              <w:rPr>
                <w:rFonts w:eastAsia="Times New Roman"/>
                <w:color w:val="2E74B5"/>
                <w:sz w:val="24"/>
                <w:szCs w:val="24"/>
              </w:rPr>
              <w:t>Gondterhelt</w:t>
            </w:r>
          </w:p>
        </w:tc>
      </w:tr>
      <w:tr w:rsidR="00094D29">
        <w:trPr>
          <w:trHeight w:val="144"/>
        </w:trPr>
        <w:tc>
          <w:tcPr>
            <w:tcW w:w="800" w:type="dxa"/>
            <w:tcBorders>
              <w:left w:val="single" w:sz="8" w:space="0" w:color="9CC2E5"/>
              <w:bottom w:val="single" w:sz="8" w:space="0" w:color="9CC2E5"/>
            </w:tcBorders>
            <w:shd w:val="clear" w:color="auto" w:fill="DEEAF6"/>
            <w:vAlign w:val="bottom"/>
          </w:tcPr>
          <w:p w:rsidR="00094D29" w:rsidRDefault="00094D29">
            <w:pPr>
              <w:rPr>
                <w:sz w:val="12"/>
                <w:szCs w:val="12"/>
              </w:rPr>
            </w:pPr>
          </w:p>
        </w:tc>
        <w:tc>
          <w:tcPr>
            <w:tcW w:w="3620" w:type="dxa"/>
            <w:tcBorders>
              <w:bottom w:val="single" w:sz="8" w:space="0" w:color="9CC2E5"/>
              <w:right w:val="single" w:sz="8" w:space="0" w:color="9CC2E5"/>
            </w:tcBorders>
            <w:shd w:val="clear" w:color="auto" w:fill="DEEAF6"/>
            <w:vAlign w:val="bottom"/>
          </w:tcPr>
          <w:p w:rsidR="00094D29" w:rsidRDefault="00094D29">
            <w:pPr>
              <w:rPr>
                <w:sz w:val="12"/>
                <w:szCs w:val="12"/>
              </w:rPr>
            </w:pPr>
          </w:p>
        </w:tc>
        <w:tc>
          <w:tcPr>
            <w:tcW w:w="780" w:type="dxa"/>
            <w:tcBorders>
              <w:bottom w:val="single" w:sz="8" w:space="0" w:color="9CC2E5"/>
            </w:tcBorders>
            <w:shd w:val="clear" w:color="auto" w:fill="DEEAF6"/>
            <w:vAlign w:val="bottom"/>
          </w:tcPr>
          <w:p w:rsidR="00094D29" w:rsidRDefault="00094D29">
            <w:pPr>
              <w:rPr>
                <w:sz w:val="12"/>
                <w:szCs w:val="12"/>
              </w:rPr>
            </w:pPr>
          </w:p>
        </w:tc>
        <w:tc>
          <w:tcPr>
            <w:tcW w:w="3600" w:type="dxa"/>
            <w:tcBorders>
              <w:bottom w:val="single" w:sz="8" w:space="0" w:color="9CC2E5"/>
              <w:right w:val="single" w:sz="8" w:space="0" w:color="9CC2E5"/>
            </w:tcBorders>
            <w:shd w:val="clear" w:color="auto" w:fill="DEEAF6"/>
            <w:vAlign w:val="bottom"/>
          </w:tcPr>
          <w:p w:rsidR="00094D29" w:rsidRDefault="00094D29">
            <w:pPr>
              <w:rPr>
                <w:sz w:val="12"/>
                <w:szCs w:val="12"/>
              </w:rPr>
            </w:pPr>
          </w:p>
        </w:tc>
      </w:tr>
      <w:tr w:rsidR="00094D29">
        <w:trPr>
          <w:trHeight w:val="258"/>
        </w:trPr>
        <w:tc>
          <w:tcPr>
            <w:tcW w:w="800" w:type="dxa"/>
            <w:tcBorders>
              <w:left w:val="single" w:sz="8" w:space="0" w:color="9CC2E5"/>
            </w:tcBorders>
            <w:vAlign w:val="bottom"/>
          </w:tcPr>
          <w:p w:rsidR="00094D29" w:rsidRDefault="00D61EDE">
            <w:pPr>
              <w:spacing w:line="258" w:lineRule="exact"/>
              <w:ind w:left="480"/>
              <w:rPr>
                <w:sz w:val="20"/>
                <w:szCs w:val="20"/>
              </w:rPr>
            </w:pPr>
            <w:r>
              <w:rPr>
                <w:rFonts w:eastAsia="Times New Roman"/>
                <w:color w:val="2E74B5"/>
                <w:sz w:val="24"/>
                <w:szCs w:val="24"/>
              </w:rPr>
              <w:t>7.</w:t>
            </w:r>
          </w:p>
        </w:tc>
        <w:tc>
          <w:tcPr>
            <w:tcW w:w="3620" w:type="dxa"/>
            <w:tcBorders>
              <w:right w:val="single" w:sz="8" w:space="0" w:color="9CC2E5"/>
            </w:tcBorders>
            <w:vAlign w:val="bottom"/>
          </w:tcPr>
          <w:p w:rsidR="00094D29" w:rsidRDefault="00D61EDE">
            <w:pPr>
              <w:spacing w:line="258" w:lineRule="exact"/>
              <w:ind w:left="40"/>
              <w:rPr>
                <w:sz w:val="20"/>
                <w:szCs w:val="20"/>
              </w:rPr>
            </w:pPr>
            <w:r>
              <w:rPr>
                <w:rFonts w:eastAsia="Times New Roman"/>
                <w:color w:val="2E74B5"/>
                <w:sz w:val="24"/>
                <w:szCs w:val="24"/>
              </w:rPr>
              <w:t>Kínosan érzi magát</w:t>
            </w:r>
          </w:p>
        </w:tc>
        <w:tc>
          <w:tcPr>
            <w:tcW w:w="780" w:type="dxa"/>
            <w:vAlign w:val="bottom"/>
          </w:tcPr>
          <w:p w:rsidR="00094D29" w:rsidRDefault="00D61EDE">
            <w:pPr>
              <w:spacing w:line="258" w:lineRule="exact"/>
              <w:jc w:val="right"/>
              <w:rPr>
                <w:sz w:val="20"/>
                <w:szCs w:val="20"/>
              </w:rPr>
            </w:pPr>
            <w:r>
              <w:rPr>
                <w:rFonts w:eastAsia="Times New Roman"/>
                <w:color w:val="2E74B5"/>
                <w:sz w:val="24"/>
                <w:szCs w:val="24"/>
              </w:rPr>
              <w:t>25.</w:t>
            </w:r>
          </w:p>
        </w:tc>
        <w:tc>
          <w:tcPr>
            <w:tcW w:w="3600" w:type="dxa"/>
            <w:tcBorders>
              <w:right w:val="single" w:sz="8" w:space="0" w:color="9CC2E5"/>
            </w:tcBorders>
            <w:vAlign w:val="bottom"/>
          </w:tcPr>
          <w:p w:rsidR="00094D29" w:rsidRDefault="00D61EDE">
            <w:pPr>
              <w:spacing w:line="258" w:lineRule="exact"/>
              <w:ind w:left="20"/>
              <w:rPr>
                <w:sz w:val="20"/>
                <w:szCs w:val="20"/>
              </w:rPr>
            </w:pPr>
            <w:r>
              <w:rPr>
                <w:rFonts w:eastAsia="Times New Roman"/>
                <w:color w:val="2E74B5"/>
                <w:sz w:val="24"/>
                <w:szCs w:val="24"/>
              </w:rPr>
              <w:t>Érdeklődő</w:t>
            </w:r>
          </w:p>
        </w:tc>
      </w:tr>
      <w:tr w:rsidR="00094D29">
        <w:trPr>
          <w:trHeight w:val="147"/>
        </w:trPr>
        <w:tc>
          <w:tcPr>
            <w:tcW w:w="800" w:type="dxa"/>
            <w:tcBorders>
              <w:left w:val="single" w:sz="8" w:space="0" w:color="9CC2E5"/>
              <w:bottom w:val="single" w:sz="8" w:space="0" w:color="9CC2E5"/>
            </w:tcBorders>
            <w:vAlign w:val="bottom"/>
          </w:tcPr>
          <w:p w:rsidR="00094D29" w:rsidRDefault="00094D29">
            <w:pPr>
              <w:rPr>
                <w:sz w:val="12"/>
                <w:szCs w:val="12"/>
              </w:rPr>
            </w:pPr>
          </w:p>
        </w:tc>
        <w:tc>
          <w:tcPr>
            <w:tcW w:w="3620" w:type="dxa"/>
            <w:tcBorders>
              <w:bottom w:val="single" w:sz="8" w:space="0" w:color="9CC2E5"/>
              <w:right w:val="single" w:sz="8" w:space="0" w:color="9CC2E5"/>
            </w:tcBorders>
            <w:vAlign w:val="bottom"/>
          </w:tcPr>
          <w:p w:rsidR="00094D29" w:rsidRDefault="00094D29">
            <w:pPr>
              <w:rPr>
                <w:sz w:val="12"/>
                <w:szCs w:val="12"/>
              </w:rPr>
            </w:pPr>
          </w:p>
        </w:tc>
        <w:tc>
          <w:tcPr>
            <w:tcW w:w="780" w:type="dxa"/>
            <w:tcBorders>
              <w:bottom w:val="single" w:sz="8" w:space="0" w:color="9CC2E5"/>
            </w:tcBorders>
            <w:vAlign w:val="bottom"/>
          </w:tcPr>
          <w:p w:rsidR="00094D29" w:rsidRDefault="00094D29">
            <w:pPr>
              <w:rPr>
                <w:sz w:val="12"/>
                <w:szCs w:val="12"/>
              </w:rPr>
            </w:pPr>
          </w:p>
        </w:tc>
        <w:tc>
          <w:tcPr>
            <w:tcW w:w="3600" w:type="dxa"/>
            <w:tcBorders>
              <w:bottom w:val="single" w:sz="8" w:space="0" w:color="9CC2E5"/>
              <w:right w:val="single" w:sz="8" w:space="0" w:color="9CC2E5"/>
            </w:tcBorders>
            <w:vAlign w:val="bottom"/>
          </w:tcPr>
          <w:p w:rsidR="00094D29" w:rsidRDefault="00094D29">
            <w:pPr>
              <w:rPr>
                <w:sz w:val="12"/>
                <w:szCs w:val="12"/>
              </w:rPr>
            </w:pPr>
          </w:p>
        </w:tc>
      </w:tr>
      <w:tr w:rsidR="00094D29">
        <w:trPr>
          <w:trHeight w:val="258"/>
        </w:trPr>
        <w:tc>
          <w:tcPr>
            <w:tcW w:w="800" w:type="dxa"/>
            <w:tcBorders>
              <w:left w:val="single" w:sz="8" w:space="0" w:color="9CC2E5"/>
            </w:tcBorders>
            <w:shd w:val="clear" w:color="auto" w:fill="DEEAF6"/>
            <w:vAlign w:val="bottom"/>
          </w:tcPr>
          <w:p w:rsidR="00094D29" w:rsidRDefault="00D61EDE">
            <w:pPr>
              <w:spacing w:line="258" w:lineRule="exact"/>
              <w:ind w:left="480"/>
              <w:rPr>
                <w:sz w:val="20"/>
                <w:szCs w:val="20"/>
              </w:rPr>
            </w:pPr>
            <w:r>
              <w:rPr>
                <w:rFonts w:eastAsia="Times New Roman"/>
                <w:color w:val="2E74B5"/>
                <w:sz w:val="24"/>
                <w:szCs w:val="24"/>
              </w:rPr>
              <w:t>8.</w:t>
            </w:r>
          </w:p>
        </w:tc>
        <w:tc>
          <w:tcPr>
            <w:tcW w:w="3620" w:type="dxa"/>
            <w:tcBorders>
              <w:right w:val="single" w:sz="8" w:space="0" w:color="9CC2E5"/>
            </w:tcBorders>
            <w:shd w:val="clear" w:color="auto" w:fill="DEEAF6"/>
            <w:vAlign w:val="bottom"/>
          </w:tcPr>
          <w:p w:rsidR="00094D29" w:rsidRDefault="00D61EDE">
            <w:pPr>
              <w:spacing w:line="258" w:lineRule="exact"/>
              <w:ind w:left="40"/>
              <w:rPr>
                <w:sz w:val="20"/>
                <w:szCs w:val="20"/>
              </w:rPr>
            </w:pPr>
            <w:r>
              <w:rPr>
                <w:rFonts w:eastAsia="Times New Roman"/>
                <w:color w:val="2E74B5"/>
                <w:sz w:val="24"/>
                <w:szCs w:val="24"/>
              </w:rPr>
              <w:t>Kétségbeesett</w:t>
            </w:r>
          </w:p>
        </w:tc>
        <w:tc>
          <w:tcPr>
            <w:tcW w:w="780" w:type="dxa"/>
            <w:shd w:val="clear" w:color="auto" w:fill="DEEAF6"/>
            <w:vAlign w:val="bottom"/>
          </w:tcPr>
          <w:p w:rsidR="00094D29" w:rsidRDefault="00D61EDE">
            <w:pPr>
              <w:spacing w:line="258" w:lineRule="exact"/>
              <w:jc w:val="right"/>
              <w:rPr>
                <w:sz w:val="20"/>
                <w:szCs w:val="20"/>
              </w:rPr>
            </w:pPr>
            <w:r>
              <w:rPr>
                <w:rFonts w:eastAsia="Times New Roman"/>
                <w:color w:val="2E74B5"/>
                <w:sz w:val="24"/>
                <w:szCs w:val="24"/>
              </w:rPr>
              <w:t>26.</w:t>
            </w:r>
          </w:p>
        </w:tc>
        <w:tc>
          <w:tcPr>
            <w:tcW w:w="3600" w:type="dxa"/>
            <w:tcBorders>
              <w:right w:val="single" w:sz="8" w:space="0" w:color="9CC2E5"/>
            </w:tcBorders>
            <w:shd w:val="clear" w:color="auto" w:fill="DEEAF6"/>
            <w:vAlign w:val="bottom"/>
          </w:tcPr>
          <w:p w:rsidR="00094D29" w:rsidRDefault="00D61EDE">
            <w:pPr>
              <w:spacing w:line="258" w:lineRule="exact"/>
              <w:ind w:left="20"/>
              <w:rPr>
                <w:sz w:val="20"/>
                <w:szCs w:val="20"/>
              </w:rPr>
            </w:pPr>
            <w:r>
              <w:rPr>
                <w:rFonts w:eastAsia="Times New Roman"/>
                <w:color w:val="2E74B5"/>
                <w:sz w:val="24"/>
                <w:szCs w:val="24"/>
              </w:rPr>
              <w:t>Ellenséges</w:t>
            </w:r>
          </w:p>
        </w:tc>
      </w:tr>
      <w:tr w:rsidR="00094D29">
        <w:trPr>
          <w:trHeight w:val="144"/>
        </w:trPr>
        <w:tc>
          <w:tcPr>
            <w:tcW w:w="800" w:type="dxa"/>
            <w:tcBorders>
              <w:left w:val="single" w:sz="8" w:space="0" w:color="9CC2E5"/>
              <w:bottom w:val="single" w:sz="8" w:space="0" w:color="9CC2E5"/>
            </w:tcBorders>
            <w:shd w:val="clear" w:color="auto" w:fill="DEEAF6"/>
            <w:vAlign w:val="bottom"/>
          </w:tcPr>
          <w:p w:rsidR="00094D29" w:rsidRDefault="00094D29">
            <w:pPr>
              <w:rPr>
                <w:sz w:val="12"/>
                <w:szCs w:val="12"/>
              </w:rPr>
            </w:pPr>
          </w:p>
        </w:tc>
        <w:tc>
          <w:tcPr>
            <w:tcW w:w="3620" w:type="dxa"/>
            <w:tcBorders>
              <w:bottom w:val="single" w:sz="8" w:space="0" w:color="9CC2E5"/>
              <w:right w:val="single" w:sz="8" w:space="0" w:color="9CC2E5"/>
            </w:tcBorders>
            <w:shd w:val="clear" w:color="auto" w:fill="DEEAF6"/>
            <w:vAlign w:val="bottom"/>
          </w:tcPr>
          <w:p w:rsidR="00094D29" w:rsidRDefault="00094D29">
            <w:pPr>
              <w:rPr>
                <w:sz w:val="12"/>
                <w:szCs w:val="12"/>
              </w:rPr>
            </w:pPr>
          </w:p>
        </w:tc>
        <w:tc>
          <w:tcPr>
            <w:tcW w:w="780" w:type="dxa"/>
            <w:tcBorders>
              <w:bottom w:val="single" w:sz="8" w:space="0" w:color="9CC2E5"/>
            </w:tcBorders>
            <w:shd w:val="clear" w:color="auto" w:fill="DEEAF6"/>
            <w:vAlign w:val="bottom"/>
          </w:tcPr>
          <w:p w:rsidR="00094D29" w:rsidRDefault="00094D29">
            <w:pPr>
              <w:rPr>
                <w:sz w:val="12"/>
                <w:szCs w:val="12"/>
              </w:rPr>
            </w:pPr>
          </w:p>
        </w:tc>
        <w:tc>
          <w:tcPr>
            <w:tcW w:w="3600" w:type="dxa"/>
            <w:tcBorders>
              <w:bottom w:val="single" w:sz="8" w:space="0" w:color="9CC2E5"/>
              <w:right w:val="single" w:sz="8" w:space="0" w:color="9CC2E5"/>
            </w:tcBorders>
            <w:shd w:val="clear" w:color="auto" w:fill="DEEAF6"/>
            <w:vAlign w:val="bottom"/>
          </w:tcPr>
          <w:p w:rsidR="00094D29" w:rsidRDefault="00094D29">
            <w:pPr>
              <w:rPr>
                <w:sz w:val="12"/>
                <w:szCs w:val="12"/>
              </w:rPr>
            </w:pPr>
          </w:p>
        </w:tc>
      </w:tr>
      <w:tr w:rsidR="00094D29">
        <w:trPr>
          <w:trHeight w:val="260"/>
        </w:trPr>
        <w:tc>
          <w:tcPr>
            <w:tcW w:w="800" w:type="dxa"/>
            <w:tcBorders>
              <w:left w:val="single" w:sz="8" w:space="0" w:color="9CC2E5"/>
            </w:tcBorders>
            <w:vAlign w:val="bottom"/>
          </w:tcPr>
          <w:p w:rsidR="00094D29" w:rsidRDefault="00D61EDE">
            <w:pPr>
              <w:spacing w:line="260" w:lineRule="exact"/>
              <w:ind w:left="480"/>
              <w:rPr>
                <w:sz w:val="20"/>
                <w:szCs w:val="20"/>
              </w:rPr>
            </w:pPr>
            <w:r>
              <w:rPr>
                <w:rFonts w:eastAsia="Times New Roman"/>
                <w:color w:val="2E74B5"/>
                <w:sz w:val="24"/>
                <w:szCs w:val="24"/>
              </w:rPr>
              <w:t>9.</w:t>
            </w:r>
          </w:p>
        </w:tc>
        <w:tc>
          <w:tcPr>
            <w:tcW w:w="3620" w:type="dxa"/>
            <w:tcBorders>
              <w:right w:val="single" w:sz="8" w:space="0" w:color="9CC2E5"/>
            </w:tcBorders>
            <w:vAlign w:val="bottom"/>
          </w:tcPr>
          <w:p w:rsidR="00094D29" w:rsidRDefault="00D61EDE">
            <w:pPr>
              <w:spacing w:line="260" w:lineRule="exact"/>
              <w:ind w:left="40"/>
              <w:rPr>
                <w:sz w:val="20"/>
                <w:szCs w:val="20"/>
              </w:rPr>
            </w:pPr>
            <w:r>
              <w:rPr>
                <w:rFonts w:eastAsia="Times New Roman"/>
                <w:color w:val="2E74B5"/>
                <w:sz w:val="24"/>
                <w:szCs w:val="24"/>
              </w:rPr>
              <w:t>Aggodalmaskodó</w:t>
            </w:r>
          </w:p>
        </w:tc>
        <w:tc>
          <w:tcPr>
            <w:tcW w:w="780" w:type="dxa"/>
            <w:vAlign w:val="bottom"/>
          </w:tcPr>
          <w:p w:rsidR="00094D29" w:rsidRDefault="00D61EDE">
            <w:pPr>
              <w:spacing w:line="260" w:lineRule="exact"/>
              <w:jc w:val="right"/>
              <w:rPr>
                <w:sz w:val="20"/>
                <w:szCs w:val="20"/>
              </w:rPr>
            </w:pPr>
            <w:r>
              <w:rPr>
                <w:rFonts w:eastAsia="Times New Roman"/>
                <w:color w:val="2E74B5"/>
                <w:sz w:val="24"/>
                <w:szCs w:val="24"/>
              </w:rPr>
              <w:t>27.</w:t>
            </w:r>
          </w:p>
        </w:tc>
        <w:tc>
          <w:tcPr>
            <w:tcW w:w="3600" w:type="dxa"/>
            <w:tcBorders>
              <w:right w:val="single" w:sz="8" w:space="0" w:color="9CC2E5"/>
            </w:tcBorders>
            <w:vAlign w:val="bottom"/>
          </w:tcPr>
          <w:p w:rsidR="00094D29" w:rsidRDefault="00D61EDE">
            <w:pPr>
              <w:spacing w:line="260" w:lineRule="exact"/>
              <w:ind w:left="20"/>
              <w:rPr>
                <w:sz w:val="20"/>
                <w:szCs w:val="20"/>
              </w:rPr>
            </w:pPr>
            <w:r>
              <w:rPr>
                <w:rFonts w:eastAsia="Times New Roman"/>
                <w:color w:val="2E74B5"/>
                <w:sz w:val="24"/>
                <w:szCs w:val="24"/>
              </w:rPr>
              <w:t>Óvatos</w:t>
            </w:r>
          </w:p>
        </w:tc>
      </w:tr>
      <w:tr w:rsidR="00094D29">
        <w:trPr>
          <w:trHeight w:val="144"/>
        </w:trPr>
        <w:tc>
          <w:tcPr>
            <w:tcW w:w="800" w:type="dxa"/>
            <w:tcBorders>
              <w:left w:val="single" w:sz="8" w:space="0" w:color="9CC2E5"/>
              <w:bottom w:val="single" w:sz="8" w:space="0" w:color="9CC2E5"/>
            </w:tcBorders>
            <w:vAlign w:val="bottom"/>
          </w:tcPr>
          <w:p w:rsidR="00094D29" w:rsidRDefault="00094D29">
            <w:pPr>
              <w:rPr>
                <w:sz w:val="12"/>
                <w:szCs w:val="12"/>
              </w:rPr>
            </w:pPr>
          </w:p>
        </w:tc>
        <w:tc>
          <w:tcPr>
            <w:tcW w:w="3620" w:type="dxa"/>
            <w:tcBorders>
              <w:bottom w:val="single" w:sz="8" w:space="0" w:color="9CC2E5"/>
              <w:right w:val="single" w:sz="8" w:space="0" w:color="9CC2E5"/>
            </w:tcBorders>
            <w:vAlign w:val="bottom"/>
          </w:tcPr>
          <w:p w:rsidR="00094D29" w:rsidRDefault="00094D29">
            <w:pPr>
              <w:rPr>
                <w:sz w:val="12"/>
                <w:szCs w:val="12"/>
              </w:rPr>
            </w:pPr>
          </w:p>
        </w:tc>
        <w:tc>
          <w:tcPr>
            <w:tcW w:w="780" w:type="dxa"/>
            <w:tcBorders>
              <w:bottom w:val="single" w:sz="8" w:space="0" w:color="9CC2E5"/>
            </w:tcBorders>
            <w:vAlign w:val="bottom"/>
          </w:tcPr>
          <w:p w:rsidR="00094D29" w:rsidRDefault="00094D29">
            <w:pPr>
              <w:rPr>
                <w:sz w:val="12"/>
                <w:szCs w:val="12"/>
              </w:rPr>
            </w:pPr>
          </w:p>
        </w:tc>
        <w:tc>
          <w:tcPr>
            <w:tcW w:w="3600" w:type="dxa"/>
            <w:tcBorders>
              <w:bottom w:val="single" w:sz="8" w:space="0" w:color="9CC2E5"/>
              <w:right w:val="single" w:sz="8" w:space="0" w:color="9CC2E5"/>
            </w:tcBorders>
            <w:vAlign w:val="bottom"/>
          </w:tcPr>
          <w:p w:rsidR="00094D29" w:rsidRDefault="00094D29">
            <w:pPr>
              <w:rPr>
                <w:sz w:val="12"/>
                <w:szCs w:val="12"/>
              </w:rPr>
            </w:pPr>
          </w:p>
        </w:tc>
      </w:tr>
      <w:tr w:rsidR="00094D29">
        <w:trPr>
          <w:trHeight w:val="258"/>
        </w:trPr>
        <w:tc>
          <w:tcPr>
            <w:tcW w:w="800" w:type="dxa"/>
            <w:tcBorders>
              <w:left w:val="single" w:sz="8" w:space="0" w:color="9CC2E5"/>
            </w:tcBorders>
            <w:shd w:val="clear" w:color="auto" w:fill="DEEAF6"/>
            <w:vAlign w:val="bottom"/>
          </w:tcPr>
          <w:p w:rsidR="00094D29" w:rsidRDefault="00D61EDE">
            <w:pPr>
              <w:spacing w:line="258" w:lineRule="exact"/>
              <w:ind w:left="480"/>
              <w:rPr>
                <w:sz w:val="20"/>
                <w:szCs w:val="20"/>
              </w:rPr>
            </w:pPr>
            <w:r>
              <w:rPr>
                <w:rFonts w:eastAsia="Times New Roman"/>
                <w:color w:val="2E74B5"/>
                <w:w w:val="99"/>
                <w:sz w:val="24"/>
                <w:szCs w:val="24"/>
              </w:rPr>
              <w:t>10.</w:t>
            </w:r>
          </w:p>
        </w:tc>
        <w:tc>
          <w:tcPr>
            <w:tcW w:w="3620" w:type="dxa"/>
            <w:tcBorders>
              <w:right w:val="single" w:sz="8" w:space="0" w:color="9CC2E5"/>
            </w:tcBorders>
            <w:shd w:val="clear" w:color="auto" w:fill="DEEAF6"/>
            <w:vAlign w:val="bottom"/>
          </w:tcPr>
          <w:p w:rsidR="00094D29" w:rsidRDefault="00D61EDE">
            <w:pPr>
              <w:spacing w:line="258" w:lineRule="exact"/>
              <w:ind w:left="40"/>
              <w:rPr>
                <w:sz w:val="20"/>
                <w:szCs w:val="20"/>
              </w:rPr>
            </w:pPr>
            <w:r>
              <w:rPr>
                <w:rFonts w:eastAsia="Times New Roman"/>
                <w:color w:val="2E74B5"/>
                <w:sz w:val="24"/>
                <w:szCs w:val="24"/>
              </w:rPr>
              <w:t>Óvatos</w:t>
            </w:r>
          </w:p>
        </w:tc>
        <w:tc>
          <w:tcPr>
            <w:tcW w:w="780" w:type="dxa"/>
            <w:shd w:val="clear" w:color="auto" w:fill="DEEAF6"/>
            <w:vAlign w:val="bottom"/>
          </w:tcPr>
          <w:p w:rsidR="00094D29" w:rsidRDefault="00D61EDE">
            <w:pPr>
              <w:spacing w:line="258" w:lineRule="exact"/>
              <w:jc w:val="right"/>
              <w:rPr>
                <w:sz w:val="20"/>
                <w:szCs w:val="20"/>
              </w:rPr>
            </w:pPr>
            <w:r>
              <w:rPr>
                <w:rFonts w:eastAsia="Times New Roman"/>
                <w:color w:val="2E74B5"/>
                <w:sz w:val="24"/>
                <w:szCs w:val="24"/>
              </w:rPr>
              <w:t>28.</w:t>
            </w:r>
          </w:p>
        </w:tc>
        <w:tc>
          <w:tcPr>
            <w:tcW w:w="3600" w:type="dxa"/>
            <w:tcBorders>
              <w:right w:val="single" w:sz="8" w:space="0" w:color="9CC2E5"/>
            </w:tcBorders>
            <w:shd w:val="clear" w:color="auto" w:fill="DEEAF6"/>
            <w:vAlign w:val="bottom"/>
          </w:tcPr>
          <w:p w:rsidR="00094D29" w:rsidRDefault="00D61EDE">
            <w:pPr>
              <w:spacing w:line="258" w:lineRule="exact"/>
              <w:ind w:left="20"/>
              <w:rPr>
                <w:sz w:val="20"/>
                <w:szCs w:val="20"/>
              </w:rPr>
            </w:pPr>
            <w:r>
              <w:rPr>
                <w:rFonts w:eastAsia="Times New Roman"/>
                <w:color w:val="2E74B5"/>
                <w:sz w:val="24"/>
                <w:szCs w:val="24"/>
              </w:rPr>
              <w:t>Érdeklődő</w:t>
            </w:r>
          </w:p>
        </w:tc>
      </w:tr>
      <w:tr w:rsidR="00094D29">
        <w:trPr>
          <w:trHeight w:val="147"/>
        </w:trPr>
        <w:tc>
          <w:tcPr>
            <w:tcW w:w="800" w:type="dxa"/>
            <w:tcBorders>
              <w:left w:val="single" w:sz="8" w:space="0" w:color="9CC2E5"/>
              <w:bottom w:val="single" w:sz="8" w:space="0" w:color="9CC2E5"/>
            </w:tcBorders>
            <w:shd w:val="clear" w:color="auto" w:fill="DEEAF6"/>
            <w:vAlign w:val="bottom"/>
          </w:tcPr>
          <w:p w:rsidR="00094D29" w:rsidRDefault="00094D29">
            <w:pPr>
              <w:rPr>
                <w:sz w:val="12"/>
                <w:szCs w:val="12"/>
              </w:rPr>
            </w:pPr>
          </w:p>
        </w:tc>
        <w:tc>
          <w:tcPr>
            <w:tcW w:w="3620" w:type="dxa"/>
            <w:tcBorders>
              <w:bottom w:val="single" w:sz="8" w:space="0" w:color="9CC2E5"/>
              <w:right w:val="single" w:sz="8" w:space="0" w:color="9CC2E5"/>
            </w:tcBorders>
            <w:shd w:val="clear" w:color="auto" w:fill="DEEAF6"/>
            <w:vAlign w:val="bottom"/>
          </w:tcPr>
          <w:p w:rsidR="00094D29" w:rsidRDefault="00094D29">
            <w:pPr>
              <w:rPr>
                <w:sz w:val="12"/>
                <w:szCs w:val="12"/>
              </w:rPr>
            </w:pPr>
          </w:p>
        </w:tc>
        <w:tc>
          <w:tcPr>
            <w:tcW w:w="780" w:type="dxa"/>
            <w:tcBorders>
              <w:bottom w:val="single" w:sz="8" w:space="0" w:color="9CC2E5"/>
            </w:tcBorders>
            <w:shd w:val="clear" w:color="auto" w:fill="DEEAF6"/>
            <w:vAlign w:val="bottom"/>
          </w:tcPr>
          <w:p w:rsidR="00094D29" w:rsidRDefault="00094D29">
            <w:pPr>
              <w:rPr>
                <w:sz w:val="12"/>
                <w:szCs w:val="12"/>
              </w:rPr>
            </w:pPr>
          </w:p>
        </w:tc>
        <w:tc>
          <w:tcPr>
            <w:tcW w:w="3600" w:type="dxa"/>
            <w:tcBorders>
              <w:bottom w:val="single" w:sz="8" w:space="0" w:color="9CC2E5"/>
              <w:right w:val="single" w:sz="8" w:space="0" w:color="9CC2E5"/>
            </w:tcBorders>
            <w:shd w:val="clear" w:color="auto" w:fill="DEEAF6"/>
            <w:vAlign w:val="bottom"/>
          </w:tcPr>
          <w:p w:rsidR="00094D29" w:rsidRDefault="00094D29">
            <w:pPr>
              <w:rPr>
                <w:sz w:val="12"/>
                <w:szCs w:val="12"/>
              </w:rPr>
            </w:pPr>
          </w:p>
        </w:tc>
      </w:tr>
      <w:tr w:rsidR="00094D29">
        <w:trPr>
          <w:trHeight w:val="258"/>
        </w:trPr>
        <w:tc>
          <w:tcPr>
            <w:tcW w:w="800" w:type="dxa"/>
            <w:tcBorders>
              <w:left w:val="single" w:sz="8" w:space="0" w:color="9CC2E5"/>
            </w:tcBorders>
            <w:vAlign w:val="bottom"/>
          </w:tcPr>
          <w:p w:rsidR="00094D29" w:rsidRDefault="00D61EDE">
            <w:pPr>
              <w:spacing w:line="258" w:lineRule="exact"/>
              <w:ind w:left="480"/>
              <w:rPr>
                <w:sz w:val="20"/>
                <w:szCs w:val="20"/>
              </w:rPr>
            </w:pPr>
            <w:r>
              <w:rPr>
                <w:rFonts w:eastAsia="Times New Roman"/>
                <w:color w:val="2E74B5"/>
                <w:w w:val="99"/>
                <w:sz w:val="24"/>
                <w:szCs w:val="24"/>
              </w:rPr>
              <w:t>11.</w:t>
            </w:r>
          </w:p>
        </w:tc>
        <w:tc>
          <w:tcPr>
            <w:tcW w:w="3620" w:type="dxa"/>
            <w:tcBorders>
              <w:right w:val="single" w:sz="8" w:space="0" w:color="9CC2E5"/>
            </w:tcBorders>
            <w:vAlign w:val="bottom"/>
          </w:tcPr>
          <w:p w:rsidR="00094D29" w:rsidRDefault="00D61EDE">
            <w:pPr>
              <w:spacing w:line="258" w:lineRule="exact"/>
              <w:ind w:left="40"/>
              <w:rPr>
                <w:sz w:val="20"/>
                <w:szCs w:val="20"/>
              </w:rPr>
            </w:pPr>
            <w:r>
              <w:rPr>
                <w:rFonts w:eastAsia="Times New Roman"/>
                <w:color w:val="2E74B5"/>
                <w:sz w:val="24"/>
                <w:szCs w:val="24"/>
              </w:rPr>
              <w:t>Megbán valamit</w:t>
            </w:r>
          </w:p>
        </w:tc>
        <w:tc>
          <w:tcPr>
            <w:tcW w:w="780" w:type="dxa"/>
            <w:vAlign w:val="bottom"/>
          </w:tcPr>
          <w:p w:rsidR="00094D29" w:rsidRDefault="00D61EDE">
            <w:pPr>
              <w:spacing w:line="258" w:lineRule="exact"/>
              <w:jc w:val="right"/>
              <w:rPr>
                <w:sz w:val="20"/>
                <w:szCs w:val="20"/>
              </w:rPr>
            </w:pPr>
            <w:r>
              <w:rPr>
                <w:rFonts w:eastAsia="Times New Roman"/>
                <w:color w:val="2E74B5"/>
                <w:sz w:val="24"/>
                <w:szCs w:val="24"/>
              </w:rPr>
              <w:t>29.</w:t>
            </w:r>
          </w:p>
        </w:tc>
        <w:tc>
          <w:tcPr>
            <w:tcW w:w="3600" w:type="dxa"/>
            <w:tcBorders>
              <w:right w:val="single" w:sz="8" w:space="0" w:color="9CC2E5"/>
            </w:tcBorders>
            <w:vAlign w:val="bottom"/>
          </w:tcPr>
          <w:p w:rsidR="00094D29" w:rsidRDefault="00D61EDE">
            <w:pPr>
              <w:spacing w:line="258" w:lineRule="exact"/>
              <w:ind w:left="20"/>
              <w:rPr>
                <w:sz w:val="20"/>
                <w:szCs w:val="20"/>
              </w:rPr>
            </w:pPr>
            <w:r>
              <w:rPr>
                <w:rFonts w:eastAsia="Times New Roman"/>
                <w:color w:val="2E74B5"/>
                <w:sz w:val="24"/>
                <w:szCs w:val="24"/>
              </w:rPr>
              <w:t>Gondolataiba merült</w:t>
            </w:r>
          </w:p>
        </w:tc>
      </w:tr>
      <w:tr w:rsidR="00094D29">
        <w:trPr>
          <w:trHeight w:val="144"/>
        </w:trPr>
        <w:tc>
          <w:tcPr>
            <w:tcW w:w="800" w:type="dxa"/>
            <w:tcBorders>
              <w:left w:val="single" w:sz="8" w:space="0" w:color="9CC2E5"/>
              <w:bottom w:val="single" w:sz="8" w:space="0" w:color="9CC2E5"/>
            </w:tcBorders>
            <w:vAlign w:val="bottom"/>
          </w:tcPr>
          <w:p w:rsidR="00094D29" w:rsidRDefault="00094D29">
            <w:pPr>
              <w:rPr>
                <w:sz w:val="12"/>
                <w:szCs w:val="12"/>
              </w:rPr>
            </w:pPr>
          </w:p>
        </w:tc>
        <w:tc>
          <w:tcPr>
            <w:tcW w:w="3620" w:type="dxa"/>
            <w:tcBorders>
              <w:bottom w:val="single" w:sz="8" w:space="0" w:color="9CC2E5"/>
              <w:right w:val="single" w:sz="8" w:space="0" w:color="9CC2E5"/>
            </w:tcBorders>
            <w:vAlign w:val="bottom"/>
          </w:tcPr>
          <w:p w:rsidR="00094D29" w:rsidRDefault="00094D29">
            <w:pPr>
              <w:rPr>
                <w:sz w:val="12"/>
                <w:szCs w:val="12"/>
              </w:rPr>
            </w:pPr>
          </w:p>
        </w:tc>
        <w:tc>
          <w:tcPr>
            <w:tcW w:w="780" w:type="dxa"/>
            <w:tcBorders>
              <w:bottom w:val="single" w:sz="8" w:space="0" w:color="9CC2E5"/>
            </w:tcBorders>
            <w:vAlign w:val="bottom"/>
          </w:tcPr>
          <w:p w:rsidR="00094D29" w:rsidRDefault="00094D29">
            <w:pPr>
              <w:rPr>
                <w:sz w:val="12"/>
                <w:szCs w:val="12"/>
              </w:rPr>
            </w:pPr>
          </w:p>
        </w:tc>
        <w:tc>
          <w:tcPr>
            <w:tcW w:w="3600" w:type="dxa"/>
            <w:tcBorders>
              <w:bottom w:val="single" w:sz="8" w:space="0" w:color="9CC2E5"/>
              <w:right w:val="single" w:sz="8" w:space="0" w:color="9CC2E5"/>
            </w:tcBorders>
            <w:vAlign w:val="bottom"/>
          </w:tcPr>
          <w:p w:rsidR="00094D29" w:rsidRDefault="00094D29">
            <w:pPr>
              <w:rPr>
                <w:sz w:val="12"/>
                <w:szCs w:val="12"/>
              </w:rPr>
            </w:pPr>
          </w:p>
        </w:tc>
      </w:tr>
      <w:tr w:rsidR="00094D29">
        <w:trPr>
          <w:trHeight w:val="258"/>
        </w:trPr>
        <w:tc>
          <w:tcPr>
            <w:tcW w:w="800" w:type="dxa"/>
            <w:tcBorders>
              <w:left w:val="single" w:sz="8" w:space="0" w:color="9CC2E5"/>
            </w:tcBorders>
            <w:shd w:val="clear" w:color="auto" w:fill="DEEAF6"/>
            <w:vAlign w:val="bottom"/>
          </w:tcPr>
          <w:p w:rsidR="00094D29" w:rsidRDefault="00D61EDE">
            <w:pPr>
              <w:spacing w:line="258" w:lineRule="exact"/>
              <w:ind w:left="480"/>
              <w:rPr>
                <w:sz w:val="20"/>
                <w:szCs w:val="20"/>
              </w:rPr>
            </w:pPr>
            <w:r>
              <w:rPr>
                <w:rFonts w:eastAsia="Times New Roman"/>
                <w:color w:val="2E74B5"/>
                <w:w w:val="99"/>
                <w:sz w:val="24"/>
                <w:szCs w:val="24"/>
              </w:rPr>
              <w:t>12.</w:t>
            </w:r>
          </w:p>
        </w:tc>
        <w:tc>
          <w:tcPr>
            <w:tcW w:w="3620" w:type="dxa"/>
            <w:tcBorders>
              <w:right w:val="single" w:sz="8" w:space="0" w:color="9CC2E5"/>
            </w:tcBorders>
            <w:shd w:val="clear" w:color="auto" w:fill="DEEAF6"/>
            <w:vAlign w:val="bottom"/>
          </w:tcPr>
          <w:p w:rsidR="00094D29" w:rsidRDefault="00D61EDE">
            <w:pPr>
              <w:spacing w:line="258" w:lineRule="exact"/>
              <w:ind w:left="40"/>
              <w:rPr>
                <w:sz w:val="20"/>
                <w:szCs w:val="20"/>
              </w:rPr>
            </w:pPr>
            <w:r>
              <w:rPr>
                <w:rFonts w:eastAsia="Times New Roman"/>
                <w:color w:val="2E74B5"/>
                <w:sz w:val="24"/>
                <w:szCs w:val="24"/>
              </w:rPr>
              <w:t>Szkeptikus</w:t>
            </w:r>
          </w:p>
        </w:tc>
        <w:tc>
          <w:tcPr>
            <w:tcW w:w="780" w:type="dxa"/>
            <w:shd w:val="clear" w:color="auto" w:fill="DEEAF6"/>
            <w:vAlign w:val="bottom"/>
          </w:tcPr>
          <w:p w:rsidR="00094D29" w:rsidRDefault="00D61EDE">
            <w:pPr>
              <w:spacing w:line="258" w:lineRule="exact"/>
              <w:jc w:val="right"/>
              <w:rPr>
                <w:sz w:val="20"/>
                <w:szCs w:val="20"/>
              </w:rPr>
            </w:pPr>
            <w:r>
              <w:rPr>
                <w:rFonts w:eastAsia="Times New Roman"/>
                <w:color w:val="2E74B5"/>
                <w:sz w:val="24"/>
                <w:szCs w:val="24"/>
              </w:rPr>
              <w:t>30.</w:t>
            </w:r>
          </w:p>
        </w:tc>
        <w:tc>
          <w:tcPr>
            <w:tcW w:w="3600" w:type="dxa"/>
            <w:tcBorders>
              <w:right w:val="single" w:sz="8" w:space="0" w:color="9CC2E5"/>
            </w:tcBorders>
            <w:shd w:val="clear" w:color="auto" w:fill="DEEAF6"/>
            <w:vAlign w:val="bottom"/>
          </w:tcPr>
          <w:p w:rsidR="00094D29" w:rsidRDefault="00D61EDE">
            <w:pPr>
              <w:spacing w:line="258" w:lineRule="exact"/>
              <w:ind w:left="20"/>
              <w:rPr>
                <w:sz w:val="20"/>
                <w:szCs w:val="20"/>
              </w:rPr>
            </w:pPr>
            <w:r>
              <w:rPr>
                <w:rFonts w:eastAsia="Times New Roman"/>
                <w:color w:val="2E74B5"/>
                <w:sz w:val="24"/>
                <w:szCs w:val="24"/>
              </w:rPr>
              <w:t>Flörtölő</w:t>
            </w:r>
          </w:p>
        </w:tc>
      </w:tr>
      <w:tr w:rsidR="00094D29">
        <w:trPr>
          <w:trHeight w:val="147"/>
        </w:trPr>
        <w:tc>
          <w:tcPr>
            <w:tcW w:w="800" w:type="dxa"/>
            <w:tcBorders>
              <w:left w:val="single" w:sz="8" w:space="0" w:color="9CC2E5"/>
              <w:bottom w:val="single" w:sz="8" w:space="0" w:color="9CC2E5"/>
            </w:tcBorders>
            <w:shd w:val="clear" w:color="auto" w:fill="DEEAF6"/>
            <w:vAlign w:val="bottom"/>
          </w:tcPr>
          <w:p w:rsidR="00094D29" w:rsidRDefault="00094D29">
            <w:pPr>
              <w:rPr>
                <w:sz w:val="12"/>
                <w:szCs w:val="12"/>
              </w:rPr>
            </w:pPr>
          </w:p>
        </w:tc>
        <w:tc>
          <w:tcPr>
            <w:tcW w:w="3620" w:type="dxa"/>
            <w:tcBorders>
              <w:bottom w:val="single" w:sz="8" w:space="0" w:color="9CC2E5"/>
              <w:right w:val="single" w:sz="8" w:space="0" w:color="9CC2E5"/>
            </w:tcBorders>
            <w:shd w:val="clear" w:color="auto" w:fill="DEEAF6"/>
            <w:vAlign w:val="bottom"/>
          </w:tcPr>
          <w:p w:rsidR="00094D29" w:rsidRDefault="00094D29">
            <w:pPr>
              <w:rPr>
                <w:sz w:val="12"/>
                <w:szCs w:val="12"/>
              </w:rPr>
            </w:pPr>
          </w:p>
        </w:tc>
        <w:tc>
          <w:tcPr>
            <w:tcW w:w="780" w:type="dxa"/>
            <w:tcBorders>
              <w:bottom w:val="single" w:sz="8" w:space="0" w:color="9CC2E5"/>
            </w:tcBorders>
            <w:shd w:val="clear" w:color="auto" w:fill="DEEAF6"/>
            <w:vAlign w:val="bottom"/>
          </w:tcPr>
          <w:p w:rsidR="00094D29" w:rsidRDefault="00094D29">
            <w:pPr>
              <w:rPr>
                <w:sz w:val="12"/>
                <w:szCs w:val="12"/>
              </w:rPr>
            </w:pPr>
          </w:p>
        </w:tc>
        <w:tc>
          <w:tcPr>
            <w:tcW w:w="3600" w:type="dxa"/>
            <w:tcBorders>
              <w:bottom w:val="single" w:sz="8" w:space="0" w:color="9CC2E5"/>
              <w:right w:val="single" w:sz="8" w:space="0" w:color="9CC2E5"/>
            </w:tcBorders>
            <w:shd w:val="clear" w:color="auto" w:fill="DEEAF6"/>
            <w:vAlign w:val="bottom"/>
          </w:tcPr>
          <w:p w:rsidR="00094D29" w:rsidRDefault="00094D29">
            <w:pPr>
              <w:rPr>
                <w:sz w:val="12"/>
                <w:szCs w:val="12"/>
              </w:rPr>
            </w:pPr>
          </w:p>
        </w:tc>
      </w:tr>
      <w:tr w:rsidR="00094D29">
        <w:trPr>
          <w:trHeight w:val="258"/>
        </w:trPr>
        <w:tc>
          <w:tcPr>
            <w:tcW w:w="800" w:type="dxa"/>
            <w:tcBorders>
              <w:left w:val="single" w:sz="8" w:space="0" w:color="9CC2E5"/>
            </w:tcBorders>
            <w:vAlign w:val="bottom"/>
          </w:tcPr>
          <w:p w:rsidR="00094D29" w:rsidRDefault="00D61EDE">
            <w:pPr>
              <w:spacing w:line="258" w:lineRule="exact"/>
              <w:ind w:left="480"/>
              <w:rPr>
                <w:sz w:val="20"/>
                <w:szCs w:val="20"/>
              </w:rPr>
            </w:pPr>
            <w:r>
              <w:rPr>
                <w:rFonts w:eastAsia="Times New Roman"/>
                <w:color w:val="2E74B5"/>
                <w:w w:val="99"/>
                <w:sz w:val="24"/>
                <w:szCs w:val="24"/>
              </w:rPr>
              <w:t>13.</w:t>
            </w:r>
          </w:p>
        </w:tc>
        <w:tc>
          <w:tcPr>
            <w:tcW w:w="3620" w:type="dxa"/>
            <w:tcBorders>
              <w:right w:val="single" w:sz="8" w:space="0" w:color="9CC2E5"/>
            </w:tcBorders>
            <w:vAlign w:val="bottom"/>
          </w:tcPr>
          <w:p w:rsidR="00094D29" w:rsidRDefault="00D61EDE">
            <w:pPr>
              <w:spacing w:line="258" w:lineRule="exact"/>
              <w:ind w:left="40"/>
              <w:rPr>
                <w:sz w:val="20"/>
                <w:szCs w:val="20"/>
              </w:rPr>
            </w:pPr>
            <w:r>
              <w:rPr>
                <w:rFonts w:eastAsia="Times New Roman"/>
                <w:color w:val="2E74B5"/>
                <w:sz w:val="24"/>
                <w:szCs w:val="24"/>
              </w:rPr>
              <w:t>Várakozással teli</w:t>
            </w:r>
          </w:p>
        </w:tc>
        <w:tc>
          <w:tcPr>
            <w:tcW w:w="780" w:type="dxa"/>
            <w:vAlign w:val="bottom"/>
          </w:tcPr>
          <w:p w:rsidR="00094D29" w:rsidRDefault="00D61EDE">
            <w:pPr>
              <w:spacing w:line="258" w:lineRule="exact"/>
              <w:jc w:val="right"/>
              <w:rPr>
                <w:sz w:val="20"/>
                <w:szCs w:val="20"/>
              </w:rPr>
            </w:pPr>
            <w:r>
              <w:rPr>
                <w:rFonts w:eastAsia="Times New Roman"/>
                <w:color w:val="2E74B5"/>
                <w:sz w:val="24"/>
                <w:szCs w:val="24"/>
              </w:rPr>
              <w:t>31.</w:t>
            </w:r>
          </w:p>
        </w:tc>
        <w:tc>
          <w:tcPr>
            <w:tcW w:w="3600" w:type="dxa"/>
            <w:tcBorders>
              <w:right w:val="single" w:sz="8" w:space="0" w:color="9CC2E5"/>
            </w:tcBorders>
            <w:vAlign w:val="bottom"/>
          </w:tcPr>
          <w:p w:rsidR="00094D29" w:rsidRDefault="00D61EDE">
            <w:pPr>
              <w:spacing w:line="258" w:lineRule="exact"/>
              <w:ind w:left="20"/>
              <w:rPr>
                <w:sz w:val="20"/>
                <w:szCs w:val="20"/>
              </w:rPr>
            </w:pPr>
            <w:r>
              <w:rPr>
                <w:rFonts w:eastAsia="Times New Roman"/>
                <w:color w:val="2E74B5"/>
                <w:sz w:val="24"/>
                <w:szCs w:val="24"/>
              </w:rPr>
              <w:t>Magabiztos</w:t>
            </w:r>
          </w:p>
        </w:tc>
      </w:tr>
      <w:tr w:rsidR="00094D29">
        <w:trPr>
          <w:trHeight w:val="147"/>
        </w:trPr>
        <w:tc>
          <w:tcPr>
            <w:tcW w:w="800" w:type="dxa"/>
            <w:tcBorders>
              <w:left w:val="single" w:sz="8" w:space="0" w:color="9CC2E5"/>
              <w:bottom w:val="single" w:sz="8" w:space="0" w:color="9CC2E5"/>
            </w:tcBorders>
            <w:vAlign w:val="bottom"/>
          </w:tcPr>
          <w:p w:rsidR="00094D29" w:rsidRDefault="00094D29">
            <w:pPr>
              <w:rPr>
                <w:sz w:val="12"/>
                <w:szCs w:val="12"/>
              </w:rPr>
            </w:pPr>
          </w:p>
        </w:tc>
        <w:tc>
          <w:tcPr>
            <w:tcW w:w="3620" w:type="dxa"/>
            <w:tcBorders>
              <w:bottom w:val="single" w:sz="8" w:space="0" w:color="9CC2E5"/>
              <w:right w:val="single" w:sz="8" w:space="0" w:color="9CC2E5"/>
            </w:tcBorders>
            <w:vAlign w:val="bottom"/>
          </w:tcPr>
          <w:p w:rsidR="00094D29" w:rsidRDefault="00094D29">
            <w:pPr>
              <w:rPr>
                <w:sz w:val="12"/>
                <w:szCs w:val="12"/>
              </w:rPr>
            </w:pPr>
          </w:p>
        </w:tc>
        <w:tc>
          <w:tcPr>
            <w:tcW w:w="780" w:type="dxa"/>
            <w:tcBorders>
              <w:bottom w:val="single" w:sz="8" w:space="0" w:color="9CC2E5"/>
            </w:tcBorders>
            <w:vAlign w:val="bottom"/>
          </w:tcPr>
          <w:p w:rsidR="00094D29" w:rsidRDefault="00094D29">
            <w:pPr>
              <w:rPr>
                <w:sz w:val="12"/>
                <w:szCs w:val="12"/>
              </w:rPr>
            </w:pPr>
          </w:p>
        </w:tc>
        <w:tc>
          <w:tcPr>
            <w:tcW w:w="3600" w:type="dxa"/>
            <w:tcBorders>
              <w:bottom w:val="single" w:sz="8" w:space="0" w:color="9CC2E5"/>
              <w:right w:val="single" w:sz="8" w:space="0" w:color="9CC2E5"/>
            </w:tcBorders>
            <w:vAlign w:val="bottom"/>
          </w:tcPr>
          <w:p w:rsidR="00094D29" w:rsidRDefault="00094D29">
            <w:pPr>
              <w:rPr>
                <w:sz w:val="12"/>
                <w:szCs w:val="12"/>
              </w:rPr>
            </w:pPr>
          </w:p>
        </w:tc>
      </w:tr>
      <w:tr w:rsidR="00094D29">
        <w:trPr>
          <w:trHeight w:val="258"/>
        </w:trPr>
        <w:tc>
          <w:tcPr>
            <w:tcW w:w="800" w:type="dxa"/>
            <w:tcBorders>
              <w:left w:val="single" w:sz="8" w:space="0" w:color="9CC2E5"/>
            </w:tcBorders>
            <w:shd w:val="clear" w:color="auto" w:fill="DEEAF6"/>
            <w:vAlign w:val="bottom"/>
          </w:tcPr>
          <w:p w:rsidR="00094D29" w:rsidRDefault="00D61EDE">
            <w:pPr>
              <w:spacing w:line="258" w:lineRule="exact"/>
              <w:ind w:left="480"/>
              <w:rPr>
                <w:sz w:val="20"/>
                <w:szCs w:val="20"/>
              </w:rPr>
            </w:pPr>
            <w:r>
              <w:rPr>
                <w:rFonts w:eastAsia="Times New Roman"/>
                <w:color w:val="2E74B5"/>
                <w:w w:val="99"/>
                <w:sz w:val="24"/>
                <w:szCs w:val="24"/>
              </w:rPr>
              <w:t>14.</w:t>
            </w:r>
          </w:p>
        </w:tc>
        <w:tc>
          <w:tcPr>
            <w:tcW w:w="3620" w:type="dxa"/>
            <w:tcBorders>
              <w:right w:val="single" w:sz="8" w:space="0" w:color="9CC2E5"/>
            </w:tcBorders>
            <w:shd w:val="clear" w:color="auto" w:fill="DEEAF6"/>
            <w:vAlign w:val="bottom"/>
          </w:tcPr>
          <w:p w:rsidR="00094D29" w:rsidRDefault="00D61EDE">
            <w:pPr>
              <w:spacing w:line="258" w:lineRule="exact"/>
              <w:ind w:left="40"/>
              <w:rPr>
                <w:sz w:val="20"/>
                <w:szCs w:val="20"/>
              </w:rPr>
            </w:pPr>
            <w:r>
              <w:rPr>
                <w:rFonts w:eastAsia="Times New Roman"/>
                <w:color w:val="2E74B5"/>
                <w:sz w:val="24"/>
                <w:szCs w:val="24"/>
              </w:rPr>
              <w:t>Vádló</w:t>
            </w:r>
          </w:p>
        </w:tc>
        <w:tc>
          <w:tcPr>
            <w:tcW w:w="780" w:type="dxa"/>
            <w:shd w:val="clear" w:color="auto" w:fill="DEEAF6"/>
            <w:vAlign w:val="bottom"/>
          </w:tcPr>
          <w:p w:rsidR="00094D29" w:rsidRDefault="00D61EDE">
            <w:pPr>
              <w:spacing w:line="258" w:lineRule="exact"/>
              <w:jc w:val="right"/>
              <w:rPr>
                <w:sz w:val="20"/>
                <w:szCs w:val="20"/>
              </w:rPr>
            </w:pPr>
            <w:r>
              <w:rPr>
                <w:rFonts w:eastAsia="Times New Roman"/>
                <w:color w:val="2E74B5"/>
                <w:sz w:val="24"/>
                <w:szCs w:val="24"/>
              </w:rPr>
              <w:t>32.</w:t>
            </w:r>
          </w:p>
        </w:tc>
        <w:tc>
          <w:tcPr>
            <w:tcW w:w="3600" w:type="dxa"/>
            <w:tcBorders>
              <w:right w:val="single" w:sz="8" w:space="0" w:color="9CC2E5"/>
            </w:tcBorders>
            <w:shd w:val="clear" w:color="auto" w:fill="DEEAF6"/>
            <w:vAlign w:val="bottom"/>
          </w:tcPr>
          <w:p w:rsidR="00094D29" w:rsidRDefault="00D61EDE">
            <w:pPr>
              <w:spacing w:line="258" w:lineRule="exact"/>
              <w:ind w:left="20"/>
              <w:rPr>
                <w:sz w:val="20"/>
                <w:szCs w:val="20"/>
              </w:rPr>
            </w:pPr>
            <w:r>
              <w:rPr>
                <w:rFonts w:eastAsia="Times New Roman"/>
                <w:color w:val="2E74B5"/>
                <w:sz w:val="24"/>
                <w:szCs w:val="24"/>
              </w:rPr>
              <w:t>Komoly</w:t>
            </w:r>
          </w:p>
        </w:tc>
      </w:tr>
      <w:tr w:rsidR="00094D29">
        <w:trPr>
          <w:trHeight w:val="144"/>
        </w:trPr>
        <w:tc>
          <w:tcPr>
            <w:tcW w:w="800" w:type="dxa"/>
            <w:tcBorders>
              <w:left w:val="single" w:sz="8" w:space="0" w:color="9CC2E5"/>
              <w:bottom w:val="single" w:sz="8" w:space="0" w:color="9CC2E5"/>
            </w:tcBorders>
            <w:shd w:val="clear" w:color="auto" w:fill="DEEAF6"/>
            <w:vAlign w:val="bottom"/>
          </w:tcPr>
          <w:p w:rsidR="00094D29" w:rsidRDefault="00094D29">
            <w:pPr>
              <w:rPr>
                <w:sz w:val="12"/>
                <w:szCs w:val="12"/>
              </w:rPr>
            </w:pPr>
          </w:p>
        </w:tc>
        <w:tc>
          <w:tcPr>
            <w:tcW w:w="3620" w:type="dxa"/>
            <w:tcBorders>
              <w:bottom w:val="single" w:sz="8" w:space="0" w:color="9CC2E5"/>
              <w:right w:val="single" w:sz="8" w:space="0" w:color="9CC2E5"/>
            </w:tcBorders>
            <w:shd w:val="clear" w:color="auto" w:fill="DEEAF6"/>
            <w:vAlign w:val="bottom"/>
          </w:tcPr>
          <w:p w:rsidR="00094D29" w:rsidRDefault="00094D29">
            <w:pPr>
              <w:rPr>
                <w:sz w:val="12"/>
                <w:szCs w:val="12"/>
              </w:rPr>
            </w:pPr>
          </w:p>
        </w:tc>
        <w:tc>
          <w:tcPr>
            <w:tcW w:w="780" w:type="dxa"/>
            <w:tcBorders>
              <w:bottom w:val="single" w:sz="8" w:space="0" w:color="9CC2E5"/>
            </w:tcBorders>
            <w:shd w:val="clear" w:color="auto" w:fill="DEEAF6"/>
            <w:vAlign w:val="bottom"/>
          </w:tcPr>
          <w:p w:rsidR="00094D29" w:rsidRDefault="00094D29">
            <w:pPr>
              <w:rPr>
                <w:sz w:val="12"/>
                <w:szCs w:val="12"/>
              </w:rPr>
            </w:pPr>
          </w:p>
        </w:tc>
        <w:tc>
          <w:tcPr>
            <w:tcW w:w="3600" w:type="dxa"/>
            <w:tcBorders>
              <w:bottom w:val="single" w:sz="8" w:space="0" w:color="9CC2E5"/>
              <w:right w:val="single" w:sz="8" w:space="0" w:color="9CC2E5"/>
            </w:tcBorders>
            <w:shd w:val="clear" w:color="auto" w:fill="DEEAF6"/>
            <w:vAlign w:val="bottom"/>
          </w:tcPr>
          <w:p w:rsidR="00094D29" w:rsidRDefault="00094D29">
            <w:pPr>
              <w:rPr>
                <w:sz w:val="12"/>
                <w:szCs w:val="12"/>
              </w:rPr>
            </w:pPr>
          </w:p>
        </w:tc>
      </w:tr>
      <w:tr w:rsidR="00094D29">
        <w:trPr>
          <w:trHeight w:val="258"/>
        </w:trPr>
        <w:tc>
          <w:tcPr>
            <w:tcW w:w="800" w:type="dxa"/>
            <w:tcBorders>
              <w:left w:val="single" w:sz="8" w:space="0" w:color="9CC2E5"/>
            </w:tcBorders>
            <w:vAlign w:val="bottom"/>
          </w:tcPr>
          <w:p w:rsidR="00094D29" w:rsidRDefault="00D61EDE">
            <w:pPr>
              <w:spacing w:line="258" w:lineRule="exact"/>
              <w:ind w:left="480"/>
              <w:rPr>
                <w:sz w:val="20"/>
                <w:szCs w:val="20"/>
              </w:rPr>
            </w:pPr>
            <w:r>
              <w:rPr>
                <w:rFonts w:eastAsia="Times New Roman"/>
                <w:color w:val="2E74B5"/>
                <w:w w:val="99"/>
                <w:sz w:val="24"/>
                <w:szCs w:val="24"/>
              </w:rPr>
              <w:t>15.</w:t>
            </w:r>
          </w:p>
        </w:tc>
        <w:tc>
          <w:tcPr>
            <w:tcW w:w="3620" w:type="dxa"/>
            <w:tcBorders>
              <w:right w:val="single" w:sz="8" w:space="0" w:color="9CC2E5"/>
            </w:tcBorders>
            <w:vAlign w:val="bottom"/>
          </w:tcPr>
          <w:p w:rsidR="00094D29" w:rsidRDefault="00D61EDE">
            <w:pPr>
              <w:spacing w:line="258" w:lineRule="exact"/>
              <w:ind w:left="40"/>
              <w:rPr>
                <w:sz w:val="20"/>
                <w:szCs w:val="20"/>
              </w:rPr>
            </w:pPr>
            <w:r>
              <w:rPr>
                <w:rFonts w:eastAsia="Times New Roman"/>
                <w:color w:val="2E74B5"/>
                <w:sz w:val="24"/>
                <w:szCs w:val="24"/>
              </w:rPr>
              <w:t>Elmélkedő</w:t>
            </w:r>
          </w:p>
        </w:tc>
        <w:tc>
          <w:tcPr>
            <w:tcW w:w="780" w:type="dxa"/>
            <w:vAlign w:val="bottom"/>
          </w:tcPr>
          <w:p w:rsidR="00094D29" w:rsidRDefault="00D61EDE">
            <w:pPr>
              <w:spacing w:line="258" w:lineRule="exact"/>
              <w:jc w:val="right"/>
              <w:rPr>
                <w:sz w:val="20"/>
                <w:szCs w:val="20"/>
              </w:rPr>
            </w:pPr>
            <w:r>
              <w:rPr>
                <w:rFonts w:eastAsia="Times New Roman"/>
                <w:color w:val="2E74B5"/>
                <w:sz w:val="24"/>
                <w:szCs w:val="24"/>
              </w:rPr>
              <w:t>33.</w:t>
            </w:r>
          </w:p>
        </w:tc>
        <w:tc>
          <w:tcPr>
            <w:tcW w:w="3600" w:type="dxa"/>
            <w:tcBorders>
              <w:right w:val="single" w:sz="8" w:space="0" w:color="9CC2E5"/>
            </w:tcBorders>
            <w:vAlign w:val="bottom"/>
          </w:tcPr>
          <w:p w:rsidR="00094D29" w:rsidRDefault="00D61EDE">
            <w:pPr>
              <w:spacing w:line="258" w:lineRule="exact"/>
              <w:ind w:left="20"/>
              <w:rPr>
                <w:sz w:val="20"/>
                <w:szCs w:val="20"/>
              </w:rPr>
            </w:pPr>
            <w:r>
              <w:rPr>
                <w:rFonts w:eastAsia="Times New Roman"/>
                <w:color w:val="2E74B5"/>
                <w:sz w:val="24"/>
                <w:szCs w:val="24"/>
              </w:rPr>
              <w:t>Aggodalmaskodó</w:t>
            </w:r>
          </w:p>
        </w:tc>
      </w:tr>
      <w:tr w:rsidR="00094D29">
        <w:trPr>
          <w:trHeight w:val="147"/>
        </w:trPr>
        <w:tc>
          <w:tcPr>
            <w:tcW w:w="800" w:type="dxa"/>
            <w:tcBorders>
              <w:left w:val="single" w:sz="8" w:space="0" w:color="9CC2E5"/>
              <w:bottom w:val="single" w:sz="8" w:space="0" w:color="9CC2E5"/>
            </w:tcBorders>
            <w:vAlign w:val="bottom"/>
          </w:tcPr>
          <w:p w:rsidR="00094D29" w:rsidRDefault="00094D29">
            <w:pPr>
              <w:rPr>
                <w:sz w:val="12"/>
                <w:szCs w:val="12"/>
              </w:rPr>
            </w:pPr>
          </w:p>
        </w:tc>
        <w:tc>
          <w:tcPr>
            <w:tcW w:w="3620" w:type="dxa"/>
            <w:tcBorders>
              <w:bottom w:val="single" w:sz="8" w:space="0" w:color="9CC2E5"/>
              <w:right w:val="single" w:sz="8" w:space="0" w:color="9CC2E5"/>
            </w:tcBorders>
            <w:vAlign w:val="bottom"/>
          </w:tcPr>
          <w:p w:rsidR="00094D29" w:rsidRDefault="00094D29">
            <w:pPr>
              <w:rPr>
                <w:sz w:val="12"/>
                <w:szCs w:val="12"/>
              </w:rPr>
            </w:pPr>
          </w:p>
        </w:tc>
        <w:tc>
          <w:tcPr>
            <w:tcW w:w="780" w:type="dxa"/>
            <w:tcBorders>
              <w:bottom w:val="single" w:sz="8" w:space="0" w:color="9CC2E5"/>
            </w:tcBorders>
            <w:vAlign w:val="bottom"/>
          </w:tcPr>
          <w:p w:rsidR="00094D29" w:rsidRDefault="00094D29">
            <w:pPr>
              <w:rPr>
                <w:sz w:val="12"/>
                <w:szCs w:val="12"/>
              </w:rPr>
            </w:pPr>
          </w:p>
        </w:tc>
        <w:tc>
          <w:tcPr>
            <w:tcW w:w="3600" w:type="dxa"/>
            <w:tcBorders>
              <w:bottom w:val="single" w:sz="8" w:space="0" w:color="9CC2E5"/>
              <w:right w:val="single" w:sz="8" w:space="0" w:color="9CC2E5"/>
            </w:tcBorders>
            <w:vAlign w:val="bottom"/>
          </w:tcPr>
          <w:p w:rsidR="00094D29" w:rsidRDefault="00094D29">
            <w:pPr>
              <w:rPr>
                <w:sz w:val="12"/>
                <w:szCs w:val="12"/>
              </w:rPr>
            </w:pPr>
          </w:p>
        </w:tc>
      </w:tr>
      <w:tr w:rsidR="00094D29">
        <w:trPr>
          <w:trHeight w:val="258"/>
        </w:trPr>
        <w:tc>
          <w:tcPr>
            <w:tcW w:w="800" w:type="dxa"/>
            <w:tcBorders>
              <w:left w:val="single" w:sz="8" w:space="0" w:color="9CC2E5"/>
            </w:tcBorders>
            <w:shd w:val="clear" w:color="auto" w:fill="DEEAF6"/>
            <w:vAlign w:val="bottom"/>
          </w:tcPr>
          <w:p w:rsidR="00094D29" w:rsidRDefault="00D61EDE">
            <w:pPr>
              <w:spacing w:line="258" w:lineRule="exact"/>
              <w:ind w:left="480"/>
              <w:rPr>
                <w:sz w:val="20"/>
                <w:szCs w:val="20"/>
              </w:rPr>
            </w:pPr>
            <w:r>
              <w:rPr>
                <w:rFonts w:eastAsia="Times New Roman"/>
                <w:color w:val="2E74B5"/>
                <w:w w:val="99"/>
                <w:sz w:val="24"/>
                <w:szCs w:val="24"/>
              </w:rPr>
              <w:t>16.</w:t>
            </w:r>
          </w:p>
        </w:tc>
        <w:tc>
          <w:tcPr>
            <w:tcW w:w="3620" w:type="dxa"/>
            <w:tcBorders>
              <w:right w:val="single" w:sz="8" w:space="0" w:color="9CC2E5"/>
            </w:tcBorders>
            <w:shd w:val="clear" w:color="auto" w:fill="DEEAF6"/>
            <w:vAlign w:val="bottom"/>
          </w:tcPr>
          <w:p w:rsidR="00094D29" w:rsidRDefault="00D61EDE">
            <w:pPr>
              <w:spacing w:line="258" w:lineRule="exact"/>
              <w:ind w:left="40"/>
              <w:rPr>
                <w:sz w:val="20"/>
                <w:szCs w:val="20"/>
              </w:rPr>
            </w:pPr>
            <w:r>
              <w:rPr>
                <w:rFonts w:eastAsia="Times New Roman"/>
                <w:color w:val="2E74B5"/>
                <w:sz w:val="24"/>
                <w:szCs w:val="24"/>
              </w:rPr>
              <w:t>Gondolataiba merült</w:t>
            </w:r>
          </w:p>
        </w:tc>
        <w:tc>
          <w:tcPr>
            <w:tcW w:w="780" w:type="dxa"/>
            <w:shd w:val="clear" w:color="auto" w:fill="DEEAF6"/>
            <w:vAlign w:val="bottom"/>
          </w:tcPr>
          <w:p w:rsidR="00094D29" w:rsidRDefault="00D61EDE">
            <w:pPr>
              <w:spacing w:line="258" w:lineRule="exact"/>
              <w:jc w:val="right"/>
              <w:rPr>
                <w:sz w:val="20"/>
                <w:szCs w:val="20"/>
              </w:rPr>
            </w:pPr>
            <w:r>
              <w:rPr>
                <w:rFonts w:eastAsia="Times New Roman"/>
                <w:color w:val="2E74B5"/>
                <w:sz w:val="24"/>
                <w:szCs w:val="24"/>
              </w:rPr>
              <w:t>34.</w:t>
            </w:r>
          </w:p>
        </w:tc>
        <w:tc>
          <w:tcPr>
            <w:tcW w:w="3600" w:type="dxa"/>
            <w:tcBorders>
              <w:right w:val="single" w:sz="8" w:space="0" w:color="9CC2E5"/>
            </w:tcBorders>
            <w:shd w:val="clear" w:color="auto" w:fill="DEEAF6"/>
            <w:vAlign w:val="bottom"/>
          </w:tcPr>
          <w:p w:rsidR="00094D29" w:rsidRDefault="00D61EDE">
            <w:pPr>
              <w:spacing w:line="258" w:lineRule="exact"/>
              <w:ind w:left="20"/>
              <w:rPr>
                <w:sz w:val="20"/>
                <w:szCs w:val="20"/>
              </w:rPr>
            </w:pPr>
            <w:r>
              <w:rPr>
                <w:rFonts w:eastAsia="Times New Roman"/>
                <w:color w:val="2E74B5"/>
                <w:sz w:val="24"/>
                <w:szCs w:val="24"/>
              </w:rPr>
              <w:t>Bizalmatlan</w:t>
            </w:r>
          </w:p>
        </w:tc>
      </w:tr>
      <w:tr w:rsidR="00094D29">
        <w:trPr>
          <w:trHeight w:val="147"/>
        </w:trPr>
        <w:tc>
          <w:tcPr>
            <w:tcW w:w="800" w:type="dxa"/>
            <w:tcBorders>
              <w:left w:val="single" w:sz="8" w:space="0" w:color="9CC2E5"/>
              <w:bottom w:val="single" w:sz="8" w:space="0" w:color="9CC2E5"/>
            </w:tcBorders>
            <w:shd w:val="clear" w:color="auto" w:fill="DEEAF6"/>
            <w:vAlign w:val="bottom"/>
          </w:tcPr>
          <w:p w:rsidR="00094D29" w:rsidRDefault="00094D29">
            <w:pPr>
              <w:rPr>
                <w:sz w:val="12"/>
                <w:szCs w:val="12"/>
              </w:rPr>
            </w:pPr>
          </w:p>
        </w:tc>
        <w:tc>
          <w:tcPr>
            <w:tcW w:w="3620" w:type="dxa"/>
            <w:tcBorders>
              <w:bottom w:val="single" w:sz="8" w:space="0" w:color="9CC2E5"/>
              <w:right w:val="single" w:sz="8" w:space="0" w:color="9CC2E5"/>
            </w:tcBorders>
            <w:shd w:val="clear" w:color="auto" w:fill="DEEAF6"/>
            <w:vAlign w:val="bottom"/>
          </w:tcPr>
          <w:p w:rsidR="00094D29" w:rsidRDefault="00094D29">
            <w:pPr>
              <w:rPr>
                <w:sz w:val="12"/>
                <w:szCs w:val="12"/>
              </w:rPr>
            </w:pPr>
          </w:p>
        </w:tc>
        <w:tc>
          <w:tcPr>
            <w:tcW w:w="780" w:type="dxa"/>
            <w:tcBorders>
              <w:bottom w:val="single" w:sz="8" w:space="0" w:color="9CC2E5"/>
            </w:tcBorders>
            <w:shd w:val="clear" w:color="auto" w:fill="DEEAF6"/>
            <w:vAlign w:val="bottom"/>
          </w:tcPr>
          <w:p w:rsidR="00094D29" w:rsidRDefault="00094D29">
            <w:pPr>
              <w:rPr>
                <w:sz w:val="12"/>
                <w:szCs w:val="12"/>
              </w:rPr>
            </w:pPr>
          </w:p>
        </w:tc>
        <w:tc>
          <w:tcPr>
            <w:tcW w:w="3600" w:type="dxa"/>
            <w:tcBorders>
              <w:bottom w:val="single" w:sz="8" w:space="0" w:color="9CC2E5"/>
              <w:right w:val="single" w:sz="8" w:space="0" w:color="9CC2E5"/>
            </w:tcBorders>
            <w:shd w:val="clear" w:color="auto" w:fill="DEEAF6"/>
            <w:vAlign w:val="bottom"/>
          </w:tcPr>
          <w:p w:rsidR="00094D29" w:rsidRDefault="00094D29">
            <w:pPr>
              <w:rPr>
                <w:sz w:val="12"/>
                <w:szCs w:val="12"/>
              </w:rPr>
            </w:pPr>
          </w:p>
        </w:tc>
      </w:tr>
      <w:tr w:rsidR="00094D29">
        <w:trPr>
          <w:trHeight w:val="258"/>
        </w:trPr>
        <w:tc>
          <w:tcPr>
            <w:tcW w:w="800" w:type="dxa"/>
            <w:tcBorders>
              <w:left w:val="single" w:sz="8" w:space="0" w:color="9CC2E5"/>
            </w:tcBorders>
            <w:vAlign w:val="bottom"/>
          </w:tcPr>
          <w:p w:rsidR="00094D29" w:rsidRDefault="00D61EDE">
            <w:pPr>
              <w:spacing w:line="258" w:lineRule="exact"/>
              <w:ind w:left="480"/>
              <w:rPr>
                <w:sz w:val="20"/>
                <w:szCs w:val="20"/>
              </w:rPr>
            </w:pPr>
            <w:r>
              <w:rPr>
                <w:rFonts w:eastAsia="Times New Roman"/>
                <w:color w:val="2E74B5"/>
                <w:w w:val="99"/>
                <w:sz w:val="24"/>
                <w:szCs w:val="24"/>
              </w:rPr>
              <w:t>17.</w:t>
            </w:r>
          </w:p>
        </w:tc>
        <w:tc>
          <w:tcPr>
            <w:tcW w:w="3620" w:type="dxa"/>
            <w:tcBorders>
              <w:right w:val="single" w:sz="8" w:space="0" w:color="9CC2E5"/>
            </w:tcBorders>
            <w:vAlign w:val="bottom"/>
          </w:tcPr>
          <w:p w:rsidR="00094D29" w:rsidRDefault="00D61EDE">
            <w:pPr>
              <w:spacing w:line="258" w:lineRule="exact"/>
              <w:ind w:left="40"/>
              <w:rPr>
                <w:sz w:val="20"/>
                <w:szCs w:val="20"/>
              </w:rPr>
            </w:pPr>
            <w:r>
              <w:rPr>
                <w:rFonts w:eastAsia="Times New Roman"/>
                <w:color w:val="2E74B5"/>
                <w:sz w:val="24"/>
                <w:szCs w:val="24"/>
              </w:rPr>
              <w:t>Kételkedő</w:t>
            </w:r>
          </w:p>
        </w:tc>
        <w:tc>
          <w:tcPr>
            <w:tcW w:w="780" w:type="dxa"/>
            <w:vAlign w:val="bottom"/>
          </w:tcPr>
          <w:p w:rsidR="00094D29" w:rsidRDefault="00D61EDE">
            <w:pPr>
              <w:spacing w:line="258" w:lineRule="exact"/>
              <w:jc w:val="right"/>
              <w:rPr>
                <w:sz w:val="20"/>
                <w:szCs w:val="20"/>
              </w:rPr>
            </w:pPr>
            <w:r>
              <w:rPr>
                <w:rFonts w:eastAsia="Times New Roman"/>
                <w:color w:val="2E74B5"/>
                <w:sz w:val="24"/>
                <w:szCs w:val="24"/>
              </w:rPr>
              <w:t>35.</w:t>
            </w:r>
          </w:p>
        </w:tc>
        <w:tc>
          <w:tcPr>
            <w:tcW w:w="3600" w:type="dxa"/>
            <w:tcBorders>
              <w:right w:val="single" w:sz="8" w:space="0" w:color="9CC2E5"/>
            </w:tcBorders>
            <w:vAlign w:val="bottom"/>
          </w:tcPr>
          <w:p w:rsidR="00094D29" w:rsidRDefault="00D61EDE">
            <w:pPr>
              <w:spacing w:line="258" w:lineRule="exact"/>
              <w:ind w:left="20"/>
              <w:rPr>
                <w:sz w:val="20"/>
                <w:szCs w:val="20"/>
              </w:rPr>
            </w:pPr>
            <w:r>
              <w:rPr>
                <w:rFonts w:eastAsia="Times New Roman"/>
                <w:color w:val="2E74B5"/>
                <w:sz w:val="24"/>
                <w:szCs w:val="24"/>
              </w:rPr>
              <w:t>Ideges</w:t>
            </w:r>
          </w:p>
        </w:tc>
      </w:tr>
      <w:tr w:rsidR="00094D29">
        <w:trPr>
          <w:trHeight w:val="144"/>
        </w:trPr>
        <w:tc>
          <w:tcPr>
            <w:tcW w:w="800" w:type="dxa"/>
            <w:tcBorders>
              <w:left w:val="single" w:sz="8" w:space="0" w:color="9CC2E5"/>
              <w:bottom w:val="single" w:sz="8" w:space="0" w:color="9CC2E5"/>
            </w:tcBorders>
            <w:vAlign w:val="bottom"/>
          </w:tcPr>
          <w:p w:rsidR="00094D29" w:rsidRDefault="00094D29">
            <w:pPr>
              <w:rPr>
                <w:sz w:val="12"/>
                <w:szCs w:val="12"/>
              </w:rPr>
            </w:pPr>
          </w:p>
        </w:tc>
        <w:tc>
          <w:tcPr>
            <w:tcW w:w="3620" w:type="dxa"/>
            <w:tcBorders>
              <w:bottom w:val="single" w:sz="8" w:space="0" w:color="9CC2E5"/>
              <w:right w:val="single" w:sz="8" w:space="0" w:color="9CC2E5"/>
            </w:tcBorders>
            <w:vAlign w:val="bottom"/>
          </w:tcPr>
          <w:p w:rsidR="00094D29" w:rsidRDefault="00094D29">
            <w:pPr>
              <w:rPr>
                <w:sz w:val="12"/>
                <w:szCs w:val="12"/>
              </w:rPr>
            </w:pPr>
          </w:p>
        </w:tc>
        <w:tc>
          <w:tcPr>
            <w:tcW w:w="780" w:type="dxa"/>
            <w:tcBorders>
              <w:bottom w:val="single" w:sz="8" w:space="0" w:color="9CC2E5"/>
            </w:tcBorders>
            <w:vAlign w:val="bottom"/>
          </w:tcPr>
          <w:p w:rsidR="00094D29" w:rsidRDefault="00094D29">
            <w:pPr>
              <w:rPr>
                <w:sz w:val="12"/>
                <w:szCs w:val="12"/>
              </w:rPr>
            </w:pPr>
          </w:p>
        </w:tc>
        <w:tc>
          <w:tcPr>
            <w:tcW w:w="3600" w:type="dxa"/>
            <w:tcBorders>
              <w:bottom w:val="single" w:sz="8" w:space="0" w:color="9CC2E5"/>
              <w:right w:val="single" w:sz="8" w:space="0" w:color="9CC2E5"/>
            </w:tcBorders>
            <w:vAlign w:val="bottom"/>
          </w:tcPr>
          <w:p w:rsidR="00094D29" w:rsidRDefault="00094D29">
            <w:pPr>
              <w:rPr>
                <w:sz w:val="12"/>
                <w:szCs w:val="12"/>
              </w:rPr>
            </w:pPr>
          </w:p>
        </w:tc>
      </w:tr>
      <w:tr w:rsidR="00094D29">
        <w:trPr>
          <w:trHeight w:val="258"/>
        </w:trPr>
        <w:tc>
          <w:tcPr>
            <w:tcW w:w="800" w:type="dxa"/>
            <w:tcBorders>
              <w:left w:val="single" w:sz="8" w:space="0" w:color="9CC2E5"/>
            </w:tcBorders>
            <w:shd w:val="clear" w:color="auto" w:fill="DEEAF6"/>
            <w:vAlign w:val="bottom"/>
          </w:tcPr>
          <w:p w:rsidR="00094D29" w:rsidRDefault="00D61EDE">
            <w:pPr>
              <w:spacing w:line="258" w:lineRule="exact"/>
              <w:ind w:left="480"/>
              <w:rPr>
                <w:sz w:val="20"/>
                <w:szCs w:val="20"/>
              </w:rPr>
            </w:pPr>
            <w:r>
              <w:rPr>
                <w:rFonts w:eastAsia="Times New Roman"/>
                <w:color w:val="2E74B5"/>
                <w:w w:val="99"/>
                <w:sz w:val="24"/>
                <w:szCs w:val="24"/>
              </w:rPr>
              <w:t>18.</w:t>
            </w:r>
          </w:p>
        </w:tc>
        <w:tc>
          <w:tcPr>
            <w:tcW w:w="3620" w:type="dxa"/>
            <w:tcBorders>
              <w:right w:val="single" w:sz="8" w:space="0" w:color="9CC2E5"/>
            </w:tcBorders>
            <w:shd w:val="clear" w:color="auto" w:fill="DEEAF6"/>
            <w:vAlign w:val="bottom"/>
          </w:tcPr>
          <w:p w:rsidR="00094D29" w:rsidRDefault="00D61EDE">
            <w:pPr>
              <w:spacing w:line="258" w:lineRule="exact"/>
              <w:ind w:left="40"/>
              <w:rPr>
                <w:sz w:val="20"/>
                <w:szCs w:val="20"/>
              </w:rPr>
            </w:pPr>
            <w:r>
              <w:rPr>
                <w:rFonts w:eastAsia="Times New Roman"/>
                <w:color w:val="2E74B5"/>
                <w:sz w:val="24"/>
                <w:szCs w:val="24"/>
              </w:rPr>
              <w:t>Határozott</w:t>
            </w:r>
          </w:p>
        </w:tc>
        <w:tc>
          <w:tcPr>
            <w:tcW w:w="780" w:type="dxa"/>
            <w:shd w:val="clear" w:color="auto" w:fill="DEEAF6"/>
            <w:vAlign w:val="bottom"/>
          </w:tcPr>
          <w:p w:rsidR="00094D29" w:rsidRDefault="00D61EDE">
            <w:pPr>
              <w:spacing w:line="258" w:lineRule="exact"/>
              <w:jc w:val="right"/>
              <w:rPr>
                <w:sz w:val="20"/>
                <w:szCs w:val="20"/>
              </w:rPr>
            </w:pPr>
            <w:r>
              <w:rPr>
                <w:rFonts w:eastAsia="Times New Roman"/>
                <w:color w:val="2E74B5"/>
                <w:sz w:val="24"/>
                <w:szCs w:val="24"/>
              </w:rPr>
              <w:t>36.</w:t>
            </w:r>
          </w:p>
        </w:tc>
        <w:tc>
          <w:tcPr>
            <w:tcW w:w="3600" w:type="dxa"/>
            <w:tcBorders>
              <w:right w:val="single" w:sz="8" w:space="0" w:color="9CC2E5"/>
            </w:tcBorders>
            <w:shd w:val="clear" w:color="auto" w:fill="DEEAF6"/>
            <w:vAlign w:val="bottom"/>
          </w:tcPr>
          <w:p w:rsidR="00094D29" w:rsidRDefault="00D61EDE">
            <w:pPr>
              <w:spacing w:line="258" w:lineRule="exact"/>
              <w:ind w:left="20"/>
              <w:rPr>
                <w:sz w:val="20"/>
                <w:szCs w:val="20"/>
              </w:rPr>
            </w:pPr>
            <w:r>
              <w:rPr>
                <w:rFonts w:eastAsia="Times New Roman"/>
                <w:color w:val="2E74B5"/>
                <w:sz w:val="24"/>
                <w:szCs w:val="24"/>
              </w:rPr>
              <w:t>Gyanakvó</w:t>
            </w:r>
          </w:p>
        </w:tc>
      </w:tr>
      <w:tr w:rsidR="00094D29">
        <w:trPr>
          <w:trHeight w:val="147"/>
        </w:trPr>
        <w:tc>
          <w:tcPr>
            <w:tcW w:w="800" w:type="dxa"/>
            <w:tcBorders>
              <w:left w:val="single" w:sz="8" w:space="0" w:color="9CC2E5"/>
              <w:bottom w:val="single" w:sz="8" w:space="0" w:color="9CC2E5"/>
            </w:tcBorders>
            <w:shd w:val="clear" w:color="auto" w:fill="DEEAF6"/>
            <w:vAlign w:val="bottom"/>
          </w:tcPr>
          <w:p w:rsidR="00094D29" w:rsidRDefault="00094D29">
            <w:pPr>
              <w:rPr>
                <w:sz w:val="12"/>
                <w:szCs w:val="12"/>
              </w:rPr>
            </w:pPr>
          </w:p>
        </w:tc>
        <w:tc>
          <w:tcPr>
            <w:tcW w:w="3620" w:type="dxa"/>
            <w:tcBorders>
              <w:bottom w:val="single" w:sz="8" w:space="0" w:color="9CC2E5"/>
              <w:right w:val="single" w:sz="8" w:space="0" w:color="9CC2E5"/>
            </w:tcBorders>
            <w:shd w:val="clear" w:color="auto" w:fill="DEEAF6"/>
            <w:vAlign w:val="bottom"/>
          </w:tcPr>
          <w:p w:rsidR="00094D29" w:rsidRDefault="00094D29">
            <w:pPr>
              <w:rPr>
                <w:sz w:val="12"/>
                <w:szCs w:val="12"/>
              </w:rPr>
            </w:pPr>
          </w:p>
        </w:tc>
        <w:tc>
          <w:tcPr>
            <w:tcW w:w="780" w:type="dxa"/>
            <w:tcBorders>
              <w:bottom w:val="single" w:sz="8" w:space="0" w:color="9CC2E5"/>
            </w:tcBorders>
            <w:shd w:val="clear" w:color="auto" w:fill="DEEAF6"/>
            <w:vAlign w:val="bottom"/>
          </w:tcPr>
          <w:p w:rsidR="00094D29" w:rsidRDefault="00094D29">
            <w:pPr>
              <w:rPr>
                <w:sz w:val="12"/>
                <w:szCs w:val="12"/>
              </w:rPr>
            </w:pPr>
          </w:p>
        </w:tc>
        <w:tc>
          <w:tcPr>
            <w:tcW w:w="3600" w:type="dxa"/>
            <w:tcBorders>
              <w:bottom w:val="single" w:sz="8" w:space="0" w:color="9CC2E5"/>
              <w:right w:val="single" w:sz="8" w:space="0" w:color="9CC2E5"/>
            </w:tcBorders>
            <w:shd w:val="clear" w:color="auto" w:fill="DEEAF6"/>
            <w:vAlign w:val="bottom"/>
          </w:tcPr>
          <w:p w:rsidR="00094D29" w:rsidRDefault="00094D29">
            <w:pPr>
              <w:rPr>
                <w:sz w:val="12"/>
                <w:szCs w:val="12"/>
              </w:rPr>
            </w:pPr>
          </w:p>
        </w:tc>
      </w:tr>
    </w:tbl>
    <w:p w:rsidR="00094D29" w:rsidRDefault="00D61EDE">
      <w:pPr>
        <w:spacing w:line="20" w:lineRule="exact"/>
        <w:rPr>
          <w:sz w:val="20"/>
          <w:szCs w:val="20"/>
        </w:rPr>
      </w:pPr>
      <w:r>
        <w:rPr>
          <w:noProof/>
          <w:sz w:val="20"/>
          <w:szCs w:val="20"/>
        </w:rPr>
        <mc:AlternateContent>
          <mc:Choice Requires="wps">
            <w:drawing>
              <wp:anchor distT="0" distB="0" distL="114300" distR="114300" simplePos="0" relativeHeight="251695104" behindDoc="1" locked="0" layoutInCell="0" allowOverlap="1">
                <wp:simplePos x="0" y="0"/>
                <wp:positionH relativeFrom="column">
                  <wp:posOffset>166370</wp:posOffset>
                </wp:positionH>
                <wp:positionV relativeFrom="paragraph">
                  <wp:posOffset>3280410</wp:posOffset>
                </wp:positionV>
                <wp:extent cx="1828800" cy="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6C211BDB" id="Shape 74" o:spid="_x0000_s1026" style="position:absolute;z-index:-251621376;visibility:visible;mso-wrap-style:square;mso-wrap-distance-left:9pt;mso-wrap-distance-top:0;mso-wrap-distance-right:9pt;mso-wrap-distance-bottom:0;mso-position-horizontal:absolute;mso-position-horizontal-relative:text;mso-position-vertical:absolute;mso-position-vertical-relative:text" from="13.1pt,258.3pt" to="157.1pt,2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" o:allowincell="f" filled="t" strokeweight=".6pt">
                <v:stroke joinstyle="miter"/>
                <o:lock v:ext="edit" shapetype="f"/>
              </v:line>
            </w:pict>
          </mc:Fallback>
        </mc:AlternateContent>
      </w: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200" w:lineRule="exact"/>
        <w:rPr>
          <w:sz w:val="20"/>
          <w:szCs w:val="20"/>
        </w:rPr>
      </w:pPr>
    </w:p>
    <w:p w:rsidR="00094D29" w:rsidRDefault="00094D29">
      <w:pPr>
        <w:spacing w:line="386" w:lineRule="exact"/>
        <w:rPr>
          <w:sz w:val="20"/>
          <w:szCs w:val="20"/>
        </w:rPr>
      </w:pPr>
    </w:p>
    <w:p w:rsidR="00094D29" w:rsidRDefault="00D61EDE">
      <w:pPr>
        <w:numPr>
          <w:ilvl w:val="0"/>
          <w:numId w:val="116"/>
        </w:numPr>
        <w:tabs>
          <w:tab w:val="left" w:pos="440"/>
        </w:tabs>
        <w:ind w:left="440" w:hanging="178"/>
        <w:rPr>
          <w:rFonts w:eastAsia="Times New Roman"/>
          <w:sz w:val="26"/>
          <w:szCs w:val="26"/>
          <w:vertAlign w:val="superscript"/>
        </w:rPr>
      </w:pPr>
      <w:r>
        <w:rPr>
          <w:rFonts w:eastAsia="Times New Roman"/>
          <w:sz w:val="20"/>
          <w:szCs w:val="20"/>
        </w:rPr>
        <w:t>B</w:t>
      </w:r>
      <w:r>
        <w:rPr>
          <w:rFonts w:eastAsia="Times New Roman"/>
          <w:sz w:val="16"/>
          <w:szCs w:val="16"/>
        </w:rPr>
        <w:t>ARON</w:t>
      </w:r>
      <w:r>
        <w:rPr>
          <w:rFonts w:eastAsia="Times New Roman"/>
          <w:sz w:val="20"/>
          <w:szCs w:val="20"/>
        </w:rPr>
        <w:t>-C</w:t>
      </w:r>
      <w:r>
        <w:rPr>
          <w:rFonts w:eastAsia="Times New Roman"/>
          <w:sz w:val="16"/>
          <w:szCs w:val="16"/>
        </w:rPr>
        <w:t>OHEN</w:t>
      </w:r>
      <w:r>
        <w:rPr>
          <w:rFonts w:eastAsia="Times New Roman"/>
          <w:sz w:val="20"/>
          <w:szCs w:val="20"/>
        </w:rPr>
        <w:t>, S</w:t>
      </w:r>
      <w:r>
        <w:rPr>
          <w:rFonts w:eastAsia="Times New Roman"/>
          <w:sz w:val="16"/>
          <w:szCs w:val="16"/>
        </w:rPr>
        <w:t>IMON</w:t>
      </w:r>
      <w:r>
        <w:rPr>
          <w:rFonts w:eastAsia="Times New Roman"/>
          <w:sz w:val="20"/>
          <w:szCs w:val="20"/>
        </w:rPr>
        <w:t>: Elemi különbségek. Budapest, Osiris Kiadó, 2006. 251.</w:t>
      </w:r>
    </w:p>
    <w:p w:rsidR="00094D29" w:rsidRDefault="00094D29">
      <w:pPr>
        <w:sectPr w:rsidR="00094D29">
          <w:pgSz w:w="11900" w:h="16838"/>
          <w:pgMar w:top="1410" w:right="1406" w:bottom="153" w:left="1440" w:header="0" w:footer="0" w:gutter="0"/>
          <w:cols w:space="708" w:equalWidth="0">
            <w:col w:w="9060"/>
          </w:cols>
        </w:sectPr>
      </w:pPr>
    </w:p>
    <w:p w:rsidR="00094D29" w:rsidRDefault="00094D29">
      <w:pPr>
        <w:spacing w:line="200" w:lineRule="exact"/>
        <w:rPr>
          <w:sz w:val="20"/>
          <w:szCs w:val="20"/>
        </w:rPr>
      </w:pPr>
    </w:p>
    <w:p w:rsidR="00094D29" w:rsidRDefault="00094D29">
      <w:pPr>
        <w:spacing w:line="231" w:lineRule="exact"/>
        <w:rPr>
          <w:sz w:val="20"/>
          <w:szCs w:val="20"/>
        </w:rPr>
      </w:pPr>
    </w:p>
    <w:p w:rsidR="00094D29" w:rsidRDefault="00D61EDE">
      <w:pPr>
        <w:ind w:right="-259"/>
        <w:jc w:val="center"/>
        <w:rPr>
          <w:sz w:val="20"/>
          <w:szCs w:val="20"/>
        </w:rPr>
      </w:pPr>
      <w:r>
        <w:rPr>
          <w:rFonts w:eastAsia="Times New Roman"/>
          <w:sz w:val="24"/>
          <w:szCs w:val="24"/>
        </w:rPr>
        <w:t>87</w:t>
      </w:r>
    </w:p>
    <w:p w:rsidR="00094D29" w:rsidRDefault="00094D29">
      <w:pPr>
        <w:sectPr w:rsidR="00094D29">
          <w:type w:val="continuous"/>
          <w:pgSz w:w="11900" w:h="16838"/>
          <w:pgMar w:top="1410" w:right="1406" w:bottom="153" w:left="1440" w:header="0" w:footer="0" w:gutter="0"/>
          <w:cols w:space="708" w:equalWidth="0">
            <w:col w:w="9060"/>
          </w:cols>
        </w:sectPr>
      </w:pPr>
    </w:p>
    <w:p w:rsidR="00D61EDE" w:rsidRDefault="00D61EDE"/>
    <w:sectPr w:rsidR="00D61EDE">
      <w:pgSz w:w="11906" w:h="16838"/>
      <w:pgMar w:top="1440" w:right="1440" w:bottom="1440"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35"/>
    <w:multiLevelType w:val="hybridMultilevel"/>
    <w:tmpl w:val="D7EAB7B2"/>
    <w:lvl w:ilvl="0" w:tplc="BFBC1284">
      <w:start w:val="1"/>
      <w:numFmt w:val="decimal"/>
      <w:lvlText w:val="%1"/>
      <w:lvlJc w:val="left"/>
    </w:lvl>
    <w:lvl w:ilvl="1" w:tplc="CCD81B40">
      <w:start w:val="15"/>
      <w:numFmt w:val="lowerLetter"/>
      <w:lvlText w:val="%2"/>
      <w:lvlJc w:val="left"/>
    </w:lvl>
    <w:lvl w:ilvl="2" w:tplc="C8669C98">
      <w:numFmt w:val="decimal"/>
      <w:lvlText w:val=""/>
      <w:lvlJc w:val="left"/>
    </w:lvl>
    <w:lvl w:ilvl="3" w:tplc="0DC6B34E">
      <w:numFmt w:val="decimal"/>
      <w:lvlText w:val=""/>
      <w:lvlJc w:val="left"/>
    </w:lvl>
    <w:lvl w:ilvl="4" w:tplc="5E208A56">
      <w:numFmt w:val="decimal"/>
      <w:lvlText w:val=""/>
      <w:lvlJc w:val="left"/>
    </w:lvl>
    <w:lvl w:ilvl="5" w:tplc="6C4C0590">
      <w:numFmt w:val="decimal"/>
      <w:lvlText w:val=""/>
      <w:lvlJc w:val="left"/>
    </w:lvl>
    <w:lvl w:ilvl="6" w:tplc="AABC6B1E">
      <w:numFmt w:val="decimal"/>
      <w:lvlText w:val=""/>
      <w:lvlJc w:val="left"/>
    </w:lvl>
    <w:lvl w:ilvl="7" w:tplc="D4D47E70">
      <w:numFmt w:val="decimal"/>
      <w:lvlText w:val=""/>
      <w:lvlJc w:val="left"/>
    </w:lvl>
    <w:lvl w:ilvl="8" w:tplc="29A29F38">
      <w:numFmt w:val="decimal"/>
      <w:lvlText w:val=""/>
      <w:lvlJc w:val="left"/>
    </w:lvl>
  </w:abstractNum>
  <w:abstractNum w:abstractNumId="1" w15:restartNumberingAfterBreak="0">
    <w:nsid w:val="000001D3"/>
    <w:multiLevelType w:val="hybridMultilevel"/>
    <w:tmpl w:val="C936AE0C"/>
    <w:lvl w:ilvl="0" w:tplc="832E0BB4">
      <w:start w:val="10"/>
      <w:numFmt w:val="decimal"/>
      <w:lvlText w:val="%1."/>
      <w:lvlJc w:val="left"/>
    </w:lvl>
    <w:lvl w:ilvl="1" w:tplc="4ED47446">
      <w:start w:val="1"/>
      <w:numFmt w:val="upperLetter"/>
      <w:lvlText w:val="%2."/>
      <w:lvlJc w:val="left"/>
    </w:lvl>
    <w:lvl w:ilvl="2" w:tplc="1EAC151C">
      <w:numFmt w:val="decimal"/>
      <w:lvlText w:val=""/>
      <w:lvlJc w:val="left"/>
    </w:lvl>
    <w:lvl w:ilvl="3" w:tplc="21481EB6">
      <w:numFmt w:val="decimal"/>
      <w:lvlText w:val=""/>
      <w:lvlJc w:val="left"/>
    </w:lvl>
    <w:lvl w:ilvl="4" w:tplc="7F1CF4D2">
      <w:numFmt w:val="decimal"/>
      <w:lvlText w:val=""/>
      <w:lvlJc w:val="left"/>
    </w:lvl>
    <w:lvl w:ilvl="5" w:tplc="D93C6962">
      <w:numFmt w:val="decimal"/>
      <w:lvlText w:val=""/>
      <w:lvlJc w:val="left"/>
    </w:lvl>
    <w:lvl w:ilvl="6" w:tplc="4546FE52">
      <w:numFmt w:val="decimal"/>
      <w:lvlText w:val=""/>
      <w:lvlJc w:val="left"/>
    </w:lvl>
    <w:lvl w:ilvl="7" w:tplc="3AF4F8BC">
      <w:numFmt w:val="decimal"/>
      <w:lvlText w:val=""/>
      <w:lvlJc w:val="left"/>
    </w:lvl>
    <w:lvl w:ilvl="8" w:tplc="E0640E86">
      <w:numFmt w:val="decimal"/>
      <w:lvlText w:val=""/>
      <w:lvlJc w:val="left"/>
    </w:lvl>
  </w:abstractNum>
  <w:abstractNum w:abstractNumId="2" w15:restartNumberingAfterBreak="0">
    <w:nsid w:val="00000384"/>
    <w:multiLevelType w:val="hybridMultilevel"/>
    <w:tmpl w:val="5AF016C2"/>
    <w:lvl w:ilvl="0" w:tplc="969C7456">
      <w:start w:val="15"/>
      <w:numFmt w:val="lowerLetter"/>
      <w:lvlText w:val="%1"/>
      <w:lvlJc w:val="left"/>
    </w:lvl>
    <w:lvl w:ilvl="1" w:tplc="8972726A">
      <w:numFmt w:val="decimal"/>
      <w:lvlText w:val=""/>
      <w:lvlJc w:val="left"/>
    </w:lvl>
    <w:lvl w:ilvl="2" w:tplc="C4FA3AE0">
      <w:numFmt w:val="decimal"/>
      <w:lvlText w:val=""/>
      <w:lvlJc w:val="left"/>
    </w:lvl>
    <w:lvl w:ilvl="3" w:tplc="F6F0DEE8">
      <w:numFmt w:val="decimal"/>
      <w:lvlText w:val=""/>
      <w:lvlJc w:val="left"/>
    </w:lvl>
    <w:lvl w:ilvl="4" w:tplc="E3C4940A">
      <w:numFmt w:val="decimal"/>
      <w:lvlText w:val=""/>
      <w:lvlJc w:val="left"/>
    </w:lvl>
    <w:lvl w:ilvl="5" w:tplc="E14CE3EC">
      <w:numFmt w:val="decimal"/>
      <w:lvlText w:val=""/>
      <w:lvlJc w:val="left"/>
    </w:lvl>
    <w:lvl w:ilvl="6" w:tplc="6278EA82">
      <w:numFmt w:val="decimal"/>
      <w:lvlText w:val=""/>
      <w:lvlJc w:val="left"/>
    </w:lvl>
    <w:lvl w:ilvl="7" w:tplc="2112FE14">
      <w:numFmt w:val="decimal"/>
      <w:lvlText w:val=""/>
      <w:lvlJc w:val="left"/>
    </w:lvl>
    <w:lvl w:ilvl="8" w:tplc="D23C03CA">
      <w:numFmt w:val="decimal"/>
      <w:lvlText w:val=""/>
      <w:lvlJc w:val="left"/>
    </w:lvl>
  </w:abstractNum>
  <w:abstractNum w:abstractNumId="3" w15:restartNumberingAfterBreak="0">
    <w:nsid w:val="0000047E"/>
    <w:multiLevelType w:val="hybridMultilevel"/>
    <w:tmpl w:val="04B294F4"/>
    <w:lvl w:ilvl="0" w:tplc="E5A808BC">
      <w:start w:val="28"/>
      <w:numFmt w:val="decimal"/>
      <w:lvlText w:val="%1"/>
      <w:lvlJc w:val="left"/>
    </w:lvl>
    <w:lvl w:ilvl="1" w:tplc="7DF6DA4A">
      <w:numFmt w:val="decimal"/>
      <w:lvlText w:val=""/>
      <w:lvlJc w:val="left"/>
    </w:lvl>
    <w:lvl w:ilvl="2" w:tplc="001C96B6">
      <w:numFmt w:val="decimal"/>
      <w:lvlText w:val=""/>
      <w:lvlJc w:val="left"/>
    </w:lvl>
    <w:lvl w:ilvl="3" w:tplc="38F6AF60">
      <w:numFmt w:val="decimal"/>
      <w:lvlText w:val=""/>
      <w:lvlJc w:val="left"/>
    </w:lvl>
    <w:lvl w:ilvl="4" w:tplc="8F540E5E">
      <w:numFmt w:val="decimal"/>
      <w:lvlText w:val=""/>
      <w:lvlJc w:val="left"/>
    </w:lvl>
    <w:lvl w:ilvl="5" w:tplc="ADB81F2A">
      <w:numFmt w:val="decimal"/>
      <w:lvlText w:val=""/>
      <w:lvlJc w:val="left"/>
    </w:lvl>
    <w:lvl w:ilvl="6" w:tplc="1562D644">
      <w:numFmt w:val="decimal"/>
      <w:lvlText w:val=""/>
      <w:lvlJc w:val="left"/>
    </w:lvl>
    <w:lvl w:ilvl="7" w:tplc="A36C0DBC">
      <w:numFmt w:val="decimal"/>
      <w:lvlText w:val=""/>
      <w:lvlJc w:val="left"/>
    </w:lvl>
    <w:lvl w:ilvl="8" w:tplc="5376349A">
      <w:numFmt w:val="decimal"/>
      <w:lvlText w:val=""/>
      <w:lvlJc w:val="left"/>
    </w:lvl>
  </w:abstractNum>
  <w:abstractNum w:abstractNumId="4" w15:restartNumberingAfterBreak="0">
    <w:nsid w:val="00000633"/>
    <w:multiLevelType w:val="hybridMultilevel"/>
    <w:tmpl w:val="D012F3E8"/>
    <w:lvl w:ilvl="0" w:tplc="CA64FFF4">
      <w:start w:val="27"/>
      <w:numFmt w:val="decimal"/>
      <w:lvlText w:val="%1."/>
      <w:lvlJc w:val="left"/>
    </w:lvl>
    <w:lvl w:ilvl="1" w:tplc="C3120ACE">
      <w:numFmt w:val="decimal"/>
      <w:lvlText w:val=""/>
      <w:lvlJc w:val="left"/>
    </w:lvl>
    <w:lvl w:ilvl="2" w:tplc="F1BC61A4">
      <w:numFmt w:val="decimal"/>
      <w:lvlText w:val=""/>
      <w:lvlJc w:val="left"/>
    </w:lvl>
    <w:lvl w:ilvl="3" w:tplc="4622F2A0">
      <w:numFmt w:val="decimal"/>
      <w:lvlText w:val=""/>
      <w:lvlJc w:val="left"/>
    </w:lvl>
    <w:lvl w:ilvl="4" w:tplc="6F66FA10">
      <w:numFmt w:val="decimal"/>
      <w:lvlText w:val=""/>
      <w:lvlJc w:val="left"/>
    </w:lvl>
    <w:lvl w:ilvl="5" w:tplc="00C84F5A">
      <w:numFmt w:val="decimal"/>
      <w:lvlText w:val=""/>
      <w:lvlJc w:val="left"/>
    </w:lvl>
    <w:lvl w:ilvl="6" w:tplc="B3FC4D7A">
      <w:numFmt w:val="decimal"/>
      <w:lvlText w:val=""/>
      <w:lvlJc w:val="left"/>
    </w:lvl>
    <w:lvl w:ilvl="7" w:tplc="B524D20C">
      <w:numFmt w:val="decimal"/>
      <w:lvlText w:val=""/>
      <w:lvlJc w:val="left"/>
    </w:lvl>
    <w:lvl w:ilvl="8" w:tplc="972043AA">
      <w:numFmt w:val="decimal"/>
      <w:lvlText w:val=""/>
      <w:lvlJc w:val="left"/>
    </w:lvl>
  </w:abstractNum>
  <w:abstractNum w:abstractNumId="5" w15:restartNumberingAfterBreak="0">
    <w:nsid w:val="00000677"/>
    <w:multiLevelType w:val="hybridMultilevel"/>
    <w:tmpl w:val="B89EF852"/>
    <w:lvl w:ilvl="0" w:tplc="E75443CC">
      <w:start w:val="15"/>
      <w:numFmt w:val="lowerLetter"/>
      <w:lvlText w:val="%1"/>
      <w:lvlJc w:val="left"/>
    </w:lvl>
    <w:lvl w:ilvl="1" w:tplc="48960A56">
      <w:numFmt w:val="decimal"/>
      <w:lvlText w:val=""/>
      <w:lvlJc w:val="left"/>
    </w:lvl>
    <w:lvl w:ilvl="2" w:tplc="EB1A00E6">
      <w:numFmt w:val="decimal"/>
      <w:lvlText w:val=""/>
      <w:lvlJc w:val="left"/>
    </w:lvl>
    <w:lvl w:ilvl="3" w:tplc="C70E0B58">
      <w:numFmt w:val="decimal"/>
      <w:lvlText w:val=""/>
      <w:lvlJc w:val="left"/>
    </w:lvl>
    <w:lvl w:ilvl="4" w:tplc="806C26A2">
      <w:numFmt w:val="decimal"/>
      <w:lvlText w:val=""/>
      <w:lvlJc w:val="left"/>
    </w:lvl>
    <w:lvl w:ilvl="5" w:tplc="75DCFDF0">
      <w:numFmt w:val="decimal"/>
      <w:lvlText w:val=""/>
      <w:lvlJc w:val="left"/>
    </w:lvl>
    <w:lvl w:ilvl="6" w:tplc="8CEA562C">
      <w:numFmt w:val="decimal"/>
      <w:lvlText w:val=""/>
      <w:lvlJc w:val="left"/>
    </w:lvl>
    <w:lvl w:ilvl="7" w:tplc="3856BEFA">
      <w:numFmt w:val="decimal"/>
      <w:lvlText w:val=""/>
      <w:lvlJc w:val="left"/>
    </w:lvl>
    <w:lvl w:ilvl="8" w:tplc="FC1AF458">
      <w:numFmt w:val="decimal"/>
      <w:lvlText w:val=""/>
      <w:lvlJc w:val="left"/>
    </w:lvl>
  </w:abstractNum>
  <w:abstractNum w:abstractNumId="6" w15:restartNumberingAfterBreak="0">
    <w:nsid w:val="000007CF"/>
    <w:multiLevelType w:val="hybridMultilevel"/>
    <w:tmpl w:val="9412F00C"/>
    <w:lvl w:ilvl="0" w:tplc="9720266E">
      <w:start w:val="9"/>
      <w:numFmt w:val="decimal"/>
      <w:lvlText w:val="%1."/>
      <w:lvlJc w:val="left"/>
    </w:lvl>
    <w:lvl w:ilvl="1" w:tplc="B072AD66">
      <w:start w:val="15"/>
      <w:numFmt w:val="lowerLetter"/>
      <w:lvlText w:val="%2"/>
      <w:lvlJc w:val="left"/>
    </w:lvl>
    <w:lvl w:ilvl="2" w:tplc="D1E4D74A">
      <w:numFmt w:val="decimal"/>
      <w:lvlText w:val=""/>
      <w:lvlJc w:val="left"/>
    </w:lvl>
    <w:lvl w:ilvl="3" w:tplc="D65C1810">
      <w:numFmt w:val="decimal"/>
      <w:lvlText w:val=""/>
      <w:lvlJc w:val="left"/>
    </w:lvl>
    <w:lvl w:ilvl="4" w:tplc="94585868">
      <w:numFmt w:val="decimal"/>
      <w:lvlText w:val=""/>
      <w:lvlJc w:val="left"/>
    </w:lvl>
    <w:lvl w:ilvl="5" w:tplc="00448D42">
      <w:numFmt w:val="decimal"/>
      <w:lvlText w:val=""/>
      <w:lvlJc w:val="left"/>
    </w:lvl>
    <w:lvl w:ilvl="6" w:tplc="8EEA19EE">
      <w:numFmt w:val="decimal"/>
      <w:lvlText w:val=""/>
      <w:lvlJc w:val="left"/>
    </w:lvl>
    <w:lvl w:ilvl="7" w:tplc="3AD0B188">
      <w:numFmt w:val="decimal"/>
      <w:lvlText w:val=""/>
      <w:lvlJc w:val="left"/>
    </w:lvl>
    <w:lvl w:ilvl="8" w:tplc="1DF0DFA2">
      <w:numFmt w:val="decimal"/>
      <w:lvlText w:val=""/>
      <w:lvlJc w:val="left"/>
    </w:lvl>
  </w:abstractNum>
  <w:abstractNum w:abstractNumId="7" w15:restartNumberingAfterBreak="0">
    <w:nsid w:val="00000975"/>
    <w:multiLevelType w:val="hybridMultilevel"/>
    <w:tmpl w:val="5EF2F890"/>
    <w:lvl w:ilvl="0" w:tplc="71B6DC52">
      <w:start w:val="61"/>
      <w:numFmt w:val="decimal"/>
      <w:lvlText w:val="%1"/>
      <w:lvlJc w:val="left"/>
    </w:lvl>
    <w:lvl w:ilvl="1" w:tplc="F5045FB2">
      <w:numFmt w:val="decimal"/>
      <w:lvlText w:val=""/>
      <w:lvlJc w:val="left"/>
    </w:lvl>
    <w:lvl w:ilvl="2" w:tplc="B9FEF0EA">
      <w:numFmt w:val="decimal"/>
      <w:lvlText w:val=""/>
      <w:lvlJc w:val="left"/>
    </w:lvl>
    <w:lvl w:ilvl="3" w:tplc="C4D6C01A">
      <w:numFmt w:val="decimal"/>
      <w:lvlText w:val=""/>
      <w:lvlJc w:val="left"/>
    </w:lvl>
    <w:lvl w:ilvl="4" w:tplc="209C4CE0">
      <w:numFmt w:val="decimal"/>
      <w:lvlText w:val=""/>
      <w:lvlJc w:val="left"/>
    </w:lvl>
    <w:lvl w:ilvl="5" w:tplc="BEEAD0AE">
      <w:numFmt w:val="decimal"/>
      <w:lvlText w:val=""/>
      <w:lvlJc w:val="left"/>
    </w:lvl>
    <w:lvl w:ilvl="6" w:tplc="3796E582">
      <w:numFmt w:val="decimal"/>
      <w:lvlText w:val=""/>
      <w:lvlJc w:val="left"/>
    </w:lvl>
    <w:lvl w:ilvl="7" w:tplc="36AE06EC">
      <w:numFmt w:val="decimal"/>
      <w:lvlText w:val=""/>
      <w:lvlJc w:val="left"/>
    </w:lvl>
    <w:lvl w:ilvl="8" w:tplc="E4CE581A">
      <w:numFmt w:val="decimal"/>
      <w:lvlText w:val=""/>
      <w:lvlJc w:val="left"/>
    </w:lvl>
  </w:abstractNum>
  <w:abstractNum w:abstractNumId="8" w15:restartNumberingAfterBreak="0">
    <w:nsid w:val="00000C15"/>
    <w:multiLevelType w:val="hybridMultilevel"/>
    <w:tmpl w:val="90660C34"/>
    <w:lvl w:ilvl="0" w:tplc="73305996">
      <w:start w:val="24"/>
      <w:numFmt w:val="decimal"/>
      <w:lvlText w:val="%1."/>
      <w:lvlJc w:val="left"/>
    </w:lvl>
    <w:lvl w:ilvl="1" w:tplc="32FE9560">
      <w:numFmt w:val="decimal"/>
      <w:lvlText w:val=""/>
      <w:lvlJc w:val="left"/>
    </w:lvl>
    <w:lvl w:ilvl="2" w:tplc="1B88B1A4">
      <w:numFmt w:val="decimal"/>
      <w:lvlText w:val=""/>
      <w:lvlJc w:val="left"/>
    </w:lvl>
    <w:lvl w:ilvl="3" w:tplc="838C0C62">
      <w:numFmt w:val="decimal"/>
      <w:lvlText w:val=""/>
      <w:lvlJc w:val="left"/>
    </w:lvl>
    <w:lvl w:ilvl="4" w:tplc="47C2406E">
      <w:numFmt w:val="decimal"/>
      <w:lvlText w:val=""/>
      <w:lvlJc w:val="left"/>
    </w:lvl>
    <w:lvl w:ilvl="5" w:tplc="1528230E">
      <w:numFmt w:val="decimal"/>
      <w:lvlText w:val=""/>
      <w:lvlJc w:val="left"/>
    </w:lvl>
    <w:lvl w:ilvl="6" w:tplc="4F144712">
      <w:numFmt w:val="decimal"/>
      <w:lvlText w:val=""/>
      <w:lvlJc w:val="left"/>
    </w:lvl>
    <w:lvl w:ilvl="7" w:tplc="FC387A0E">
      <w:numFmt w:val="decimal"/>
      <w:lvlText w:val=""/>
      <w:lvlJc w:val="left"/>
    </w:lvl>
    <w:lvl w:ilvl="8" w:tplc="ECC86C0E">
      <w:numFmt w:val="decimal"/>
      <w:lvlText w:val=""/>
      <w:lvlJc w:val="left"/>
    </w:lvl>
  </w:abstractNum>
  <w:abstractNum w:abstractNumId="9" w15:restartNumberingAfterBreak="0">
    <w:nsid w:val="00000C7B"/>
    <w:multiLevelType w:val="hybridMultilevel"/>
    <w:tmpl w:val="7902D4A4"/>
    <w:lvl w:ilvl="0" w:tplc="160C0CC8">
      <w:start w:val="22"/>
      <w:numFmt w:val="decimal"/>
      <w:lvlText w:val="%1."/>
      <w:lvlJc w:val="left"/>
    </w:lvl>
    <w:lvl w:ilvl="1" w:tplc="8FD2094A">
      <w:numFmt w:val="decimal"/>
      <w:lvlText w:val=""/>
      <w:lvlJc w:val="left"/>
    </w:lvl>
    <w:lvl w:ilvl="2" w:tplc="A1C2FED2">
      <w:numFmt w:val="decimal"/>
      <w:lvlText w:val=""/>
      <w:lvlJc w:val="left"/>
    </w:lvl>
    <w:lvl w:ilvl="3" w:tplc="742AD4FA">
      <w:numFmt w:val="decimal"/>
      <w:lvlText w:val=""/>
      <w:lvlJc w:val="left"/>
    </w:lvl>
    <w:lvl w:ilvl="4" w:tplc="3830EFC0">
      <w:numFmt w:val="decimal"/>
      <w:lvlText w:val=""/>
      <w:lvlJc w:val="left"/>
    </w:lvl>
    <w:lvl w:ilvl="5" w:tplc="304EA740">
      <w:numFmt w:val="decimal"/>
      <w:lvlText w:val=""/>
      <w:lvlJc w:val="left"/>
    </w:lvl>
    <w:lvl w:ilvl="6" w:tplc="CD1088E0">
      <w:numFmt w:val="decimal"/>
      <w:lvlText w:val=""/>
      <w:lvlJc w:val="left"/>
    </w:lvl>
    <w:lvl w:ilvl="7" w:tplc="889E913C">
      <w:numFmt w:val="decimal"/>
      <w:lvlText w:val=""/>
      <w:lvlJc w:val="left"/>
    </w:lvl>
    <w:lvl w:ilvl="8" w:tplc="45961706">
      <w:numFmt w:val="decimal"/>
      <w:lvlText w:val=""/>
      <w:lvlJc w:val="left"/>
    </w:lvl>
  </w:abstractNum>
  <w:abstractNum w:abstractNumId="10" w15:restartNumberingAfterBreak="0">
    <w:nsid w:val="00000D66"/>
    <w:multiLevelType w:val="hybridMultilevel"/>
    <w:tmpl w:val="0BE6F5FE"/>
    <w:lvl w:ilvl="0" w:tplc="B8C2652C">
      <w:start w:val="34"/>
      <w:numFmt w:val="decimal"/>
      <w:lvlText w:val="%1"/>
      <w:lvlJc w:val="left"/>
    </w:lvl>
    <w:lvl w:ilvl="1" w:tplc="D188D2B2">
      <w:numFmt w:val="decimal"/>
      <w:lvlText w:val=""/>
      <w:lvlJc w:val="left"/>
    </w:lvl>
    <w:lvl w:ilvl="2" w:tplc="A3B2872E">
      <w:numFmt w:val="decimal"/>
      <w:lvlText w:val=""/>
      <w:lvlJc w:val="left"/>
    </w:lvl>
    <w:lvl w:ilvl="3" w:tplc="81DA0952">
      <w:numFmt w:val="decimal"/>
      <w:lvlText w:val=""/>
      <w:lvlJc w:val="left"/>
    </w:lvl>
    <w:lvl w:ilvl="4" w:tplc="F2DC926E">
      <w:numFmt w:val="decimal"/>
      <w:lvlText w:val=""/>
      <w:lvlJc w:val="left"/>
    </w:lvl>
    <w:lvl w:ilvl="5" w:tplc="2D6E3E54">
      <w:numFmt w:val="decimal"/>
      <w:lvlText w:val=""/>
      <w:lvlJc w:val="left"/>
    </w:lvl>
    <w:lvl w:ilvl="6" w:tplc="7C28A60E">
      <w:numFmt w:val="decimal"/>
      <w:lvlText w:val=""/>
      <w:lvlJc w:val="left"/>
    </w:lvl>
    <w:lvl w:ilvl="7" w:tplc="E726425C">
      <w:numFmt w:val="decimal"/>
      <w:lvlText w:val=""/>
      <w:lvlJc w:val="left"/>
    </w:lvl>
    <w:lvl w:ilvl="8" w:tplc="282A3A76">
      <w:numFmt w:val="decimal"/>
      <w:lvlText w:val=""/>
      <w:lvlJc w:val="left"/>
    </w:lvl>
  </w:abstractNum>
  <w:abstractNum w:abstractNumId="11" w15:restartNumberingAfterBreak="0">
    <w:nsid w:val="00000E12"/>
    <w:multiLevelType w:val="hybridMultilevel"/>
    <w:tmpl w:val="3D8A357A"/>
    <w:lvl w:ilvl="0" w:tplc="DA4664A2">
      <w:start w:val="5"/>
      <w:numFmt w:val="decimal"/>
      <w:lvlText w:val="%1."/>
      <w:lvlJc w:val="left"/>
    </w:lvl>
    <w:lvl w:ilvl="1" w:tplc="3B06D8B2">
      <w:start w:val="15"/>
      <w:numFmt w:val="lowerLetter"/>
      <w:lvlText w:val="%2"/>
      <w:lvlJc w:val="left"/>
    </w:lvl>
    <w:lvl w:ilvl="2" w:tplc="D05CEBF4">
      <w:numFmt w:val="decimal"/>
      <w:lvlText w:val=""/>
      <w:lvlJc w:val="left"/>
    </w:lvl>
    <w:lvl w:ilvl="3" w:tplc="7A4E9542">
      <w:numFmt w:val="decimal"/>
      <w:lvlText w:val=""/>
      <w:lvlJc w:val="left"/>
    </w:lvl>
    <w:lvl w:ilvl="4" w:tplc="72CEE358">
      <w:numFmt w:val="decimal"/>
      <w:lvlText w:val=""/>
      <w:lvlJc w:val="left"/>
    </w:lvl>
    <w:lvl w:ilvl="5" w:tplc="264C9F3A">
      <w:numFmt w:val="decimal"/>
      <w:lvlText w:val=""/>
      <w:lvlJc w:val="left"/>
    </w:lvl>
    <w:lvl w:ilvl="6" w:tplc="1C16B7E0">
      <w:numFmt w:val="decimal"/>
      <w:lvlText w:val=""/>
      <w:lvlJc w:val="left"/>
    </w:lvl>
    <w:lvl w:ilvl="7" w:tplc="A4ACED3A">
      <w:numFmt w:val="decimal"/>
      <w:lvlText w:val=""/>
      <w:lvlJc w:val="left"/>
    </w:lvl>
    <w:lvl w:ilvl="8" w:tplc="8F868D3A">
      <w:numFmt w:val="decimal"/>
      <w:lvlText w:val=""/>
      <w:lvlJc w:val="left"/>
    </w:lvl>
  </w:abstractNum>
  <w:abstractNum w:abstractNumId="12" w15:restartNumberingAfterBreak="0">
    <w:nsid w:val="00000E90"/>
    <w:multiLevelType w:val="hybridMultilevel"/>
    <w:tmpl w:val="A0405E90"/>
    <w:lvl w:ilvl="0" w:tplc="1CECD9CC">
      <w:start w:val="16"/>
      <w:numFmt w:val="decimal"/>
      <w:lvlText w:val="%1."/>
      <w:lvlJc w:val="left"/>
    </w:lvl>
    <w:lvl w:ilvl="1" w:tplc="FFAADC38">
      <w:start w:val="1"/>
      <w:numFmt w:val="upperLetter"/>
      <w:lvlText w:val="%2."/>
      <w:lvlJc w:val="left"/>
    </w:lvl>
    <w:lvl w:ilvl="2" w:tplc="FBD47896">
      <w:numFmt w:val="decimal"/>
      <w:lvlText w:val=""/>
      <w:lvlJc w:val="left"/>
    </w:lvl>
    <w:lvl w:ilvl="3" w:tplc="838872CE">
      <w:numFmt w:val="decimal"/>
      <w:lvlText w:val=""/>
      <w:lvlJc w:val="left"/>
    </w:lvl>
    <w:lvl w:ilvl="4" w:tplc="D884EE9E">
      <w:numFmt w:val="decimal"/>
      <w:lvlText w:val=""/>
      <w:lvlJc w:val="left"/>
    </w:lvl>
    <w:lvl w:ilvl="5" w:tplc="C4020602">
      <w:numFmt w:val="decimal"/>
      <w:lvlText w:val=""/>
      <w:lvlJc w:val="left"/>
    </w:lvl>
    <w:lvl w:ilvl="6" w:tplc="F118B83A">
      <w:numFmt w:val="decimal"/>
      <w:lvlText w:val=""/>
      <w:lvlJc w:val="left"/>
    </w:lvl>
    <w:lvl w:ilvl="7" w:tplc="15385D8A">
      <w:numFmt w:val="decimal"/>
      <w:lvlText w:val=""/>
      <w:lvlJc w:val="left"/>
    </w:lvl>
    <w:lvl w:ilvl="8" w:tplc="E57ECD7C">
      <w:numFmt w:val="decimal"/>
      <w:lvlText w:val=""/>
      <w:lvlJc w:val="left"/>
    </w:lvl>
  </w:abstractNum>
  <w:abstractNum w:abstractNumId="13" w15:restartNumberingAfterBreak="0">
    <w:nsid w:val="00000ECC"/>
    <w:multiLevelType w:val="hybridMultilevel"/>
    <w:tmpl w:val="ECAE5DA6"/>
    <w:lvl w:ilvl="0" w:tplc="12BAD994">
      <w:start w:val="59"/>
      <w:numFmt w:val="decimal"/>
      <w:lvlText w:val="%1"/>
      <w:lvlJc w:val="left"/>
    </w:lvl>
    <w:lvl w:ilvl="1" w:tplc="9886D028">
      <w:numFmt w:val="decimal"/>
      <w:lvlText w:val=""/>
      <w:lvlJc w:val="left"/>
    </w:lvl>
    <w:lvl w:ilvl="2" w:tplc="3A74F37C">
      <w:numFmt w:val="decimal"/>
      <w:lvlText w:val=""/>
      <w:lvlJc w:val="left"/>
    </w:lvl>
    <w:lvl w:ilvl="3" w:tplc="66E82EBE">
      <w:numFmt w:val="decimal"/>
      <w:lvlText w:val=""/>
      <w:lvlJc w:val="left"/>
    </w:lvl>
    <w:lvl w:ilvl="4" w:tplc="B5D8D4EA">
      <w:numFmt w:val="decimal"/>
      <w:lvlText w:val=""/>
      <w:lvlJc w:val="left"/>
    </w:lvl>
    <w:lvl w:ilvl="5" w:tplc="8F5AD422">
      <w:numFmt w:val="decimal"/>
      <w:lvlText w:val=""/>
      <w:lvlJc w:val="left"/>
    </w:lvl>
    <w:lvl w:ilvl="6" w:tplc="95AEC814">
      <w:numFmt w:val="decimal"/>
      <w:lvlText w:val=""/>
      <w:lvlJc w:val="left"/>
    </w:lvl>
    <w:lvl w:ilvl="7" w:tplc="2564BE08">
      <w:numFmt w:val="decimal"/>
      <w:lvlText w:val=""/>
      <w:lvlJc w:val="left"/>
    </w:lvl>
    <w:lvl w:ilvl="8" w:tplc="DD5CC484">
      <w:numFmt w:val="decimal"/>
      <w:lvlText w:val=""/>
      <w:lvlJc w:val="left"/>
    </w:lvl>
  </w:abstractNum>
  <w:abstractNum w:abstractNumId="14" w15:restartNumberingAfterBreak="0">
    <w:nsid w:val="00000FBF"/>
    <w:multiLevelType w:val="hybridMultilevel"/>
    <w:tmpl w:val="EE167F1E"/>
    <w:lvl w:ilvl="0" w:tplc="3E14107C">
      <w:start w:val="21"/>
      <w:numFmt w:val="decimal"/>
      <w:lvlText w:val="%1"/>
      <w:lvlJc w:val="left"/>
    </w:lvl>
    <w:lvl w:ilvl="1" w:tplc="DBD62872">
      <w:numFmt w:val="decimal"/>
      <w:lvlText w:val=""/>
      <w:lvlJc w:val="left"/>
    </w:lvl>
    <w:lvl w:ilvl="2" w:tplc="E972618C">
      <w:numFmt w:val="decimal"/>
      <w:lvlText w:val=""/>
      <w:lvlJc w:val="left"/>
    </w:lvl>
    <w:lvl w:ilvl="3" w:tplc="A3C2BF18">
      <w:numFmt w:val="decimal"/>
      <w:lvlText w:val=""/>
      <w:lvlJc w:val="left"/>
    </w:lvl>
    <w:lvl w:ilvl="4" w:tplc="7D0494F0">
      <w:numFmt w:val="decimal"/>
      <w:lvlText w:val=""/>
      <w:lvlJc w:val="left"/>
    </w:lvl>
    <w:lvl w:ilvl="5" w:tplc="6A781C94">
      <w:numFmt w:val="decimal"/>
      <w:lvlText w:val=""/>
      <w:lvlJc w:val="left"/>
    </w:lvl>
    <w:lvl w:ilvl="6" w:tplc="D04E009C">
      <w:numFmt w:val="decimal"/>
      <w:lvlText w:val=""/>
      <w:lvlJc w:val="left"/>
    </w:lvl>
    <w:lvl w:ilvl="7" w:tplc="CFF0C014">
      <w:numFmt w:val="decimal"/>
      <w:lvlText w:val=""/>
      <w:lvlJc w:val="left"/>
    </w:lvl>
    <w:lvl w:ilvl="8" w:tplc="5CF45BCE">
      <w:numFmt w:val="decimal"/>
      <w:lvlText w:val=""/>
      <w:lvlJc w:val="left"/>
    </w:lvl>
  </w:abstractNum>
  <w:abstractNum w:abstractNumId="15" w15:restartNumberingAfterBreak="0">
    <w:nsid w:val="00000FC9"/>
    <w:multiLevelType w:val="hybridMultilevel"/>
    <w:tmpl w:val="64687EEE"/>
    <w:lvl w:ilvl="0" w:tplc="D0DC1790">
      <w:start w:val="1"/>
      <w:numFmt w:val="decimal"/>
      <w:lvlText w:val="%1"/>
      <w:lvlJc w:val="left"/>
    </w:lvl>
    <w:lvl w:ilvl="1" w:tplc="59F6928A">
      <w:start w:val="15"/>
      <w:numFmt w:val="lowerLetter"/>
      <w:lvlText w:val="%2"/>
      <w:lvlJc w:val="left"/>
    </w:lvl>
    <w:lvl w:ilvl="2" w:tplc="3AB6D3D8">
      <w:numFmt w:val="decimal"/>
      <w:lvlText w:val=""/>
      <w:lvlJc w:val="left"/>
    </w:lvl>
    <w:lvl w:ilvl="3" w:tplc="A73AFB52">
      <w:numFmt w:val="decimal"/>
      <w:lvlText w:val=""/>
      <w:lvlJc w:val="left"/>
    </w:lvl>
    <w:lvl w:ilvl="4" w:tplc="412E101C">
      <w:numFmt w:val="decimal"/>
      <w:lvlText w:val=""/>
      <w:lvlJc w:val="left"/>
    </w:lvl>
    <w:lvl w:ilvl="5" w:tplc="8434517C">
      <w:numFmt w:val="decimal"/>
      <w:lvlText w:val=""/>
      <w:lvlJc w:val="left"/>
    </w:lvl>
    <w:lvl w:ilvl="6" w:tplc="6E8420A6">
      <w:numFmt w:val="decimal"/>
      <w:lvlText w:val=""/>
      <w:lvlJc w:val="left"/>
    </w:lvl>
    <w:lvl w:ilvl="7" w:tplc="CC22C21E">
      <w:numFmt w:val="decimal"/>
      <w:lvlText w:val=""/>
      <w:lvlJc w:val="left"/>
    </w:lvl>
    <w:lvl w:ilvl="8" w:tplc="90A454F8">
      <w:numFmt w:val="decimal"/>
      <w:lvlText w:val=""/>
      <w:lvlJc w:val="left"/>
    </w:lvl>
  </w:abstractNum>
  <w:abstractNum w:abstractNumId="16" w15:restartNumberingAfterBreak="0">
    <w:nsid w:val="000011F4"/>
    <w:multiLevelType w:val="hybridMultilevel"/>
    <w:tmpl w:val="6FAEC520"/>
    <w:lvl w:ilvl="0" w:tplc="17DC9D9C">
      <w:start w:val="1"/>
      <w:numFmt w:val="decimal"/>
      <w:lvlText w:val="%1"/>
      <w:lvlJc w:val="left"/>
    </w:lvl>
    <w:lvl w:ilvl="1" w:tplc="06762A62">
      <w:start w:val="15"/>
      <w:numFmt w:val="lowerLetter"/>
      <w:lvlText w:val="%2"/>
      <w:lvlJc w:val="left"/>
    </w:lvl>
    <w:lvl w:ilvl="2" w:tplc="393E8EA2">
      <w:numFmt w:val="decimal"/>
      <w:lvlText w:val=""/>
      <w:lvlJc w:val="left"/>
    </w:lvl>
    <w:lvl w:ilvl="3" w:tplc="703A00A6">
      <w:numFmt w:val="decimal"/>
      <w:lvlText w:val=""/>
      <w:lvlJc w:val="left"/>
    </w:lvl>
    <w:lvl w:ilvl="4" w:tplc="563C8FC0">
      <w:numFmt w:val="decimal"/>
      <w:lvlText w:val=""/>
      <w:lvlJc w:val="left"/>
    </w:lvl>
    <w:lvl w:ilvl="5" w:tplc="667E51F4">
      <w:numFmt w:val="decimal"/>
      <w:lvlText w:val=""/>
      <w:lvlJc w:val="left"/>
    </w:lvl>
    <w:lvl w:ilvl="6" w:tplc="587C1734">
      <w:numFmt w:val="decimal"/>
      <w:lvlText w:val=""/>
      <w:lvlJc w:val="left"/>
    </w:lvl>
    <w:lvl w:ilvl="7" w:tplc="9E6C2BFC">
      <w:numFmt w:val="decimal"/>
      <w:lvlText w:val=""/>
      <w:lvlJc w:val="left"/>
    </w:lvl>
    <w:lvl w:ilvl="8" w:tplc="C2E0A15A">
      <w:numFmt w:val="decimal"/>
      <w:lvlText w:val=""/>
      <w:lvlJc w:val="left"/>
    </w:lvl>
  </w:abstractNum>
  <w:abstractNum w:abstractNumId="17" w15:restartNumberingAfterBreak="0">
    <w:nsid w:val="0000127E"/>
    <w:multiLevelType w:val="hybridMultilevel"/>
    <w:tmpl w:val="160E84BC"/>
    <w:lvl w:ilvl="0" w:tplc="C13E07B2">
      <w:start w:val="15"/>
      <w:numFmt w:val="lowerLetter"/>
      <w:lvlText w:val="%1"/>
      <w:lvlJc w:val="left"/>
    </w:lvl>
    <w:lvl w:ilvl="1" w:tplc="787CC596">
      <w:numFmt w:val="decimal"/>
      <w:lvlText w:val=""/>
      <w:lvlJc w:val="left"/>
    </w:lvl>
    <w:lvl w:ilvl="2" w:tplc="C49AFAAE">
      <w:numFmt w:val="decimal"/>
      <w:lvlText w:val=""/>
      <w:lvlJc w:val="left"/>
    </w:lvl>
    <w:lvl w:ilvl="3" w:tplc="9F284B88">
      <w:numFmt w:val="decimal"/>
      <w:lvlText w:val=""/>
      <w:lvlJc w:val="left"/>
    </w:lvl>
    <w:lvl w:ilvl="4" w:tplc="0C7A2228">
      <w:numFmt w:val="decimal"/>
      <w:lvlText w:val=""/>
      <w:lvlJc w:val="left"/>
    </w:lvl>
    <w:lvl w:ilvl="5" w:tplc="B1082914">
      <w:numFmt w:val="decimal"/>
      <w:lvlText w:val=""/>
      <w:lvlJc w:val="left"/>
    </w:lvl>
    <w:lvl w:ilvl="6" w:tplc="5AF49D2C">
      <w:numFmt w:val="decimal"/>
      <w:lvlText w:val=""/>
      <w:lvlJc w:val="left"/>
    </w:lvl>
    <w:lvl w:ilvl="7" w:tplc="2CA05BFA">
      <w:numFmt w:val="decimal"/>
      <w:lvlText w:val=""/>
      <w:lvlJc w:val="left"/>
    </w:lvl>
    <w:lvl w:ilvl="8" w:tplc="E1949294">
      <w:numFmt w:val="decimal"/>
      <w:lvlText w:val=""/>
      <w:lvlJc w:val="left"/>
    </w:lvl>
  </w:abstractNum>
  <w:abstractNum w:abstractNumId="18" w15:restartNumberingAfterBreak="0">
    <w:nsid w:val="000013E9"/>
    <w:multiLevelType w:val="hybridMultilevel"/>
    <w:tmpl w:val="64103044"/>
    <w:lvl w:ilvl="0" w:tplc="2278CFC2">
      <w:start w:val="1"/>
      <w:numFmt w:val="decimal"/>
      <w:lvlText w:val="%1"/>
      <w:lvlJc w:val="left"/>
    </w:lvl>
    <w:lvl w:ilvl="1" w:tplc="EA344FF0">
      <w:numFmt w:val="decimal"/>
      <w:lvlText w:val=""/>
      <w:lvlJc w:val="left"/>
    </w:lvl>
    <w:lvl w:ilvl="2" w:tplc="39863B74">
      <w:numFmt w:val="decimal"/>
      <w:lvlText w:val=""/>
      <w:lvlJc w:val="left"/>
    </w:lvl>
    <w:lvl w:ilvl="3" w:tplc="5046E57E">
      <w:numFmt w:val="decimal"/>
      <w:lvlText w:val=""/>
      <w:lvlJc w:val="left"/>
    </w:lvl>
    <w:lvl w:ilvl="4" w:tplc="952C582C">
      <w:numFmt w:val="decimal"/>
      <w:lvlText w:val=""/>
      <w:lvlJc w:val="left"/>
    </w:lvl>
    <w:lvl w:ilvl="5" w:tplc="FA2AA614">
      <w:numFmt w:val="decimal"/>
      <w:lvlText w:val=""/>
      <w:lvlJc w:val="left"/>
    </w:lvl>
    <w:lvl w:ilvl="6" w:tplc="C7D0F838">
      <w:numFmt w:val="decimal"/>
      <w:lvlText w:val=""/>
      <w:lvlJc w:val="left"/>
    </w:lvl>
    <w:lvl w:ilvl="7" w:tplc="3642D872">
      <w:numFmt w:val="decimal"/>
      <w:lvlText w:val=""/>
      <w:lvlJc w:val="left"/>
    </w:lvl>
    <w:lvl w:ilvl="8" w:tplc="07F24076">
      <w:numFmt w:val="decimal"/>
      <w:lvlText w:val=""/>
      <w:lvlJc w:val="left"/>
    </w:lvl>
  </w:abstractNum>
  <w:abstractNum w:abstractNumId="19" w15:restartNumberingAfterBreak="0">
    <w:nsid w:val="00001481"/>
    <w:multiLevelType w:val="hybridMultilevel"/>
    <w:tmpl w:val="8078EB72"/>
    <w:lvl w:ilvl="0" w:tplc="352E9072">
      <w:start w:val="11"/>
      <w:numFmt w:val="decimal"/>
      <w:lvlText w:val="%1."/>
      <w:lvlJc w:val="left"/>
    </w:lvl>
    <w:lvl w:ilvl="1" w:tplc="F0E4EA0E">
      <w:numFmt w:val="decimal"/>
      <w:lvlText w:val=""/>
      <w:lvlJc w:val="left"/>
    </w:lvl>
    <w:lvl w:ilvl="2" w:tplc="A2341EF8">
      <w:numFmt w:val="decimal"/>
      <w:lvlText w:val=""/>
      <w:lvlJc w:val="left"/>
    </w:lvl>
    <w:lvl w:ilvl="3" w:tplc="5A56F394">
      <w:numFmt w:val="decimal"/>
      <w:lvlText w:val=""/>
      <w:lvlJc w:val="left"/>
    </w:lvl>
    <w:lvl w:ilvl="4" w:tplc="F508BBFA">
      <w:numFmt w:val="decimal"/>
      <w:lvlText w:val=""/>
      <w:lvlJc w:val="left"/>
    </w:lvl>
    <w:lvl w:ilvl="5" w:tplc="109A348E">
      <w:numFmt w:val="decimal"/>
      <w:lvlText w:val=""/>
      <w:lvlJc w:val="left"/>
    </w:lvl>
    <w:lvl w:ilvl="6" w:tplc="76E4AED4">
      <w:numFmt w:val="decimal"/>
      <w:lvlText w:val=""/>
      <w:lvlJc w:val="left"/>
    </w:lvl>
    <w:lvl w:ilvl="7" w:tplc="A3C07DE4">
      <w:numFmt w:val="decimal"/>
      <w:lvlText w:val=""/>
      <w:lvlJc w:val="left"/>
    </w:lvl>
    <w:lvl w:ilvl="8" w:tplc="0EA09382">
      <w:numFmt w:val="decimal"/>
      <w:lvlText w:val=""/>
      <w:lvlJc w:val="left"/>
    </w:lvl>
  </w:abstractNum>
  <w:abstractNum w:abstractNumId="20" w15:restartNumberingAfterBreak="0">
    <w:nsid w:val="000016D4"/>
    <w:multiLevelType w:val="hybridMultilevel"/>
    <w:tmpl w:val="F8520F70"/>
    <w:lvl w:ilvl="0" w:tplc="9CECA66A">
      <w:start w:val="18"/>
      <w:numFmt w:val="decimal"/>
      <w:lvlText w:val="%1."/>
      <w:lvlJc w:val="left"/>
    </w:lvl>
    <w:lvl w:ilvl="1" w:tplc="B9DA6698">
      <w:numFmt w:val="decimal"/>
      <w:lvlText w:val=""/>
      <w:lvlJc w:val="left"/>
    </w:lvl>
    <w:lvl w:ilvl="2" w:tplc="5DE49188">
      <w:numFmt w:val="decimal"/>
      <w:lvlText w:val=""/>
      <w:lvlJc w:val="left"/>
    </w:lvl>
    <w:lvl w:ilvl="3" w:tplc="7D1AD464">
      <w:numFmt w:val="decimal"/>
      <w:lvlText w:val=""/>
      <w:lvlJc w:val="left"/>
    </w:lvl>
    <w:lvl w:ilvl="4" w:tplc="7FD0DE06">
      <w:numFmt w:val="decimal"/>
      <w:lvlText w:val=""/>
      <w:lvlJc w:val="left"/>
    </w:lvl>
    <w:lvl w:ilvl="5" w:tplc="2834D684">
      <w:numFmt w:val="decimal"/>
      <w:lvlText w:val=""/>
      <w:lvlJc w:val="left"/>
    </w:lvl>
    <w:lvl w:ilvl="6" w:tplc="1E947782">
      <w:numFmt w:val="decimal"/>
      <w:lvlText w:val=""/>
      <w:lvlJc w:val="left"/>
    </w:lvl>
    <w:lvl w:ilvl="7" w:tplc="33FE05D8">
      <w:numFmt w:val="decimal"/>
      <w:lvlText w:val=""/>
      <w:lvlJc w:val="left"/>
    </w:lvl>
    <w:lvl w:ilvl="8" w:tplc="8536F776">
      <w:numFmt w:val="decimal"/>
      <w:lvlText w:val=""/>
      <w:lvlJc w:val="left"/>
    </w:lvl>
  </w:abstractNum>
  <w:abstractNum w:abstractNumId="21" w15:restartNumberingAfterBreak="0">
    <w:nsid w:val="00001850"/>
    <w:multiLevelType w:val="hybridMultilevel"/>
    <w:tmpl w:val="6952FAD0"/>
    <w:lvl w:ilvl="0" w:tplc="8F82E1B6">
      <w:start w:val="16"/>
      <w:numFmt w:val="decimal"/>
      <w:lvlText w:val="%1."/>
      <w:lvlJc w:val="left"/>
    </w:lvl>
    <w:lvl w:ilvl="1" w:tplc="C3C4AD94">
      <w:numFmt w:val="decimal"/>
      <w:lvlText w:val=""/>
      <w:lvlJc w:val="left"/>
    </w:lvl>
    <w:lvl w:ilvl="2" w:tplc="AD900DCE">
      <w:numFmt w:val="decimal"/>
      <w:lvlText w:val=""/>
      <w:lvlJc w:val="left"/>
    </w:lvl>
    <w:lvl w:ilvl="3" w:tplc="E9B67832">
      <w:numFmt w:val="decimal"/>
      <w:lvlText w:val=""/>
      <w:lvlJc w:val="left"/>
    </w:lvl>
    <w:lvl w:ilvl="4" w:tplc="A2062A4E">
      <w:numFmt w:val="decimal"/>
      <w:lvlText w:val=""/>
      <w:lvlJc w:val="left"/>
    </w:lvl>
    <w:lvl w:ilvl="5" w:tplc="372AA300">
      <w:numFmt w:val="decimal"/>
      <w:lvlText w:val=""/>
      <w:lvlJc w:val="left"/>
    </w:lvl>
    <w:lvl w:ilvl="6" w:tplc="B93A8F6E">
      <w:numFmt w:val="decimal"/>
      <w:lvlText w:val=""/>
      <w:lvlJc w:val="left"/>
    </w:lvl>
    <w:lvl w:ilvl="7" w:tplc="1220BF8C">
      <w:numFmt w:val="decimal"/>
      <w:lvlText w:val=""/>
      <w:lvlJc w:val="left"/>
    </w:lvl>
    <w:lvl w:ilvl="8" w:tplc="D18463F8">
      <w:numFmt w:val="decimal"/>
      <w:lvlText w:val=""/>
      <w:lvlJc w:val="left"/>
    </w:lvl>
  </w:abstractNum>
  <w:abstractNum w:abstractNumId="22" w15:restartNumberingAfterBreak="0">
    <w:nsid w:val="000018D7"/>
    <w:multiLevelType w:val="hybridMultilevel"/>
    <w:tmpl w:val="FFA2B764"/>
    <w:lvl w:ilvl="0" w:tplc="E6561B86">
      <w:start w:val="3"/>
      <w:numFmt w:val="decimal"/>
      <w:lvlText w:val="%1."/>
      <w:lvlJc w:val="left"/>
    </w:lvl>
    <w:lvl w:ilvl="1" w:tplc="5AF25214">
      <w:start w:val="15"/>
      <w:numFmt w:val="lowerLetter"/>
      <w:lvlText w:val="%2"/>
      <w:lvlJc w:val="left"/>
    </w:lvl>
    <w:lvl w:ilvl="2" w:tplc="37588202">
      <w:numFmt w:val="decimal"/>
      <w:lvlText w:val=""/>
      <w:lvlJc w:val="left"/>
    </w:lvl>
    <w:lvl w:ilvl="3" w:tplc="2594EE92">
      <w:numFmt w:val="decimal"/>
      <w:lvlText w:val=""/>
      <w:lvlJc w:val="left"/>
    </w:lvl>
    <w:lvl w:ilvl="4" w:tplc="1E168AD0">
      <w:numFmt w:val="decimal"/>
      <w:lvlText w:val=""/>
      <w:lvlJc w:val="left"/>
    </w:lvl>
    <w:lvl w:ilvl="5" w:tplc="DF069128">
      <w:numFmt w:val="decimal"/>
      <w:lvlText w:val=""/>
      <w:lvlJc w:val="left"/>
    </w:lvl>
    <w:lvl w:ilvl="6" w:tplc="38DA62FA">
      <w:numFmt w:val="decimal"/>
      <w:lvlText w:val=""/>
      <w:lvlJc w:val="left"/>
    </w:lvl>
    <w:lvl w:ilvl="7" w:tplc="A02C649E">
      <w:numFmt w:val="decimal"/>
      <w:lvlText w:val=""/>
      <w:lvlJc w:val="left"/>
    </w:lvl>
    <w:lvl w:ilvl="8" w:tplc="582C0F1C">
      <w:numFmt w:val="decimal"/>
      <w:lvlText w:val=""/>
      <w:lvlJc w:val="left"/>
    </w:lvl>
  </w:abstractNum>
  <w:abstractNum w:abstractNumId="23" w15:restartNumberingAfterBreak="0">
    <w:nsid w:val="00001916"/>
    <w:multiLevelType w:val="hybridMultilevel"/>
    <w:tmpl w:val="2292970E"/>
    <w:lvl w:ilvl="0" w:tplc="914EECA4">
      <w:start w:val="1"/>
      <w:numFmt w:val="decimal"/>
      <w:lvlText w:val="%1."/>
      <w:lvlJc w:val="left"/>
    </w:lvl>
    <w:lvl w:ilvl="1" w:tplc="F47268D8">
      <w:numFmt w:val="decimal"/>
      <w:lvlText w:val=""/>
      <w:lvlJc w:val="left"/>
    </w:lvl>
    <w:lvl w:ilvl="2" w:tplc="93F82028">
      <w:numFmt w:val="decimal"/>
      <w:lvlText w:val=""/>
      <w:lvlJc w:val="left"/>
    </w:lvl>
    <w:lvl w:ilvl="3" w:tplc="010A2C12">
      <w:numFmt w:val="decimal"/>
      <w:lvlText w:val=""/>
      <w:lvlJc w:val="left"/>
    </w:lvl>
    <w:lvl w:ilvl="4" w:tplc="F6B4E7E8">
      <w:numFmt w:val="decimal"/>
      <w:lvlText w:val=""/>
      <w:lvlJc w:val="left"/>
    </w:lvl>
    <w:lvl w:ilvl="5" w:tplc="61DCCF40">
      <w:numFmt w:val="decimal"/>
      <w:lvlText w:val=""/>
      <w:lvlJc w:val="left"/>
    </w:lvl>
    <w:lvl w:ilvl="6" w:tplc="3FA62AE4">
      <w:numFmt w:val="decimal"/>
      <w:lvlText w:val=""/>
      <w:lvlJc w:val="left"/>
    </w:lvl>
    <w:lvl w:ilvl="7" w:tplc="BE962C74">
      <w:numFmt w:val="decimal"/>
      <w:lvlText w:val=""/>
      <w:lvlJc w:val="left"/>
    </w:lvl>
    <w:lvl w:ilvl="8" w:tplc="BF70B07A">
      <w:numFmt w:val="decimal"/>
      <w:lvlText w:val=""/>
      <w:lvlJc w:val="left"/>
    </w:lvl>
  </w:abstractNum>
  <w:abstractNum w:abstractNumId="24" w15:restartNumberingAfterBreak="0">
    <w:nsid w:val="00001953"/>
    <w:multiLevelType w:val="hybridMultilevel"/>
    <w:tmpl w:val="1A72DDC8"/>
    <w:lvl w:ilvl="0" w:tplc="FD30E06A">
      <w:start w:val="15"/>
      <w:numFmt w:val="lowerLetter"/>
      <w:lvlText w:val="%1"/>
      <w:lvlJc w:val="left"/>
    </w:lvl>
    <w:lvl w:ilvl="1" w:tplc="06BA7C2A">
      <w:numFmt w:val="decimal"/>
      <w:lvlText w:val=""/>
      <w:lvlJc w:val="left"/>
    </w:lvl>
    <w:lvl w:ilvl="2" w:tplc="B498C5AA">
      <w:numFmt w:val="decimal"/>
      <w:lvlText w:val=""/>
      <w:lvlJc w:val="left"/>
    </w:lvl>
    <w:lvl w:ilvl="3" w:tplc="A336BBAE">
      <w:numFmt w:val="decimal"/>
      <w:lvlText w:val=""/>
      <w:lvlJc w:val="left"/>
    </w:lvl>
    <w:lvl w:ilvl="4" w:tplc="A7448418">
      <w:numFmt w:val="decimal"/>
      <w:lvlText w:val=""/>
      <w:lvlJc w:val="left"/>
    </w:lvl>
    <w:lvl w:ilvl="5" w:tplc="029A0B26">
      <w:numFmt w:val="decimal"/>
      <w:lvlText w:val=""/>
      <w:lvlJc w:val="left"/>
    </w:lvl>
    <w:lvl w:ilvl="6" w:tplc="11462BB6">
      <w:numFmt w:val="decimal"/>
      <w:lvlText w:val=""/>
      <w:lvlJc w:val="left"/>
    </w:lvl>
    <w:lvl w:ilvl="7" w:tplc="5634986C">
      <w:numFmt w:val="decimal"/>
      <w:lvlText w:val=""/>
      <w:lvlJc w:val="left"/>
    </w:lvl>
    <w:lvl w:ilvl="8" w:tplc="0FD83F2E">
      <w:numFmt w:val="decimal"/>
      <w:lvlText w:val=""/>
      <w:lvlJc w:val="left"/>
    </w:lvl>
  </w:abstractNum>
  <w:abstractNum w:abstractNumId="25" w15:restartNumberingAfterBreak="0">
    <w:nsid w:val="000019D9"/>
    <w:multiLevelType w:val="hybridMultilevel"/>
    <w:tmpl w:val="1B4A401A"/>
    <w:lvl w:ilvl="0" w:tplc="A2203B86">
      <w:start w:val="3"/>
      <w:numFmt w:val="decimal"/>
      <w:lvlText w:val="%1."/>
      <w:lvlJc w:val="left"/>
    </w:lvl>
    <w:lvl w:ilvl="1" w:tplc="01FC5D18">
      <w:numFmt w:val="decimal"/>
      <w:lvlText w:val=""/>
      <w:lvlJc w:val="left"/>
    </w:lvl>
    <w:lvl w:ilvl="2" w:tplc="CD10859A">
      <w:numFmt w:val="decimal"/>
      <w:lvlText w:val=""/>
      <w:lvlJc w:val="left"/>
    </w:lvl>
    <w:lvl w:ilvl="3" w:tplc="EEA48F58">
      <w:numFmt w:val="decimal"/>
      <w:lvlText w:val=""/>
      <w:lvlJc w:val="left"/>
    </w:lvl>
    <w:lvl w:ilvl="4" w:tplc="CFA8E0A2">
      <w:numFmt w:val="decimal"/>
      <w:lvlText w:val=""/>
      <w:lvlJc w:val="left"/>
    </w:lvl>
    <w:lvl w:ilvl="5" w:tplc="542A4F5E">
      <w:numFmt w:val="decimal"/>
      <w:lvlText w:val=""/>
      <w:lvlJc w:val="left"/>
    </w:lvl>
    <w:lvl w:ilvl="6" w:tplc="5E0C6BB6">
      <w:numFmt w:val="decimal"/>
      <w:lvlText w:val=""/>
      <w:lvlJc w:val="left"/>
    </w:lvl>
    <w:lvl w:ilvl="7" w:tplc="BAF03968">
      <w:numFmt w:val="decimal"/>
      <w:lvlText w:val=""/>
      <w:lvlJc w:val="left"/>
    </w:lvl>
    <w:lvl w:ilvl="8" w:tplc="D4F8AC30">
      <w:numFmt w:val="decimal"/>
      <w:lvlText w:val=""/>
      <w:lvlJc w:val="left"/>
    </w:lvl>
  </w:abstractNum>
  <w:abstractNum w:abstractNumId="26" w15:restartNumberingAfterBreak="0">
    <w:nsid w:val="000019DA"/>
    <w:multiLevelType w:val="hybridMultilevel"/>
    <w:tmpl w:val="5C86D9C0"/>
    <w:lvl w:ilvl="0" w:tplc="140C8D20">
      <w:start w:val="33"/>
      <w:numFmt w:val="decimal"/>
      <w:lvlText w:val="%1."/>
      <w:lvlJc w:val="left"/>
    </w:lvl>
    <w:lvl w:ilvl="1" w:tplc="99AE1F74">
      <w:numFmt w:val="decimal"/>
      <w:lvlText w:val=""/>
      <w:lvlJc w:val="left"/>
    </w:lvl>
    <w:lvl w:ilvl="2" w:tplc="29E8F21E">
      <w:numFmt w:val="decimal"/>
      <w:lvlText w:val=""/>
      <w:lvlJc w:val="left"/>
    </w:lvl>
    <w:lvl w:ilvl="3" w:tplc="139228A0">
      <w:numFmt w:val="decimal"/>
      <w:lvlText w:val=""/>
      <w:lvlJc w:val="left"/>
    </w:lvl>
    <w:lvl w:ilvl="4" w:tplc="C812F3E4">
      <w:numFmt w:val="decimal"/>
      <w:lvlText w:val=""/>
      <w:lvlJc w:val="left"/>
    </w:lvl>
    <w:lvl w:ilvl="5" w:tplc="29528428">
      <w:numFmt w:val="decimal"/>
      <w:lvlText w:val=""/>
      <w:lvlJc w:val="left"/>
    </w:lvl>
    <w:lvl w:ilvl="6" w:tplc="90326BD2">
      <w:numFmt w:val="decimal"/>
      <w:lvlText w:val=""/>
      <w:lvlJc w:val="left"/>
    </w:lvl>
    <w:lvl w:ilvl="7" w:tplc="BC84CF22">
      <w:numFmt w:val="decimal"/>
      <w:lvlText w:val=""/>
      <w:lvlJc w:val="left"/>
    </w:lvl>
    <w:lvl w:ilvl="8" w:tplc="E4705B7C">
      <w:numFmt w:val="decimal"/>
      <w:lvlText w:val=""/>
      <w:lvlJc w:val="left"/>
    </w:lvl>
  </w:abstractNum>
  <w:abstractNum w:abstractNumId="27" w15:restartNumberingAfterBreak="0">
    <w:nsid w:val="00001AF4"/>
    <w:multiLevelType w:val="hybridMultilevel"/>
    <w:tmpl w:val="EC1EC7F4"/>
    <w:lvl w:ilvl="0" w:tplc="6534F7A0">
      <w:start w:val="1"/>
      <w:numFmt w:val="decimal"/>
      <w:lvlText w:val="%1."/>
      <w:lvlJc w:val="left"/>
    </w:lvl>
    <w:lvl w:ilvl="1" w:tplc="4A3C2D3E">
      <w:start w:val="1"/>
      <w:numFmt w:val="upperLetter"/>
      <w:lvlText w:val="%2."/>
      <w:lvlJc w:val="left"/>
    </w:lvl>
    <w:lvl w:ilvl="2" w:tplc="27068850">
      <w:numFmt w:val="decimal"/>
      <w:lvlText w:val=""/>
      <w:lvlJc w:val="left"/>
    </w:lvl>
    <w:lvl w:ilvl="3" w:tplc="C85E607C">
      <w:numFmt w:val="decimal"/>
      <w:lvlText w:val=""/>
      <w:lvlJc w:val="left"/>
    </w:lvl>
    <w:lvl w:ilvl="4" w:tplc="06C2926A">
      <w:numFmt w:val="decimal"/>
      <w:lvlText w:val=""/>
      <w:lvlJc w:val="left"/>
    </w:lvl>
    <w:lvl w:ilvl="5" w:tplc="8972633A">
      <w:numFmt w:val="decimal"/>
      <w:lvlText w:val=""/>
      <w:lvlJc w:val="left"/>
    </w:lvl>
    <w:lvl w:ilvl="6" w:tplc="0C44F988">
      <w:numFmt w:val="decimal"/>
      <w:lvlText w:val=""/>
      <w:lvlJc w:val="left"/>
    </w:lvl>
    <w:lvl w:ilvl="7" w:tplc="9D10DF80">
      <w:numFmt w:val="decimal"/>
      <w:lvlText w:val=""/>
      <w:lvlJc w:val="left"/>
    </w:lvl>
    <w:lvl w:ilvl="8" w:tplc="F3EA11DE">
      <w:numFmt w:val="decimal"/>
      <w:lvlText w:val=""/>
      <w:lvlJc w:val="left"/>
    </w:lvl>
  </w:abstractNum>
  <w:abstractNum w:abstractNumId="28" w15:restartNumberingAfterBreak="0">
    <w:nsid w:val="00001D18"/>
    <w:multiLevelType w:val="hybridMultilevel"/>
    <w:tmpl w:val="B2AAB024"/>
    <w:lvl w:ilvl="0" w:tplc="C19E4CE6">
      <w:start w:val="30"/>
      <w:numFmt w:val="decimal"/>
      <w:lvlText w:val="%1."/>
      <w:lvlJc w:val="left"/>
    </w:lvl>
    <w:lvl w:ilvl="1" w:tplc="AC246E92">
      <w:numFmt w:val="decimal"/>
      <w:lvlText w:val=""/>
      <w:lvlJc w:val="left"/>
    </w:lvl>
    <w:lvl w:ilvl="2" w:tplc="3D16D556">
      <w:numFmt w:val="decimal"/>
      <w:lvlText w:val=""/>
      <w:lvlJc w:val="left"/>
    </w:lvl>
    <w:lvl w:ilvl="3" w:tplc="BBE02454">
      <w:numFmt w:val="decimal"/>
      <w:lvlText w:val=""/>
      <w:lvlJc w:val="left"/>
    </w:lvl>
    <w:lvl w:ilvl="4" w:tplc="2334D646">
      <w:numFmt w:val="decimal"/>
      <w:lvlText w:val=""/>
      <w:lvlJc w:val="left"/>
    </w:lvl>
    <w:lvl w:ilvl="5" w:tplc="DCD0C016">
      <w:numFmt w:val="decimal"/>
      <w:lvlText w:val=""/>
      <w:lvlJc w:val="left"/>
    </w:lvl>
    <w:lvl w:ilvl="6" w:tplc="B8B4558C">
      <w:numFmt w:val="decimal"/>
      <w:lvlText w:val=""/>
      <w:lvlJc w:val="left"/>
    </w:lvl>
    <w:lvl w:ilvl="7" w:tplc="7562B9B6">
      <w:numFmt w:val="decimal"/>
      <w:lvlText w:val=""/>
      <w:lvlJc w:val="left"/>
    </w:lvl>
    <w:lvl w:ilvl="8" w:tplc="FC54ACD8">
      <w:numFmt w:val="decimal"/>
      <w:lvlText w:val=""/>
      <w:lvlJc w:val="left"/>
    </w:lvl>
  </w:abstractNum>
  <w:abstractNum w:abstractNumId="29" w15:restartNumberingAfterBreak="0">
    <w:nsid w:val="00001DC0"/>
    <w:multiLevelType w:val="hybridMultilevel"/>
    <w:tmpl w:val="8C8C37E6"/>
    <w:lvl w:ilvl="0" w:tplc="C7082F76">
      <w:start w:val="7"/>
      <w:numFmt w:val="decimal"/>
      <w:lvlText w:val="%1."/>
      <w:lvlJc w:val="left"/>
    </w:lvl>
    <w:lvl w:ilvl="1" w:tplc="21762ECC">
      <w:numFmt w:val="decimal"/>
      <w:lvlText w:val=""/>
      <w:lvlJc w:val="left"/>
    </w:lvl>
    <w:lvl w:ilvl="2" w:tplc="9144603A">
      <w:numFmt w:val="decimal"/>
      <w:lvlText w:val=""/>
      <w:lvlJc w:val="left"/>
    </w:lvl>
    <w:lvl w:ilvl="3" w:tplc="18F4D21E">
      <w:numFmt w:val="decimal"/>
      <w:lvlText w:val=""/>
      <w:lvlJc w:val="left"/>
    </w:lvl>
    <w:lvl w:ilvl="4" w:tplc="7D103AFE">
      <w:numFmt w:val="decimal"/>
      <w:lvlText w:val=""/>
      <w:lvlJc w:val="left"/>
    </w:lvl>
    <w:lvl w:ilvl="5" w:tplc="AD981802">
      <w:numFmt w:val="decimal"/>
      <w:lvlText w:val=""/>
      <w:lvlJc w:val="left"/>
    </w:lvl>
    <w:lvl w:ilvl="6" w:tplc="42C01D70">
      <w:numFmt w:val="decimal"/>
      <w:lvlText w:val=""/>
      <w:lvlJc w:val="left"/>
    </w:lvl>
    <w:lvl w:ilvl="7" w:tplc="A964F672">
      <w:numFmt w:val="decimal"/>
      <w:lvlText w:val=""/>
      <w:lvlJc w:val="left"/>
    </w:lvl>
    <w:lvl w:ilvl="8" w:tplc="23D64FDC">
      <w:numFmt w:val="decimal"/>
      <w:lvlText w:val=""/>
      <w:lvlJc w:val="left"/>
    </w:lvl>
  </w:abstractNum>
  <w:abstractNum w:abstractNumId="30" w15:restartNumberingAfterBreak="0">
    <w:nsid w:val="00002059"/>
    <w:multiLevelType w:val="hybridMultilevel"/>
    <w:tmpl w:val="17043FAE"/>
    <w:lvl w:ilvl="0" w:tplc="4CF81BCA">
      <w:start w:val="15"/>
      <w:numFmt w:val="lowerLetter"/>
      <w:lvlText w:val="%1"/>
      <w:lvlJc w:val="left"/>
    </w:lvl>
    <w:lvl w:ilvl="1" w:tplc="968E635E">
      <w:numFmt w:val="decimal"/>
      <w:lvlText w:val=""/>
      <w:lvlJc w:val="left"/>
    </w:lvl>
    <w:lvl w:ilvl="2" w:tplc="7DDE1C2A">
      <w:numFmt w:val="decimal"/>
      <w:lvlText w:val=""/>
      <w:lvlJc w:val="left"/>
    </w:lvl>
    <w:lvl w:ilvl="3" w:tplc="CFF21090">
      <w:numFmt w:val="decimal"/>
      <w:lvlText w:val=""/>
      <w:lvlJc w:val="left"/>
    </w:lvl>
    <w:lvl w:ilvl="4" w:tplc="B88083D8">
      <w:numFmt w:val="decimal"/>
      <w:lvlText w:val=""/>
      <w:lvlJc w:val="left"/>
    </w:lvl>
    <w:lvl w:ilvl="5" w:tplc="749E53B4">
      <w:numFmt w:val="decimal"/>
      <w:lvlText w:val=""/>
      <w:lvlJc w:val="left"/>
    </w:lvl>
    <w:lvl w:ilvl="6" w:tplc="70C23514">
      <w:numFmt w:val="decimal"/>
      <w:lvlText w:val=""/>
      <w:lvlJc w:val="left"/>
    </w:lvl>
    <w:lvl w:ilvl="7" w:tplc="AC7EED0C">
      <w:numFmt w:val="decimal"/>
      <w:lvlText w:val=""/>
      <w:lvlJc w:val="left"/>
    </w:lvl>
    <w:lvl w:ilvl="8" w:tplc="AE14D8FE">
      <w:numFmt w:val="decimal"/>
      <w:lvlText w:val=""/>
      <w:lvlJc w:val="left"/>
    </w:lvl>
  </w:abstractNum>
  <w:abstractNum w:abstractNumId="31" w15:restartNumberingAfterBreak="0">
    <w:nsid w:val="000022CD"/>
    <w:multiLevelType w:val="hybridMultilevel"/>
    <w:tmpl w:val="F8A0B352"/>
    <w:lvl w:ilvl="0" w:tplc="FB6A9802">
      <w:start w:val="6"/>
      <w:numFmt w:val="decimal"/>
      <w:lvlText w:val="%1."/>
      <w:lvlJc w:val="left"/>
    </w:lvl>
    <w:lvl w:ilvl="1" w:tplc="0DFE313A">
      <w:numFmt w:val="decimal"/>
      <w:lvlText w:val=""/>
      <w:lvlJc w:val="left"/>
    </w:lvl>
    <w:lvl w:ilvl="2" w:tplc="C8FAB07E">
      <w:numFmt w:val="decimal"/>
      <w:lvlText w:val=""/>
      <w:lvlJc w:val="left"/>
    </w:lvl>
    <w:lvl w:ilvl="3" w:tplc="52DAF11C">
      <w:numFmt w:val="decimal"/>
      <w:lvlText w:val=""/>
      <w:lvlJc w:val="left"/>
    </w:lvl>
    <w:lvl w:ilvl="4" w:tplc="4EAA646E">
      <w:numFmt w:val="decimal"/>
      <w:lvlText w:val=""/>
      <w:lvlJc w:val="left"/>
    </w:lvl>
    <w:lvl w:ilvl="5" w:tplc="4AE6C0D4">
      <w:numFmt w:val="decimal"/>
      <w:lvlText w:val=""/>
      <w:lvlJc w:val="left"/>
    </w:lvl>
    <w:lvl w:ilvl="6" w:tplc="1256DBD2">
      <w:numFmt w:val="decimal"/>
      <w:lvlText w:val=""/>
      <w:lvlJc w:val="left"/>
    </w:lvl>
    <w:lvl w:ilvl="7" w:tplc="AD0E7EEE">
      <w:numFmt w:val="decimal"/>
      <w:lvlText w:val=""/>
      <w:lvlJc w:val="left"/>
    </w:lvl>
    <w:lvl w:ilvl="8" w:tplc="EA7C3564">
      <w:numFmt w:val="decimal"/>
      <w:lvlText w:val=""/>
      <w:lvlJc w:val="left"/>
    </w:lvl>
  </w:abstractNum>
  <w:abstractNum w:abstractNumId="32" w15:restartNumberingAfterBreak="0">
    <w:nsid w:val="000023C9"/>
    <w:multiLevelType w:val="hybridMultilevel"/>
    <w:tmpl w:val="1DC0A648"/>
    <w:lvl w:ilvl="0" w:tplc="CC740032">
      <w:start w:val="10"/>
      <w:numFmt w:val="decimal"/>
      <w:lvlText w:val="%1"/>
      <w:lvlJc w:val="left"/>
    </w:lvl>
    <w:lvl w:ilvl="1" w:tplc="C980DD56">
      <w:numFmt w:val="decimal"/>
      <w:lvlText w:val=""/>
      <w:lvlJc w:val="left"/>
    </w:lvl>
    <w:lvl w:ilvl="2" w:tplc="A5C64674">
      <w:numFmt w:val="decimal"/>
      <w:lvlText w:val=""/>
      <w:lvlJc w:val="left"/>
    </w:lvl>
    <w:lvl w:ilvl="3" w:tplc="58D09EC0">
      <w:numFmt w:val="decimal"/>
      <w:lvlText w:val=""/>
      <w:lvlJc w:val="left"/>
    </w:lvl>
    <w:lvl w:ilvl="4" w:tplc="92E280A4">
      <w:numFmt w:val="decimal"/>
      <w:lvlText w:val=""/>
      <w:lvlJc w:val="left"/>
    </w:lvl>
    <w:lvl w:ilvl="5" w:tplc="B7221E94">
      <w:numFmt w:val="decimal"/>
      <w:lvlText w:val=""/>
      <w:lvlJc w:val="left"/>
    </w:lvl>
    <w:lvl w:ilvl="6" w:tplc="7A14EDA6">
      <w:numFmt w:val="decimal"/>
      <w:lvlText w:val=""/>
      <w:lvlJc w:val="left"/>
    </w:lvl>
    <w:lvl w:ilvl="7" w:tplc="817AAAE4">
      <w:numFmt w:val="decimal"/>
      <w:lvlText w:val=""/>
      <w:lvlJc w:val="left"/>
    </w:lvl>
    <w:lvl w:ilvl="8" w:tplc="65AA9D40">
      <w:numFmt w:val="decimal"/>
      <w:lvlText w:val=""/>
      <w:lvlJc w:val="left"/>
    </w:lvl>
  </w:abstractNum>
  <w:abstractNum w:abstractNumId="33" w15:restartNumberingAfterBreak="0">
    <w:nsid w:val="0000249E"/>
    <w:multiLevelType w:val="hybridMultilevel"/>
    <w:tmpl w:val="31C6C770"/>
    <w:lvl w:ilvl="0" w:tplc="90C66C12">
      <w:start w:val="15"/>
      <w:numFmt w:val="lowerLetter"/>
      <w:lvlText w:val="%1"/>
      <w:lvlJc w:val="left"/>
    </w:lvl>
    <w:lvl w:ilvl="1" w:tplc="8780E058">
      <w:numFmt w:val="decimal"/>
      <w:lvlText w:val=""/>
      <w:lvlJc w:val="left"/>
    </w:lvl>
    <w:lvl w:ilvl="2" w:tplc="35D6AFFA">
      <w:numFmt w:val="decimal"/>
      <w:lvlText w:val=""/>
      <w:lvlJc w:val="left"/>
    </w:lvl>
    <w:lvl w:ilvl="3" w:tplc="B468A190">
      <w:numFmt w:val="decimal"/>
      <w:lvlText w:val=""/>
      <w:lvlJc w:val="left"/>
    </w:lvl>
    <w:lvl w:ilvl="4" w:tplc="9B0E130E">
      <w:numFmt w:val="decimal"/>
      <w:lvlText w:val=""/>
      <w:lvlJc w:val="left"/>
    </w:lvl>
    <w:lvl w:ilvl="5" w:tplc="77A08FCE">
      <w:numFmt w:val="decimal"/>
      <w:lvlText w:val=""/>
      <w:lvlJc w:val="left"/>
    </w:lvl>
    <w:lvl w:ilvl="6" w:tplc="52FAC898">
      <w:numFmt w:val="decimal"/>
      <w:lvlText w:val=""/>
      <w:lvlJc w:val="left"/>
    </w:lvl>
    <w:lvl w:ilvl="7" w:tplc="15C0C566">
      <w:numFmt w:val="decimal"/>
      <w:lvlText w:val=""/>
      <w:lvlJc w:val="left"/>
    </w:lvl>
    <w:lvl w:ilvl="8" w:tplc="854E75B6">
      <w:numFmt w:val="decimal"/>
      <w:lvlText w:val=""/>
      <w:lvlJc w:val="left"/>
    </w:lvl>
  </w:abstractNum>
  <w:abstractNum w:abstractNumId="34" w15:restartNumberingAfterBreak="0">
    <w:nsid w:val="0000251F"/>
    <w:multiLevelType w:val="hybridMultilevel"/>
    <w:tmpl w:val="01883B58"/>
    <w:lvl w:ilvl="0" w:tplc="1C0AF81E">
      <w:start w:val="29"/>
      <w:numFmt w:val="decimal"/>
      <w:lvlText w:val="%1."/>
      <w:lvlJc w:val="left"/>
    </w:lvl>
    <w:lvl w:ilvl="1" w:tplc="2A0A1C9E">
      <w:numFmt w:val="decimal"/>
      <w:lvlText w:val=""/>
      <w:lvlJc w:val="left"/>
    </w:lvl>
    <w:lvl w:ilvl="2" w:tplc="4692A7AA">
      <w:numFmt w:val="decimal"/>
      <w:lvlText w:val=""/>
      <w:lvlJc w:val="left"/>
    </w:lvl>
    <w:lvl w:ilvl="3" w:tplc="C7CEBEF6">
      <w:numFmt w:val="decimal"/>
      <w:lvlText w:val=""/>
      <w:lvlJc w:val="left"/>
    </w:lvl>
    <w:lvl w:ilvl="4" w:tplc="80B06382">
      <w:numFmt w:val="decimal"/>
      <w:lvlText w:val=""/>
      <w:lvlJc w:val="left"/>
    </w:lvl>
    <w:lvl w:ilvl="5" w:tplc="D9CE4C26">
      <w:numFmt w:val="decimal"/>
      <w:lvlText w:val=""/>
      <w:lvlJc w:val="left"/>
    </w:lvl>
    <w:lvl w:ilvl="6" w:tplc="D476741E">
      <w:numFmt w:val="decimal"/>
      <w:lvlText w:val=""/>
      <w:lvlJc w:val="left"/>
    </w:lvl>
    <w:lvl w:ilvl="7" w:tplc="1226850E">
      <w:numFmt w:val="decimal"/>
      <w:lvlText w:val=""/>
      <w:lvlJc w:val="left"/>
    </w:lvl>
    <w:lvl w:ilvl="8" w:tplc="021AF1FA">
      <w:numFmt w:val="decimal"/>
      <w:lvlText w:val=""/>
      <w:lvlJc w:val="left"/>
    </w:lvl>
  </w:abstractNum>
  <w:abstractNum w:abstractNumId="35" w15:restartNumberingAfterBreak="0">
    <w:nsid w:val="0000252A"/>
    <w:multiLevelType w:val="hybridMultilevel"/>
    <w:tmpl w:val="6E402BA6"/>
    <w:lvl w:ilvl="0" w:tplc="F89C1D22">
      <w:start w:val="5"/>
      <w:numFmt w:val="decimal"/>
      <w:lvlText w:val="%1."/>
      <w:lvlJc w:val="left"/>
    </w:lvl>
    <w:lvl w:ilvl="1" w:tplc="06E83C6A">
      <w:numFmt w:val="decimal"/>
      <w:lvlText w:val=""/>
      <w:lvlJc w:val="left"/>
    </w:lvl>
    <w:lvl w:ilvl="2" w:tplc="0868FF1A">
      <w:numFmt w:val="decimal"/>
      <w:lvlText w:val=""/>
      <w:lvlJc w:val="left"/>
    </w:lvl>
    <w:lvl w:ilvl="3" w:tplc="178EE08E">
      <w:numFmt w:val="decimal"/>
      <w:lvlText w:val=""/>
      <w:lvlJc w:val="left"/>
    </w:lvl>
    <w:lvl w:ilvl="4" w:tplc="5DEA420E">
      <w:numFmt w:val="decimal"/>
      <w:lvlText w:val=""/>
      <w:lvlJc w:val="left"/>
    </w:lvl>
    <w:lvl w:ilvl="5" w:tplc="6452310E">
      <w:numFmt w:val="decimal"/>
      <w:lvlText w:val=""/>
      <w:lvlJc w:val="left"/>
    </w:lvl>
    <w:lvl w:ilvl="6" w:tplc="3028EB2A">
      <w:numFmt w:val="decimal"/>
      <w:lvlText w:val=""/>
      <w:lvlJc w:val="left"/>
    </w:lvl>
    <w:lvl w:ilvl="7" w:tplc="40CC6106">
      <w:numFmt w:val="decimal"/>
      <w:lvlText w:val=""/>
      <w:lvlJc w:val="left"/>
    </w:lvl>
    <w:lvl w:ilvl="8" w:tplc="83CEFBD4">
      <w:numFmt w:val="decimal"/>
      <w:lvlText w:val=""/>
      <w:lvlJc w:val="left"/>
    </w:lvl>
  </w:abstractNum>
  <w:abstractNum w:abstractNumId="36" w15:restartNumberingAfterBreak="0">
    <w:nsid w:val="0000261E"/>
    <w:multiLevelType w:val="hybridMultilevel"/>
    <w:tmpl w:val="FD927EC4"/>
    <w:lvl w:ilvl="0" w:tplc="A8264C26">
      <w:start w:val="48"/>
      <w:numFmt w:val="decimal"/>
      <w:lvlText w:val="%1"/>
      <w:lvlJc w:val="left"/>
    </w:lvl>
    <w:lvl w:ilvl="1" w:tplc="A26CB076">
      <w:numFmt w:val="decimal"/>
      <w:lvlText w:val=""/>
      <w:lvlJc w:val="left"/>
    </w:lvl>
    <w:lvl w:ilvl="2" w:tplc="14AA385A">
      <w:numFmt w:val="decimal"/>
      <w:lvlText w:val=""/>
      <w:lvlJc w:val="left"/>
    </w:lvl>
    <w:lvl w:ilvl="3" w:tplc="20744790">
      <w:numFmt w:val="decimal"/>
      <w:lvlText w:val=""/>
      <w:lvlJc w:val="left"/>
    </w:lvl>
    <w:lvl w:ilvl="4" w:tplc="D37CCB7E">
      <w:numFmt w:val="decimal"/>
      <w:lvlText w:val=""/>
      <w:lvlJc w:val="left"/>
    </w:lvl>
    <w:lvl w:ilvl="5" w:tplc="3C26120C">
      <w:numFmt w:val="decimal"/>
      <w:lvlText w:val=""/>
      <w:lvlJc w:val="left"/>
    </w:lvl>
    <w:lvl w:ilvl="6" w:tplc="D2DE0A98">
      <w:numFmt w:val="decimal"/>
      <w:lvlText w:val=""/>
      <w:lvlJc w:val="left"/>
    </w:lvl>
    <w:lvl w:ilvl="7" w:tplc="CF069D44">
      <w:numFmt w:val="decimal"/>
      <w:lvlText w:val=""/>
      <w:lvlJc w:val="left"/>
    </w:lvl>
    <w:lvl w:ilvl="8" w:tplc="B73CE81A">
      <w:numFmt w:val="decimal"/>
      <w:lvlText w:val=""/>
      <w:lvlJc w:val="left"/>
    </w:lvl>
  </w:abstractNum>
  <w:abstractNum w:abstractNumId="37" w15:restartNumberingAfterBreak="0">
    <w:nsid w:val="00002833"/>
    <w:multiLevelType w:val="hybridMultilevel"/>
    <w:tmpl w:val="5CBAC25C"/>
    <w:lvl w:ilvl="0" w:tplc="C9B49000">
      <w:start w:val="1"/>
      <w:numFmt w:val="decimal"/>
      <w:lvlText w:val="%1"/>
      <w:lvlJc w:val="left"/>
    </w:lvl>
    <w:lvl w:ilvl="1" w:tplc="F29A7DFE">
      <w:start w:val="15"/>
      <w:numFmt w:val="lowerLetter"/>
      <w:lvlText w:val="%2"/>
      <w:lvlJc w:val="left"/>
    </w:lvl>
    <w:lvl w:ilvl="2" w:tplc="EEC492D6">
      <w:numFmt w:val="decimal"/>
      <w:lvlText w:val=""/>
      <w:lvlJc w:val="left"/>
    </w:lvl>
    <w:lvl w:ilvl="3" w:tplc="922069C0">
      <w:numFmt w:val="decimal"/>
      <w:lvlText w:val=""/>
      <w:lvlJc w:val="left"/>
    </w:lvl>
    <w:lvl w:ilvl="4" w:tplc="47D88678">
      <w:numFmt w:val="decimal"/>
      <w:lvlText w:val=""/>
      <w:lvlJc w:val="left"/>
    </w:lvl>
    <w:lvl w:ilvl="5" w:tplc="098481AE">
      <w:numFmt w:val="decimal"/>
      <w:lvlText w:val=""/>
      <w:lvlJc w:val="left"/>
    </w:lvl>
    <w:lvl w:ilvl="6" w:tplc="6F4654A2">
      <w:numFmt w:val="decimal"/>
      <w:lvlText w:val=""/>
      <w:lvlJc w:val="left"/>
    </w:lvl>
    <w:lvl w:ilvl="7" w:tplc="2A0C5A92">
      <w:numFmt w:val="decimal"/>
      <w:lvlText w:val=""/>
      <w:lvlJc w:val="left"/>
    </w:lvl>
    <w:lvl w:ilvl="8" w:tplc="0CA8F12A">
      <w:numFmt w:val="decimal"/>
      <w:lvlText w:val=""/>
      <w:lvlJc w:val="left"/>
    </w:lvl>
  </w:abstractNum>
  <w:abstractNum w:abstractNumId="38" w15:restartNumberingAfterBreak="0">
    <w:nsid w:val="0000288F"/>
    <w:multiLevelType w:val="hybridMultilevel"/>
    <w:tmpl w:val="E174E526"/>
    <w:lvl w:ilvl="0" w:tplc="97729E0A">
      <w:start w:val="45"/>
      <w:numFmt w:val="decimal"/>
      <w:lvlText w:val="%1"/>
      <w:lvlJc w:val="left"/>
    </w:lvl>
    <w:lvl w:ilvl="1" w:tplc="8D22D8BA">
      <w:numFmt w:val="decimal"/>
      <w:lvlText w:val=""/>
      <w:lvlJc w:val="left"/>
    </w:lvl>
    <w:lvl w:ilvl="2" w:tplc="0776772A">
      <w:numFmt w:val="decimal"/>
      <w:lvlText w:val=""/>
      <w:lvlJc w:val="left"/>
    </w:lvl>
    <w:lvl w:ilvl="3" w:tplc="1EF026BE">
      <w:numFmt w:val="decimal"/>
      <w:lvlText w:val=""/>
      <w:lvlJc w:val="left"/>
    </w:lvl>
    <w:lvl w:ilvl="4" w:tplc="B22826DC">
      <w:numFmt w:val="decimal"/>
      <w:lvlText w:val=""/>
      <w:lvlJc w:val="left"/>
    </w:lvl>
    <w:lvl w:ilvl="5" w:tplc="39EC670A">
      <w:numFmt w:val="decimal"/>
      <w:lvlText w:val=""/>
      <w:lvlJc w:val="left"/>
    </w:lvl>
    <w:lvl w:ilvl="6" w:tplc="46E65984">
      <w:numFmt w:val="decimal"/>
      <w:lvlText w:val=""/>
      <w:lvlJc w:val="left"/>
    </w:lvl>
    <w:lvl w:ilvl="7" w:tplc="A824DE14">
      <w:numFmt w:val="decimal"/>
      <w:lvlText w:val=""/>
      <w:lvlJc w:val="left"/>
    </w:lvl>
    <w:lvl w:ilvl="8" w:tplc="55F29A6E">
      <w:numFmt w:val="decimal"/>
      <w:lvlText w:val=""/>
      <w:lvlJc w:val="left"/>
    </w:lvl>
  </w:abstractNum>
  <w:abstractNum w:abstractNumId="39" w15:restartNumberingAfterBreak="0">
    <w:nsid w:val="00002B00"/>
    <w:multiLevelType w:val="hybridMultilevel"/>
    <w:tmpl w:val="92B46CDC"/>
    <w:lvl w:ilvl="0" w:tplc="CDD28CEE">
      <w:start w:val="17"/>
      <w:numFmt w:val="decimal"/>
      <w:lvlText w:val="%1."/>
      <w:lvlJc w:val="left"/>
    </w:lvl>
    <w:lvl w:ilvl="1" w:tplc="068EC3A2">
      <w:numFmt w:val="decimal"/>
      <w:lvlText w:val=""/>
      <w:lvlJc w:val="left"/>
    </w:lvl>
    <w:lvl w:ilvl="2" w:tplc="C1149422">
      <w:numFmt w:val="decimal"/>
      <w:lvlText w:val=""/>
      <w:lvlJc w:val="left"/>
    </w:lvl>
    <w:lvl w:ilvl="3" w:tplc="871CB168">
      <w:numFmt w:val="decimal"/>
      <w:lvlText w:val=""/>
      <w:lvlJc w:val="left"/>
    </w:lvl>
    <w:lvl w:ilvl="4" w:tplc="8E1A08A2">
      <w:numFmt w:val="decimal"/>
      <w:lvlText w:val=""/>
      <w:lvlJc w:val="left"/>
    </w:lvl>
    <w:lvl w:ilvl="5" w:tplc="871820C8">
      <w:numFmt w:val="decimal"/>
      <w:lvlText w:val=""/>
      <w:lvlJc w:val="left"/>
    </w:lvl>
    <w:lvl w:ilvl="6" w:tplc="0B8425C2">
      <w:numFmt w:val="decimal"/>
      <w:lvlText w:val=""/>
      <w:lvlJc w:val="left"/>
    </w:lvl>
    <w:lvl w:ilvl="7" w:tplc="F39E808A">
      <w:numFmt w:val="decimal"/>
      <w:lvlText w:val=""/>
      <w:lvlJc w:val="left"/>
    </w:lvl>
    <w:lvl w:ilvl="8" w:tplc="BB288528">
      <w:numFmt w:val="decimal"/>
      <w:lvlText w:val=""/>
      <w:lvlJc w:val="left"/>
    </w:lvl>
  </w:abstractNum>
  <w:abstractNum w:abstractNumId="40" w15:restartNumberingAfterBreak="0">
    <w:nsid w:val="00002B0C"/>
    <w:multiLevelType w:val="hybridMultilevel"/>
    <w:tmpl w:val="5FF6E1DE"/>
    <w:lvl w:ilvl="0" w:tplc="92CC30DE">
      <w:start w:val="15"/>
      <w:numFmt w:val="lowerLetter"/>
      <w:lvlText w:val="%1"/>
      <w:lvlJc w:val="left"/>
    </w:lvl>
    <w:lvl w:ilvl="1" w:tplc="197AB24A">
      <w:numFmt w:val="decimal"/>
      <w:lvlText w:val=""/>
      <w:lvlJc w:val="left"/>
    </w:lvl>
    <w:lvl w:ilvl="2" w:tplc="5FBC1358">
      <w:numFmt w:val="decimal"/>
      <w:lvlText w:val=""/>
      <w:lvlJc w:val="left"/>
    </w:lvl>
    <w:lvl w:ilvl="3" w:tplc="8B2224C6">
      <w:numFmt w:val="decimal"/>
      <w:lvlText w:val=""/>
      <w:lvlJc w:val="left"/>
    </w:lvl>
    <w:lvl w:ilvl="4" w:tplc="19D68B76">
      <w:numFmt w:val="decimal"/>
      <w:lvlText w:val=""/>
      <w:lvlJc w:val="left"/>
    </w:lvl>
    <w:lvl w:ilvl="5" w:tplc="C038CF52">
      <w:numFmt w:val="decimal"/>
      <w:lvlText w:val=""/>
      <w:lvlJc w:val="left"/>
    </w:lvl>
    <w:lvl w:ilvl="6" w:tplc="03E6F690">
      <w:numFmt w:val="decimal"/>
      <w:lvlText w:val=""/>
      <w:lvlJc w:val="left"/>
    </w:lvl>
    <w:lvl w:ilvl="7" w:tplc="76A4DCFE">
      <w:numFmt w:val="decimal"/>
      <w:lvlText w:val=""/>
      <w:lvlJc w:val="left"/>
    </w:lvl>
    <w:lvl w:ilvl="8" w:tplc="91502F92">
      <w:numFmt w:val="decimal"/>
      <w:lvlText w:val=""/>
      <w:lvlJc w:val="left"/>
    </w:lvl>
  </w:abstractNum>
  <w:abstractNum w:abstractNumId="41" w15:restartNumberingAfterBreak="0">
    <w:nsid w:val="00002C49"/>
    <w:multiLevelType w:val="hybridMultilevel"/>
    <w:tmpl w:val="650E3276"/>
    <w:lvl w:ilvl="0" w:tplc="59360584">
      <w:start w:val="38"/>
      <w:numFmt w:val="decimal"/>
      <w:lvlText w:val="%1"/>
      <w:lvlJc w:val="left"/>
    </w:lvl>
    <w:lvl w:ilvl="1" w:tplc="F5EE622C">
      <w:numFmt w:val="decimal"/>
      <w:lvlText w:val=""/>
      <w:lvlJc w:val="left"/>
    </w:lvl>
    <w:lvl w:ilvl="2" w:tplc="C19CFEE2">
      <w:numFmt w:val="decimal"/>
      <w:lvlText w:val=""/>
      <w:lvlJc w:val="left"/>
    </w:lvl>
    <w:lvl w:ilvl="3" w:tplc="F314E262">
      <w:numFmt w:val="decimal"/>
      <w:lvlText w:val=""/>
      <w:lvlJc w:val="left"/>
    </w:lvl>
    <w:lvl w:ilvl="4" w:tplc="4FA04488">
      <w:numFmt w:val="decimal"/>
      <w:lvlText w:val=""/>
      <w:lvlJc w:val="left"/>
    </w:lvl>
    <w:lvl w:ilvl="5" w:tplc="7142732C">
      <w:numFmt w:val="decimal"/>
      <w:lvlText w:val=""/>
      <w:lvlJc w:val="left"/>
    </w:lvl>
    <w:lvl w:ilvl="6" w:tplc="E314F27A">
      <w:numFmt w:val="decimal"/>
      <w:lvlText w:val=""/>
      <w:lvlJc w:val="left"/>
    </w:lvl>
    <w:lvl w:ilvl="7" w:tplc="CC1A9A6A">
      <w:numFmt w:val="decimal"/>
      <w:lvlText w:val=""/>
      <w:lvlJc w:val="left"/>
    </w:lvl>
    <w:lvl w:ilvl="8" w:tplc="50CAB6B2">
      <w:numFmt w:val="decimal"/>
      <w:lvlText w:val=""/>
      <w:lvlJc w:val="left"/>
    </w:lvl>
  </w:abstractNum>
  <w:abstractNum w:abstractNumId="42" w15:restartNumberingAfterBreak="0">
    <w:nsid w:val="00002F14"/>
    <w:multiLevelType w:val="hybridMultilevel"/>
    <w:tmpl w:val="47C8149E"/>
    <w:lvl w:ilvl="0" w:tplc="58C2730A">
      <w:start w:val="24"/>
      <w:numFmt w:val="decimal"/>
      <w:lvlText w:val="%1"/>
      <w:lvlJc w:val="left"/>
    </w:lvl>
    <w:lvl w:ilvl="1" w:tplc="E28C9732">
      <w:numFmt w:val="decimal"/>
      <w:lvlText w:val=""/>
      <w:lvlJc w:val="left"/>
    </w:lvl>
    <w:lvl w:ilvl="2" w:tplc="C706EB5C">
      <w:numFmt w:val="decimal"/>
      <w:lvlText w:val=""/>
      <w:lvlJc w:val="left"/>
    </w:lvl>
    <w:lvl w:ilvl="3" w:tplc="E1F03F0A">
      <w:numFmt w:val="decimal"/>
      <w:lvlText w:val=""/>
      <w:lvlJc w:val="left"/>
    </w:lvl>
    <w:lvl w:ilvl="4" w:tplc="E4A2A228">
      <w:numFmt w:val="decimal"/>
      <w:lvlText w:val=""/>
      <w:lvlJc w:val="left"/>
    </w:lvl>
    <w:lvl w:ilvl="5" w:tplc="5AB41D6E">
      <w:numFmt w:val="decimal"/>
      <w:lvlText w:val=""/>
      <w:lvlJc w:val="left"/>
    </w:lvl>
    <w:lvl w:ilvl="6" w:tplc="4E186F82">
      <w:numFmt w:val="decimal"/>
      <w:lvlText w:val=""/>
      <w:lvlJc w:val="left"/>
    </w:lvl>
    <w:lvl w:ilvl="7" w:tplc="5D2CBB72">
      <w:numFmt w:val="decimal"/>
      <w:lvlText w:val=""/>
      <w:lvlJc w:val="left"/>
    </w:lvl>
    <w:lvl w:ilvl="8" w:tplc="9C6AFE66">
      <w:numFmt w:val="decimal"/>
      <w:lvlText w:val=""/>
      <w:lvlJc w:val="left"/>
    </w:lvl>
  </w:abstractNum>
  <w:abstractNum w:abstractNumId="43" w15:restartNumberingAfterBreak="0">
    <w:nsid w:val="00002FFF"/>
    <w:multiLevelType w:val="hybridMultilevel"/>
    <w:tmpl w:val="2A9E7A06"/>
    <w:lvl w:ilvl="0" w:tplc="9BBC1E7C">
      <w:start w:val="43"/>
      <w:numFmt w:val="decimal"/>
      <w:lvlText w:val="%1"/>
      <w:lvlJc w:val="left"/>
    </w:lvl>
    <w:lvl w:ilvl="1" w:tplc="EFE82D8A">
      <w:numFmt w:val="decimal"/>
      <w:lvlText w:val=""/>
      <w:lvlJc w:val="left"/>
    </w:lvl>
    <w:lvl w:ilvl="2" w:tplc="79063EBC">
      <w:numFmt w:val="decimal"/>
      <w:lvlText w:val=""/>
      <w:lvlJc w:val="left"/>
    </w:lvl>
    <w:lvl w:ilvl="3" w:tplc="127444D8">
      <w:numFmt w:val="decimal"/>
      <w:lvlText w:val=""/>
      <w:lvlJc w:val="left"/>
    </w:lvl>
    <w:lvl w:ilvl="4" w:tplc="72E4F926">
      <w:numFmt w:val="decimal"/>
      <w:lvlText w:val=""/>
      <w:lvlJc w:val="left"/>
    </w:lvl>
    <w:lvl w:ilvl="5" w:tplc="C4F6B38A">
      <w:numFmt w:val="decimal"/>
      <w:lvlText w:val=""/>
      <w:lvlJc w:val="left"/>
    </w:lvl>
    <w:lvl w:ilvl="6" w:tplc="304EAC08">
      <w:numFmt w:val="decimal"/>
      <w:lvlText w:val=""/>
      <w:lvlJc w:val="left"/>
    </w:lvl>
    <w:lvl w:ilvl="7" w:tplc="5AFA81C6">
      <w:numFmt w:val="decimal"/>
      <w:lvlText w:val=""/>
      <w:lvlJc w:val="left"/>
    </w:lvl>
    <w:lvl w:ilvl="8" w:tplc="2C5067E2">
      <w:numFmt w:val="decimal"/>
      <w:lvlText w:val=""/>
      <w:lvlJc w:val="left"/>
    </w:lvl>
  </w:abstractNum>
  <w:abstractNum w:abstractNumId="44" w15:restartNumberingAfterBreak="0">
    <w:nsid w:val="000032E6"/>
    <w:multiLevelType w:val="hybridMultilevel"/>
    <w:tmpl w:val="D6FE76A8"/>
    <w:lvl w:ilvl="0" w:tplc="6FE06D16">
      <w:start w:val="1"/>
      <w:numFmt w:val="decimal"/>
      <w:lvlText w:val="%1."/>
      <w:lvlJc w:val="left"/>
    </w:lvl>
    <w:lvl w:ilvl="1" w:tplc="4B00C0B6">
      <w:numFmt w:val="decimal"/>
      <w:lvlText w:val=""/>
      <w:lvlJc w:val="left"/>
    </w:lvl>
    <w:lvl w:ilvl="2" w:tplc="A4722934">
      <w:numFmt w:val="decimal"/>
      <w:lvlText w:val=""/>
      <w:lvlJc w:val="left"/>
    </w:lvl>
    <w:lvl w:ilvl="3" w:tplc="08A4F476">
      <w:numFmt w:val="decimal"/>
      <w:lvlText w:val=""/>
      <w:lvlJc w:val="left"/>
    </w:lvl>
    <w:lvl w:ilvl="4" w:tplc="DB26DD06">
      <w:numFmt w:val="decimal"/>
      <w:lvlText w:val=""/>
      <w:lvlJc w:val="left"/>
    </w:lvl>
    <w:lvl w:ilvl="5" w:tplc="B774756C">
      <w:numFmt w:val="decimal"/>
      <w:lvlText w:val=""/>
      <w:lvlJc w:val="left"/>
    </w:lvl>
    <w:lvl w:ilvl="6" w:tplc="2A4AB56A">
      <w:numFmt w:val="decimal"/>
      <w:lvlText w:val=""/>
      <w:lvlJc w:val="left"/>
    </w:lvl>
    <w:lvl w:ilvl="7" w:tplc="596AD2A0">
      <w:numFmt w:val="decimal"/>
      <w:lvlText w:val=""/>
      <w:lvlJc w:val="left"/>
    </w:lvl>
    <w:lvl w:ilvl="8" w:tplc="D3108F3E">
      <w:numFmt w:val="decimal"/>
      <w:lvlText w:val=""/>
      <w:lvlJc w:val="left"/>
    </w:lvl>
  </w:abstractNum>
  <w:abstractNum w:abstractNumId="45" w15:restartNumberingAfterBreak="0">
    <w:nsid w:val="000033EA"/>
    <w:multiLevelType w:val="hybridMultilevel"/>
    <w:tmpl w:val="A670B4B2"/>
    <w:lvl w:ilvl="0" w:tplc="B6CC3162">
      <w:start w:val="411"/>
      <w:numFmt w:val="decimal"/>
      <w:lvlText w:val="%1."/>
      <w:lvlJc w:val="left"/>
    </w:lvl>
    <w:lvl w:ilvl="1" w:tplc="F7A8B0A2">
      <w:numFmt w:val="decimal"/>
      <w:lvlText w:val=""/>
      <w:lvlJc w:val="left"/>
    </w:lvl>
    <w:lvl w:ilvl="2" w:tplc="C7AC8786">
      <w:numFmt w:val="decimal"/>
      <w:lvlText w:val=""/>
      <w:lvlJc w:val="left"/>
    </w:lvl>
    <w:lvl w:ilvl="3" w:tplc="9C1EB624">
      <w:numFmt w:val="decimal"/>
      <w:lvlText w:val=""/>
      <w:lvlJc w:val="left"/>
    </w:lvl>
    <w:lvl w:ilvl="4" w:tplc="1DCEDD66">
      <w:numFmt w:val="decimal"/>
      <w:lvlText w:val=""/>
      <w:lvlJc w:val="left"/>
    </w:lvl>
    <w:lvl w:ilvl="5" w:tplc="0A8E6B30">
      <w:numFmt w:val="decimal"/>
      <w:lvlText w:val=""/>
      <w:lvlJc w:val="left"/>
    </w:lvl>
    <w:lvl w:ilvl="6" w:tplc="8DEC057A">
      <w:numFmt w:val="decimal"/>
      <w:lvlText w:val=""/>
      <w:lvlJc w:val="left"/>
    </w:lvl>
    <w:lvl w:ilvl="7" w:tplc="6602E82E">
      <w:numFmt w:val="decimal"/>
      <w:lvlText w:val=""/>
      <w:lvlJc w:val="left"/>
    </w:lvl>
    <w:lvl w:ilvl="8" w:tplc="A96ACB26">
      <w:numFmt w:val="decimal"/>
      <w:lvlText w:val=""/>
      <w:lvlJc w:val="left"/>
    </w:lvl>
  </w:abstractNum>
  <w:abstractNum w:abstractNumId="46" w15:restartNumberingAfterBreak="0">
    <w:nsid w:val="00003492"/>
    <w:multiLevelType w:val="hybridMultilevel"/>
    <w:tmpl w:val="E64A4A4C"/>
    <w:lvl w:ilvl="0" w:tplc="92289EB2">
      <w:start w:val="32"/>
      <w:numFmt w:val="decimal"/>
      <w:lvlText w:val="%1."/>
      <w:lvlJc w:val="left"/>
    </w:lvl>
    <w:lvl w:ilvl="1" w:tplc="7BF4D578">
      <w:numFmt w:val="decimal"/>
      <w:lvlText w:val=""/>
      <w:lvlJc w:val="left"/>
    </w:lvl>
    <w:lvl w:ilvl="2" w:tplc="04DA929A">
      <w:numFmt w:val="decimal"/>
      <w:lvlText w:val=""/>
      <w:lvlJc w:val="left"/>
    </w:lvl>
    <w:lvl w:ilvl="3" w:tplc="C65C4FCC">
      <w:numFmt w:val="decimal"/>
      <w:lvlText w:val=""/>
      <w:lvlJc w:val="left"/>
    </w:lvl>
    <w:lvl w:ilvl="4" w:tplc="C646F826">
      <w:numFmt w:val="decimal"/>
      <w:lvlText w:val=""/>
      <w:lvlJc w:val="left"/>
    </w:lvl>
    <w:lvl w:ilvl="5" w:tplc="6D527BF6">
      <w:numFmt w:val="decimal"/>
      <w:lvlText w:val=""/>
      <w:lvlJc w:val="left"/>
    </w:lvl>
    <w:lvl w:ilvl="6" w:tplc="F7C4A22E">
      <w:numFmt w:val="decimal"/>
      <w:lvlText w:val=""/>
      <w:lvlJc w:val="left"/>
    </w:lvl>
    <w:lvl w:ilvl="7" w:tplc="2722B6D6">
      <w:numFmt w:val="decimal"/>
      <w:lvlText w:val=""/>
      <w:lvlJc w:val="left"/>
    </w:lvl>
    <w:lvl w:ilvl="8" w:tplc="CD1C2F7E">
      <w:numFmt w:val="decimal"/>
      <w:lvlText w:val=""/>
      <w:lvlJc w:val="left"/>
    </w:lvl>
  </w:abstractNum>
  <w:abstractNum w:abstractNumId="47" w15:restartNumberingAfterBreak="0">
    <w:nsid w:val="0000368E"/>
    <w:multiLevelType w:val="hybridMultilevel"/>
    <w:tmpl w:val="962A628E"/>
    <w:lvl w:ilvl="0" w:tplc="35E4BC76">
      <w:start w:val="33"/>
      <w:numFmt w:val="decimal"/>
      <w:lvlText w:val="%1"/>
      <w:lvlJc w:val="left"/>
    </w:lvl>
    <w:lvl w:ilvl="1" w:tplc="6FBAA990">
      <w:numFmt w:val="decimal"/>
      <w:lvlText w:val=""/>
      <w:lvlJc w:val="left"/>
    </w:lvl>
    <w:lvl w:ilvl="2" w:tplc="A128EFEC">
      <w:numFmt w:val="decimal"/>
      <w:lvlText w:val=""/>
      <w:lvlJc w:val="left"/>
    </w:lvl>
    <w:lvl w:ilvl="3" w:tplc="D5BE7A2A">
      <w:numFmt w:val="decimal"/>
      <w:lvlText w:val=""/>
      <w:lvlJc w:val="left"/>
    </w:lvl>
    <w:lvl w:ilvl="4" w:tplc="0CC2D57A">
      <w:numFmt w:val="decimal"/>
      <w:lvlText w:val=""/>
      <w:lvlJc w:val="left"/>
    </w:lvl>
    <w:lvl w:ilvl="5" w:tplc="48ECEA9E">
      <w:numFmt w:val="decimal"/>
      <w:lvlText w:val=""/>
      <w:lvlJc w:val="left"/>
    </w:lvl>
    <w:lvl w:ilvl="6" w:tplc="43125C40">
      <w:numFmt w:val="decimal"/>
      <w:lvlText w:val=""/>
      <w:lvlJc w:val="left"/>
    </w:lvl>
    <w:lvl w:ilvl="7" w:tplc="840AFD2E">
      <w:numFmt w:val="decimal"/>
      <w:lvlText w:val=""/>
      <w:lvlJc w:val="left"/>
    </w:lvl>
    <w:lvl w:ilvl="8" w:tplc="7E3413FC">
      <w:numFmt w:val="decimal"/>
      <w:lvlText w:val=""/>
      <w:lvlJc w:val="left"/>
    </w:lvl>
  </w:abstractNum>
  <w:abstractNum w:abstractNumId="48" w15:restartNumberingAfterBreak="0">
    <w:nsid w:val="000037E5"/>
    <w:multiLevelType w:val="hybridMultilevel"/>
    <w:tmpl w:val="9188B838"/>
    <w:lvl w:ilvl="0" w:tplc="B65206F0">
      <w:start w:val="6"/>
      <w:numFmt w:val="decimal"/>
      <w:lvlText w:val="%1."/>
      <w:lvlJc w:val="left"/>
    </w:lvl>
    <w:lvl w:ilvl="1" w:tplc="7C1485CE">
      <w:numFmt w:val="decimal"/>
      <w:lvlText w:val=""/>
      <w:lvlJc w:val="left"/>
    </w:lvl>
    <w:lvl w:ilvl="2" w:tplc="D4DC76F6">
      <w:numFmt w:val="decimal"/>
      <w:lvlText w:val=""/>
      <w:lvlJc w:val="left"/>
    </w:lvl>
    <w:lvl w:ilvl="3" w:tplc="1840C350">
      <w:numFmt w:val="decimal"/>
      <w:lvlText w:val=""/>
      <w:lvlJc w:val="left"/>
    </w:lvl>
    <w:lvl w:ilvl="4" w:tplc="6A4E9506">
      <w:numFmt w:val="decimal"/>
      <w:lvlText w:val=""/>
      <w:lvlJc w:val="left"/>
    </w:lvl>
    <w:lvl w:ilvl="5" w:tplc="947600EA">
      <w:numFmt w:val="decimal"/>
      <w:lvlText w:val=""/>
      <w:lvlJc w:val="left"/>
    </w:lvl>
    <w:lvl w:ilvl="6" w:tplc="7744C82E">
      <w:numFmt w:val="decimal"/>
      <w:lvlText w:val=""/>
      <w:lvlJc w:val="left"/>
    </w:lvl>
    <w:lvl w:ilvl="7" w:tplc="03368118">
      <w:numFmt w:val="decimal"/>
      <w:lvlText w:val=""/>
      <w:lvlJc w:val="left"/>
    </w:lvl>
    <w:lvl w:ilvl="8" w:tplc="1302AB28">
      <w:numFmt w:val="decimal"/>
      <w:lvlText w:val=""/>
      <w:lvlJc w:val="left"/>
    </w:lvl>
  </w:abstractNum>
  <w:abstractNum w:abstractNumId="49" w15:restartNumberingAfterBreak="0">
    <w:nsid w:val="000037E6"/>
    <w:multiLevelType w:val="hybridMultilevel"/>
    <w:tmpl w:val="6E3A3450"/>
    <w:lvl w:ilvl="0" w:tplc="2C422A24">
      <w:start w:val="2"/>
      <w:numFmt w:val="decimal"/>
      <w:lvlText w:val="%1."/>
      <w:lvlJc w:val="left"/>
    </w:lvl>
    <w:lvl w:ilvl="1" w:tplc="27EA8180">
      <w:numFmt w:val="decimal"/>
      <w:lvlText w:val=""/>
      <w:lvlJc w:val="left"/>
    </w:lvl>
    <w:lvl w:ilvl="2" w:tplc="9978041A">
      <w:numFmt w:val="decimal"/>
      <w:lvlText w:val=""/>
      <w:lvlJc w:val="left"/>
    </w:lvl>
    <w:lvl w:ilvl="3" w:tplc="B2FE6C70">
      <w:numFmt w:val="decimal"/>
      <w:lvlText w:val=""/>
      <w:lvlJc w:val="left"/>
    </w:lvl>
    <w:lvl w:ilvl="4" w:tplc="993E4748">
      <w:numFmt w:val="decimal"/>
      <w:lvlText w:val=""/>
      <w:lvlJc w:val="left"/>
    </w:lvl>
    <w:lvl w:ilvl="5" w:tplc="0B80894C">
      <w:numFmt w:val="decimal"/>
      <w:lvlText w:val=""/>
      <w:lvlJc w:val="left"/>
    </w:lvl>
    <w:lvl w:ilvl="6" w:tplc="C0EEEB6C">
      <w:numFmt w:val="decimal"/>
      <w:lvlText w:val=""/>
      <w:lvlJc w:val="left"/>
    </w:lvl>
    <w:lvl w:ilvl="7" w:tplc="518AAD3C">
      <w:numFmt w:val="decimal"/>
      <w:lvlText w:val=""/>
      <w:lvlJc w:val="left"/>
    </w:lvl>
    <w:lvl w:ilvl="8" w:tplc="48A6871E">
      <w:numFmt w:val="decimal"/>
      <w:lvlText w:val=""/>
      <w:lvlJc w:val="left"/>
    </w:lvl>
  </w:abstractNum>
  <w:abstractNum w:abstractNumId="50" w15:restartNumberingAfterBreak="0">
    <w:nsid w:val="00003807"/>
    <w:multiLevelType w:val="hybridMultilevel"/>
    <w:tmpl w:val="AF84C6A6"/>
    <w:lvl w:ilvl="0" w:tplc="79B2394E">
      <w:start w:val="25"/>
      <w:numFmt w:val="decimal"/>
      <w:lvlText w:val="%1."/>
      <w:lvlJc w:val="left"/>
    </w:lvl>
    <w:lvl w:ilvl="1" w:tplc="D8E0B6B4">
      <w:numFmt w:val="decimal"/>
      <w:lvlText w:val=""/>
      <w:lvlJc w:val="left"/>
    </w:lvl>
    <w:lvl w:ilvl="2" w:tplc="A9D2730C">
      <w:numFmt w:val="decimal"/>
      <w:lvlText w:val=""/>
      <w:lvlJc w:val="left"/>
    </w:lvl>
    <w:lvl w:ilvl="3" w:tplc="FB323276">
      <w:numFmt w:val="decimal"/>
      <w:lvlText w:val=""/>
      <w:lvlJc w:val="left"/>
    </w:lvl>
    <w:lvl w:ilvl="4" w:tplc="53A2F2DC">
      <w:numFmt w:val="decimal"/>
      <w:lvlText w:val=""/>
      <w:lvlJc w:val="left"/>
    </w:lvl>
    <w:lvl w:ilvl="5" w:tplc="9012AA86">
      <w:numFmt w:val="decimal"/>
      <w:lvlText w:val=""/>
      <w:lvlJc w:val="left"/>
    </w:lvl>
    <w:lvl w:ilvl="6" w:tplc="8BEAF970">
      <w:numFmt w:val="decimal"/>
      <w:lvlText w:val=""/>
      <w:lvlJc w:val="left"/>
    </w:lvl>
    <w:lvl w:ilvl="7" w:tplc="F7120CC4">
      <w:numFmt w:val="decimal"/>
      <w:lvlText w:val=""/>
      <w:lvlJc w:val="left"/>
    </w:lvl>
    <w:lvl w:ilvl="8" w:tplc="2AB6D770">
      <w:numFmt w:val="decimal"/>
      <w:lvlText w:val=""/>
      <w:lvlJc w:val="left"/>
    </w:lvl>
  </w:abstractNum>
  <w:abstractNum w:abstractNumId="51" w15:restartNumberingAfterBreak="0">
    <w:nsid w:val="000039CE"/>
    <w:multiLevelType w:val="hybridMultilevel"/>
    <w:tmpl w:val="080AD16A"/>
    <w:lvl w:ilvl="0" w:tplc="76980A48">
      <w:start w:val="36"/>
      <w:numFmt w:val="decimal"/>
      <w:lvlText w:val="%1."/>
      <w:lvlJc w:val="left"/>
    </w:lvl>
    <w:lvl w:ilvl="1" w:tplc="E27AE216">
      <w:numFmt w:val="decimal"/>
      <w:lvlText w:val=""/>
      <w:lvlJc w:val="left"/>
    </w:lvl>
    <w:lvl w:ilvl="2" w:tplc="1A9C4A8A">
      <w:numFmt w:val="decimal"/>
      <w:lvlText w:val=""/>
      <w:lvlJc w:val="left"/>
    </w:lvl>
    <w:lvl w:ilvl="3" w:tplc="E2461E5A">
      <w:numFmt w:val="decimal"/>
      <w:lvlText w:val=""/>
      <w:lvlJc w:val="left"/>
    </w:lvl>
    <w:lvl w:ilvl="4" w:tplc="B18A7520">
      <w:numFmt w:val="decimal"/>
      <w:lvlText w:val=""/>
      <w:lvlJc w:val="left"/>
    </w:lvl>
    <w:lvl w:ilvl="5" w:tplc="B1661BD6">
      <w:numFmt w:val="decimal"/>
      <w:lvlText w:val=""/>
      <w:lvlJc w:val="left"/>
    </w:lvl>
    <w:lvl w:ilvl="6" w:tplc="280E1E1A">
      <w:numFmt w:val="decimal"/>
      <w:lvlText w:val=""/>
      <w:lvlJc w:val="left"/>
    </w:lvl>
    <w:lvl w:ilvl="7" w:tplc="4694245E">
      <w:numFmt w:val="decimal"/>
      <w:lvlText w:val=""/>
      <w:lvlJc w:val="left"/>
    </w:lvl>
    <w:lvl w:ilvl="8" w:tplc="A266B838">
      <w:numFmt w:val="decimal"/>
      <w:lvlText w:val=""/>
      <w:lvlJc w:val="left"/>
    </w:lvl>
  </w:abstractNum>
  <w:abstractNum w:abstractNumId="52" w15:restartNumberingAfterBreak="0">
    <w:nsid w:val="00003A2D"/>
    <w:multiLevelType w:val="hybridMultilevel"/>
    <w:tmpl w:val="B64054F4"/>
    <w:lvl w:ilvl="0" w:tplc="76E8FC1A">
      <w:start w:val="22"/>
      <w:numFmt w:val="decimal"/>
      <w:lvlText w:val="%1."/>
      <w:lvlJc w:val="left"/>
    </w:lvl>
    <w:lvl w:ilvl="1" w:tplc="F4DAF83A">
      <w:start w:val="1"/>
      <w:numFmt w:val="upperLetter"/>
      <w:lvlText w:val="%2."/>
      <w:lvlJc w:val="left"/>
    </w:lvl>
    <w:lvl w:ilvl="2" w:tplc="63367DEA">
      <w:numFmt w:val="decimal"/>
      <w:lvlText w:val=""/>
      <w:lvlJc w:val="left"/>
    </w:lvl>
    <w:lvl w:ilvl="3" w:tplc="F97A62B6">
      <w:numFmt w:val="decimal"/>
      <w:lvlText w:val=""/>
      <w:lvlJc w:val="left"/>
    </w:lvl>
    <w:lvl w:ilvl="4" w:tplc="35DA3D02">
      <w:numFmt w:val="decimal"/>
      <w:lvlText w:val=""/>
      <w:lvlJc w:val="left"/>
    </w:lvl>
    <w:lvl w:ilvl="5" w:tplc="086A3862">
      <w:numFmt w:val="decimal"/>
      <w:lvlText w:val=""/>
      <w:lvlJc w:val="left"/>
    </w:lvl>
    <w:lvl w:ilvl="6" w:tplc="91249360">
      <w:numFmt w:val="decimal"/>
      <w:lvlText w:val=""/>
      <w:lvlJc w:val="left"/>
    </w:lvl>
    <w:lvl w:ilvl="7" w:tplc="763681E0">
      <w:numFmt w:val="decimal"/>
      <w:lvlText w:val=""/>
      <w:lvlJc w:val="left"/>
    </w:lvl>
    <w:lvl w:ilvl="8" w:tplc="149AAFBC">
      <w:numFmt w:val="decimal"/>
      <w:lvlText w:val=""/>
      <w:lvlJc w:val="left"/>
    </w:lvl>
  </w:abstractNum>
  <w:abstractNum w:abstractNumId="53" w15:restartNumberingAfterBreak="0">
    <w:nsid w:val="00003A61"/>
    <w:multiLevelType w:val="hybridMultilevel"/>
    <w:tmpl w:val="FFB69D94"/>
    <w:lvl w:ilvl="0" w:tplc="A5F6442E">
      <w:start w:val="5"/>
      <w:numFmt w:val="decimal"/>
      <w:lvlText w:val="%1."/>
      <w:lvlJc w:val="left"/>
    </w:lvl>
    <w:lvl w:ilvl="1" w:tplc="10782984">
      <w:numFmt w:val="decimal"/>
      <w:lvlText w:val=""/>
      <w:lvlJc w:val="left"/>
    </w:lvl>
    <w:lvl w:ilvl="2" w:tplc="05C46AD2">
      <w:numFmt w:val="decimal"/>
      <w:lvlText w:val=""/>
      <w:lvlJc w:val="left"/>
    </w:lvl>
    <w:lvl w:ilvl="3" w:tplc="635420F4">
      <w:numFmt w:val="decimal"/>
      <w:lvlText w:val=""/>
      <w:lvlJc w:val="left"/>
    </w:lvl>
    <w:lvl w:ilvl="4" w:tplc="95D0C2F0">
      <w:numFmt w:val="decimal"/>
      <w:lvlText w:val=""/>
      <w:lvlJc w:val="left"/>
    </w:lvl>
    <w:lvl w:ilvl="5" w:tplc="143CBCD4">
      <w:numFmt w:val="decimal"/>
      <w:lvlText w:val=""/>
      <w:lvlJc w:val="left"/>
    </w:lvl>
    <w:lvl w:ilvl="6" w:tplc="A1D4E0DE">
      <w:numFmt w:val="decimal"/>
      <w:lvlText w:val=""/>
      <w:lvlJc w:val="left"/>
    </w:lvl>
    <w:lvl w:ilvl="7" w:tplc="557A95A4">
      <w:numFmt w:val="decimal"/>
      <w:lvlText w:val=""/>
      <w:lvlJc w:val="left"/>
    </w:lvl>
    <w:lvl w:ilvl="8" w:tplc="52E2F9E8">
      <w:numFmt w:val="decimal"/>
      <w:lvlText w:val=""/>
      <w:lvlJc w:val="left"/>
    </w:lvl>
  </w:abstractNum>
  <w:abstractNum w:abstractNumId="54" w15:restartNumberingAfterBreak="0">
    <w:nsid w:val="00003A8D"/>
    <w:multiLevelType w:val="hybridMultilevel"/>
    <w:tmpl w:val="ED2C491C"/>
    <w:lvl w:ilvl="0" w:tplc="48FC5A2C">
      <w:start w:val="20"/>
      <w:numFmt w:val="decimal"/>
      <w:lvlText w:val="%1."/>
      <w:lvlJc w:val="left"/>
    </w:lvl>
    <w:lvl w:ilvl="1" w:tplc="B09605E8">
      <w:numFmt w:val="decimal"/>
      <w:lvlText w:val=""/>
      <w:lvlJc w:val="left"/>
    </w:lvl>
    <w:lvl w:ilvl="2" w:tplc="0CF69A12">
      <w:numFmt w:val="decimal"/>
      <w:lvlText w:val=""/>
      <w:lvlJc w:val="left"/>
    </w:lvl>
    <w:lvl w:ilvl="3" w:tplc="1FAC4CCE">
      <w:numFmt w:val="decimal"/>
      <w:lvlText w:val=""/>
      <w:lvlJc w:val="left"/>
    </w:lvl>
    <w:lvl w:ilvl="4" w:tplc="E59644E4">
      <w:numFmt w:val="decimal"/>
      <w:lvlText w:val=""/>
      <w:lvlJc w:val="left"/>
    </w:lvl>
    <w:lvl w:ilvl="5" w:tplc="50205550">
      <w:numFmt w:val="decimal"/>
      <w:lvlText w:val=""/>
      <w:lvlJc w:val="left"/>
    </w:lvl>
    <w:lvl w:ilvl="6" w:tplc="4BDA6550">
      <w:numFmt w:val="decimal"/>
      <w:lvlText w:val=""/>
      <w:lvlJc w:val="left"/>
    </w:lvl>
    <w:lvl w:ilvl="7" w:tplc="040EDC54">
      <w:numFmt w:val="decimal"/>
      <w:lvlText w:val=""/>
      <w:lvlJc w:val="left"/>
    </w:lvl>
    <w:lvl w:ilvl="8" w:tplc="2E549C76">
      <w:numFmt w:val="decimal"/>
      <w:lvlText w:val=""/>
      <w:lvlJc w:val="left"/>
    </w:lvl>
  </w:abstractNum>
  <w:abstractNum w:abstractNumId="55" w15:restartNumberingAfterBreak="0">
    <w:nsid w:val="00003BB1"/>
    <w:multiLevelType w:val="hybridMultilevel"/>
    <w:tmpl w:val="D03041CC"/>
    <w:lvl w:ilvl="0" w:tplc="C3260EA0">
      <w:start w:val="62"/>
      <w:numFmt w:val="decimal"/>
      <w:lvlText w:val="%1"/>
      <w:lvlJc w:val="left"/>
    </w:lvl>
    <w:lvl w:ilvl="1" w:tplc="7C10058C">
      <w:numFmt w:val="decimal"/>
      <w:lvlText w:val=""/>
      <w:lvlJc w:val="left"/>
    </w:lvl>
    <w:lvl w:ilvl="2" w:tplc="3592A69E">
      <w:numFmt w:val="decimal"/>
      <w:lvlText w:val=""/>
      <w:lvlJc w:val="left"/>
    </w:lvl>
    <w:lvl w:ilvl="3" w:tplc="651449AC">
      <w:numFmt w:val="decimal"/>
      <w:lvlText w:val=""/>
      <w:lvlJc w:val="left"/>
    </w:lvl>
    <w:lvl w:ilvl="4" w:tplc="A6A0C382">
      <w:numFmt w:val="decimal"/>
      <w:lvlText w:val=""/>
      <w:lvlJc w:val="left"/>
    </w:lvl>
    <w:lvl w:ilvl="5" w:tplc="D3ECC3D4">
      <w:numFmt w:val="decimal"/>
      <w:lvlText w:val=""/>
      <w:lvlJc w:val="left"/>
    </w:lvl>
    <w:lvl w:ilvl="6" w:tplc="3F7840CE">
      <w:numFmt w:val="decimal"/>
      <w:lvlText w:val=""/>
      <w:lvlJc w:val="left"/>
    </w:lvl>
    <w:lvl w:ilvl="7" w:tplc="B3FE9A78">
      <w:numFmt w:val="decimal"/>
      <w:lvlText w:val=""/>
      <w:lvlJc w:val="left"/>
    </w:lvl>
    <w:lvl w:ilvl="8" w:tplc="627CCB10">
      <w:numFmt w:val="decimal"/>
      <w:lvlText w:val=""/>
      <w:lvlJc w:val="left"/>
    </w:lvl>
  </w:abstractNum>
  <w:abstractNum w:abstractNumId="56" w15:restartNumberingAfterBreak="0">
    <w:nsid w:val="00003C61"/>
    <w:multiLevelType w:val="hybridMultilevel"/>
    <w:tmpl w:val="7F543F10"/>
    <w:lvl w:ilvl="0" w:tplc="D17E804A">
      <w:start w:val="42"/>
      <w:numFmt w:val="decimal"/>
      <w:lvlText w:val="%1"/>
      <w:lvlJc w:val="left"/>
    </w:lvl>
    <w:lvl w:ilvl="1" w:tplc="285C9B6A">
      <w:numFmt w:val="decimal"/>
      <w:lvlText w:val=""/>
      <w:lvlJc w:val="left"/>
    </w:lvl>
    <w:lvl w:ilvl="2" w:tplc="A4EA1C4A">
      <w:numFmt w:val="decimal"/>
      <w:lvlText w:val=""/>
      <w:lvlJc w:val="left"/>
    </w:lvl>
    <w:lvl w:ilvl="3" w:tplc="BCFA3A76">
      <w:numFmt w:val="decimal"/>
      <w:lvlText w:val=""/>
      <w:lvlJc w:val="left"/>
    </w:lvl>
    <w:lvl w:ilvl="4" w:tplc="5134A452">
      <w:numFmt w:val="decimal"/>
      <w:lvlText w:val=""/>
      <w:lvlJc w:val="left"/>
    </w:lvl>
    <w:lvl w:ilvl="5" w:tplc="754C6F1C">
      <w:numFmt w:val="decimal"/>
      <w:lvlText w:val=""/>
      <w:lvlJc w:val="left"/>
    </w:lvl>
    <w:lvl w:ilvl="6" w:tplc="FEC09B6A">
      <w:numFmt w:val="decimal"/>
      <w:lvlText w:val=""/>
      <w:lvlJc w:val="left"/>
    </w:lvl>
    <w:lvl w:ilvl="7" w:tplc="A518198E">
      <w:numFmt w:val="decimal"/>
      <w:lvlText w:val=""/>
      <w:lvlJc w:val="left"/>
    </w:lvl>
    <w:lvl w:ilvl="8" w:tplc="A6B62A82">
      <w:numFmt w:val="decimal"/>
      <w:lvlText w:val=""/>
      <w:lvlJc w:val="left"/>
    </w:lvl>
  </w:abstractNum>
  <w:abstractNum w:abstractNumId="57" w15:restartNumberingAfterBreak="0">
    <w:nsid w:val="00003CD5"/>
    <w:multiLevelType w:val="hybridMultilevel"/>
    <w:tmpl w:val="52A87CC4"/>
    <w:lvl w:ilvl="0" w:tplc="0C069FEE">
      <w:start w:val="1"/>
      <w:numFmt w:val="decimal"/>
      <w:lvlText w:val="%1."/>
      <w:lvlJc w:val="left"/>
    </w:lvl>
    <w:lvl w:ilvl="1" w:tplc="F9DABF6E">
      <w:numFmt w:val="decimal"/>
      <w:lvlText w:val=""/>
      <w:lvlJc w:val="left"/>
    </w:lvl>
    <w:lvl w:ilvl="2" w:tplc="5888EF7A">
      <w:numFmt w:val="decimal"/>
      <w:lvlText w:val=""/>
      <w:lvlJc w:val="left"/>
    </w:lvl>
    <w:lvl w:ilvl="3" w:tplc="D850FDC6">
      <w:numFmt w:val="decimal"/>
      <w:lvlText w:val=""/>
      <w:lvlJc w:val="left"/>
    </w:lvl>
    <w:lvl w:ilvl="4" w:tplc="3BC68314">
      <w:numFmt w:val="decimal"/>
      <w:lvlText w:val=""/>
      <w:lvlJc w:val="left"/>
    </w:lvl>
    <w:lvl w:ilvl="5" w:tplc="37AE7BC2">
      <w:numFmt w:val="decimal"/>
      <w:lvlText w:val=""/>
      <w:lvlJc w:val="left"/>
    </w:lvl>
    <w:lvl w:ilvl="6" w:tplc="41E8C1BA">
      <w:numFmt w:val="decimal"/>
      <w:lvlText w:val=""/>
      <w:lvlJc w:val="left"/>
    </w:lvl>
    <w:lvl w:ilvl="7" w:tplc="8C1A6746">
      <w:numFmt w:val="decimal"/>
      <w:lvlText w:val=""/>
      <w:lvlJc w:val="left"/>
    </w:lvl>
    <w:lvl w:ilvl="8" w:tplc="6BB6A19C">
      <w:numFmt w:val="decimal"/>
      <w:lvlText w:val=""/>
      <w:lvlJc w:val="left"/>
    </w:lvl>
  </w:abstractNum>
  <w:abstractNum w:abstractNumId="58" w15:restartNumberingAfterBreak="0">
    <w:nsid w:val="00003CD6"/>
    <w:multiLevelType w:val="hybridMultilevel"/>
    <w:tmpl w:val="F0745852"/>
    <w:lvl w:ilvl="0" w:tplc="CDF6E27C">
      <w:start w:val="18"/>
      <w:numFmt w:val="decimal"/>
      <w:lvlText w:val="%1"/>
      <w:lvlJc w:val="left"/>
    </w:lvl>
    <w:lvl w:ilvl="1" w:tplc="3C68D684">
      <w:numFmt w:val="decimal"/>
      <w:lvlText w:val=""/>
      <w:lvlJc w:val="left"/>
    </w:lvl>
    <w:lvl w:ilvl="2" w:tplc="0D90A7D6">
      <w:numFmt w:val="decimal"/>
      <w:lvlText w:val=""/>
      <w:lvlJc w:val="left"/>
    </w:lvl>
    <w:lvl w:ilvl="3" w:tplc="47FE3FF4">
      <w:numFmt w:val="decimal"/>
      <w:lvlText w:val=""/>
      <w:lvlJc w:val="left"/>
    </w:lvl>
    <w:lvl w:ilvl="4" w:tplc="FB98A9EE">
      <w:numFmt w:val="decimal"/>
      <w:lvlText w:val=""/>
      <w:lvlJc w:val="left"/>
    </w:lvl>
    <w:lvl w:ilvl="5" w:tplc="B1AA79CC">
      <w:numFmt w:val="decimal"/>
      <w:lvlText w:val=""/>
      <w:lvlJc w:val="left"/>
    </w:lvl>
    <w:lvl w:ilvl="6" w:tplc="F34C4C6C">
      <w:numFmt w:val="decimal"/>
      <w:lvlText w:val=""/>
      <w:lvlJc w:val="left"/>
    </w:lvl>
    <w:lvl w:ilvl="7" w:tplc="1E0C123C">
      <w:numFmt w:val="decimal"/>
      <w:lvlText w:val=""/>
      <w:lvlJc w:val="left"/>
    </w:lvl>
    <w:lvl w:ilvl="8" w:tplc="EF04015E">
      <w:numFmt w:val="decimal"/>
      <w:lvlText w:val=""/>
      <w:lvlJc w:val="left"/>
    </w:lvl>
  </w:abstractNum>
  <w:abstractNum w:abstractNumId="59" w15:restartNumberingAfterBreak="0">
    <w:nsid w:val="0000401D"/>
    <w:multiLevelType w:val="hybridMultilevel"/>
    <w:tmpl w:val="AB78CDEA"/>
    <w:lvl w:ilvl="0" w:tplc="2080134C">
      <w:start w:val="1"/>
      <w:numFmt w:val="decimal"/>
      <w:lvlText w:val="%1."/>
      <w:lvlJc w:val="left"/>
    </w:lvl>
    <w:lvl w:ilvl="1" w:tplc="ACFA63FA">
      <w:numFmt w:val="decimal"/>
      <w:lvlText w:val=""/>
      <w:lvlJc w:val="left"/>
    </w:lvl>
    <w:lvl w:ilvl="2" w:tplc="FDAAFC3C">
      <w:numFmt w:val="decimal"/>
      <w:lvlText w:val=""/>
      <w:lvlJc w:val="left"/>
    </w:lvl>
    <w:lvl w:ilvl="3" w:tplc="0C2A02BA">
      <w:numFmt w:val="decimal"/>
      <w:lvlText w:val=""/>
      <w:lvlJc w:val="left"/>
    </w:lvl>
    <w:lvl w:ilvl="4" w:tplc="EAFED36C">
      <w:numFmt w:val="decimal"/>
      <w:lvlText w:val=""/>
      <w:lvlJc w:val="left"/>
    </w:lvl>
    <w:lvl w:ilvl="5" w:tplc="8392E4B4">
      <w:numFmt w:val="decimal"/>
      <w:lvlText w:val=""/>
      <w:lvlJc w:val="left"/>
    </w:lvl>
    <w:lvl w:ilvl="6" w:tplc="762CD6CA">
      <w:numFmt w:val="decimal"/>
      <w:lvlText w:val=""/>
      <w:lvlJc w:val="left"/>
    </w:lvl>
    <w:lvl w:ilvl="7" w:tplc="C10EA776">
      <w:numFmt w:val="decimal"/>
      <w:lvlText w:val=""/>
      <w:lvlJc w:val="left"/>
    </w:lvl>
    <w:lvl w:ilvl="8" w:tplc="ECA88AA2">
      <w:numFmt w:val="decimal"/>
      <w:lvlText w:val=""/>
      <w:lvlJc w:val="left"/>
    </w:lvl>
  </w:abstractNum>
  <w:abstractNum w:abstractNumId="60" w15:restartNumberingAfterBreak="0">
    <w:nsid w:val="00004080"/>
    <w:multiLevelType w:val="hybridMultilevel"/>
    <w:tmpl w:val="4448F266"/>
    <w:lvl w:ilvl="0" w:tplc="B9C2C8FA">
      <w:start w:val="1"/>
      <w:numFmt w:val="upperLetter"/>
      <w:lvlText w:val="%1"/>
      <w:lvlJc w:val="left"/>
    </w:lvl>
    <w:lvl w:ilvl="1" w:tplc="B0D20EC2">
      <w:numFmt w:val="decimal"/>
      <w:lvlText w:val=""/>
      <w:lvlJc w:val="left"/>
    </w:lvl>
    <w:lvl w:ilvl="2" w:tplc="77AC9BE6">
      <w:numFmt w:val="decimal"/>
      <w:lvlText w:val=""/>
      <w:lvlJc w:val="left"/>
    </w:lvl>
    <w:lvl w:ilvl="3" w:tplc="6304EF3C">
      <w:numFmt w:val="decimal"/>
      <w:lvlText w:val=""/>
      <w:lvlJc w:val="left"/>
    </w:lvl>
    <w:lvl w:ilvl="4" w:tplc="6D1658F6">
      <w:numFmt w:val="decimal"/>
      <w:lvlText w:val=""/>
      <w:lvlJc w:val="left"/>
    </w:lvl>
    <w:lvl w:ilvl="5" w:tplc="37C28D30">
      <w:numFmt w:val="decimal"/>
      <w:lvlText w:val=""/>
      <w:lvlJc w:val="left"/>
    </w:lvl>
    <w:lvl w:ilvl="6" w:tplc="0D0E0F64">
      <w:numFmt w:val="decimal"/>
      <w:lvlText w:val=""/>
      <w:lvlJc w:val="left"/>
    </w:lvl>
    <w:lvl w:ilvl="7" w:tplc="B8AC12E6">
      <w:numFmt w:val="decimal"/>
      <w:lvlText w:val=""/>
      <w:lvlJc w:val="left"/>
    </w:lvl>
    <w:lvl w:ilvl="8" w:tplc="6E18F2D0">
      <w:numFmt w:val="decimal"/>
      <w:lvlText w:val=""/>
      <w:lvlJc w:val="left"/>
    </w:lvl>
  </w:abstractNum>
  <w:abstractNum w:abstractNumId="61" w15:restartNumberingAfterBreak="0">
    <w:nsid w:val="00004087"/>
    <w:multiLevelType w:val="hybridMultilevel"/>
    <w:tmpl w:val="875EC60A"/>
    <w:lvl w:ilvl="0" w:tplc="1A94E71C">
      <w:start w:val="12"/>
      <w:numFmt w:val="decimal"/>
      <w:lvlText w:val="%1."/>
      <w:lvlJc w:val="left"/>
    </w:lvl>
    <w:lvl w:ilvl="1" w:tplc="AA48FC78">
      <w:numFmt w:val="decimal"/>
      <w:lvlText w:val=""/>
      <w:lvlJc w:val="left"/>
    </w:lvl>
    <w:lvl w:ilvl="2" w:tplc="289EAA22">
      <w:numFmt w:val="decimal"/>
      <w:lvlText w:val=""/>
      <w:lvlJc w:val="left"/>
    </w:lvl>
    <w:lvl w:ilvl="3" w:tplc="523E63D2">
      <w:numFmt w:val="decimal"/>
      <w:lvlText w:val=""/>
      <w:lvlJc w:val="left"/>
    </w:lvl>
    <w:lvl w:ilvl="4" w:tplc="D0B09D3E">
      <w:numFmt w:val="decimal"/>
      <w:lvlText w:val=""/>
      <w:lvlJc w:val="left"/>
    </w:lvl>
    <w:lvl w:ilvl="5" w:tplc="F070805E">
      <w:numFmt w:val="decimal"/>
      <w:lvlText w:val=""/>
      <w:lvlJc w:val="left"/>
    </w:lvl>
    <w:lvl w:ilvl="6" w:tplc="3050B7CE">
      <w:numFmt w:val="decimal"/>
      <w:lvlText w:val=""/>
      <w:lvlJc w:val="left"/>
    </w:lvl>
    <w:lvl w:ilvl="7" w:tplc="D12E4FF6">
      <w:numFmt w:val="decimal"/>
      <w:lvlText w:val=""/>
      <w:lvlJc w:val="left"/>
    </w:lvl>
    <w:lvl w:ilvl="8" w:tplc="22C08382">
      <w:numFmt w:val="decimal"/>
      <w:lvlText w:val=""/>
      <w:lvlJc w:val="left"/>
    </w:lvl>
  </w:abstractNum>
  <w:abstractNum w:abstractNumId="62" w15:restartNumberingAfterBreak="0">
    <w:nsid w:val="0000422D"/>
    <w:multiLevelType w:val="hybridMultilevel"/>
    <w:tmpl w:val="5AA6EB86"/>
    <w:lvl w:ilvl="0" w:tplc="1C228924">
      <w:start w:val="29"/>
      <w:numFmt w:val="decimal"/>
      <w:lvlText w:val="%1"/>
      <w:lvlJc w:val="left"/>
    </w:lvl>
    <w:lvl w:ilvl="1" w:tplc="AE0204D8">
      <w:numFmt w:val="decimal"/>
      <w:lvlText w:val=""/>
      <w:lvlJc w:val="left"/>
    </w:lvl>
    <w:lvl w:ilvl="2" w:tplc="150A6214">
      <w:numFmt w:val="decimal"/>
      <w:lvlText w:val=""/>
      <w:lvlJc w:val="left"/>
    </w:lvl>
    <w:lvl w:ilvl="3" w:tplc="1F78884C">
      <w:numFmt w:val="decimal"/>
      <w:lvlText w:val=""/>
      <w:lvlJc w:val="left"/>
    </w:lvl>
    <w:lvl w:ilvl="4" w:tplc="49408F3E">
      <w:numFmt w:val="decimal"/>
      <w:lvlText w:val=""/>
      <w:lvlJc w:val="left"/>
    </w:lvl>
    <w:lvl w:ilvl="5" w:tplc="BFAA8F1E">
      <w:numFmt w:val="decimal"/>
      <w:lvlText w:val=""/>
      <w:lvlJc w:val="left"/>
    </w:lvl>
    <w:lvl w:ilvl="6" w:tplc="F1448458">
      <w:numFmt w:val="decimal"/>
      <w:lvlText w:val=""/>
      <w:lvlJc w:val="left"/>
    </w:lvl>
    <w:lvl w:ilvl="7" w:tplc="A50AECBC">
      <w:numFmt w:val="decimal"/>
      <w:lvlText w:val=""/>
      <w:lvlJc w:val="left"/>
    </w:lvl>
    <w:lvl w:ilvl="8" w:tplc="AF283F90">
      <w:numFmt w:val="decimal"/>
      <w:lvlText w:val=""/>
      <w:lvlJc w:val="left"/>
    </w:lvl>
  </w:abstractNum>
  <w:abstractNum w:abstractNumId="63" w15:restartNumberingAfterBreak="0">
    <w:nsid w:val="00004402"/>
    <w:multiLevelType w:val="hybridMultilevel"/>
    <w:tmpl w:val="72906C4E"/>
    <w:lvl w:ilvl="0" w:tplc="55B8DEC6">
      <w:start w:val="1"/>
      <w:numFmt w:val="decimal"/>
      <w:lvlText w:val="%1"/>
      <w:lvlJc w:val="left"/>
    </w:lvl>
    <w:lvl w:ilvl="1" w:tplc="040461BC">
      <w:start w:val="15"/>
      <w:numFmt w:val="lowerLetter"/>
      <w:lvlText w:val="%2"/>
      <w:lvlJc w:val="left"/>
    </w:lvl>
    <w:lvl w:ilvl="2" w:tplc="D9F2B0E4">
      <w:numFmt w:val="decimal"/>
      <w:lvlText w:val=""/>
      <w:lvlJc w:val="left"/>
    </w:lvl>
    <w:lvl w:ilvl="3" w:tplc="9EF25048">
      <w:numFmt w:val="decimal"/>
      <w:lvlText w:val=""/>
      <w:lvlJc w:val="left"/>
    </w:lvl>
    <w:lvl w:ilvl="4" w:tplc="73D67DB2">
      <w:numFmt w:val="decimal"/>
      <w:lvlText w:val=""/>
      <w:lvlJc w:val="left"/>
    </w:lvl>
    <w:lvl w:ilvl="5" w:tplc="B202A2FC">
      <w:numFmt w:val="decimal"/>
      <w:lvlText w:val=""/>
      <w:lvlJc w:val="left"/>
    </w:lvl>
    <w:lvl w:ilvl="6" w:tplc="3B8828DC">
      <w:numFmt w:val="decimal"/>
      <w:lvlText w:val=""/>
      <w:lvlJc w:val="left"/>
    </w:lvl>
    <w:lvl w:ilvl="7" w:tplc="DEB43EB0">
      <w:numFmt w:val="decimal"/>
      <w:lvlText w:val=""/>
      <w:lvlJc w:val="left"/>
    </w:lvl>
    <w:lvl w:ilvl="8" w:tplc="67E4190A">
      <w:numFmt w:val="decimal"/>
      <w:lvlText w:val=""/>
      <w:lvlJc w:val="left"/>
    </w:lvl>
  </w:abstractNum>
  <w:abstractNum w:abstractNumId="64" w15:restartNumberingAfterBreak="0">
    <w:nsid w:val="0000442B"/>
    <w:multiLevelType w:val="hybridMultilevel"/>
    <w:tmpl w:val="3B5CBE78"/>
    <w:lvl w:ilvl="0" w:tplc="8D30F35A">
      <w:start w:val="9"/>
      <w:numFmt w:val="decimal"/>
      <w:lvlText w:val="%1."/>
      <w:lvlJc w:val="left"/>
    </w:lvl>
    <w:lvl w:ilvl="1" w:tplc="5E265ED6">
      <w:numFmt w:val="decimal"/>
      <w:lvlText w:val=""/>
      <w:lvlJc w:val="left"/>
    </w:lvl>
    <w:lvl w:ilvl="2" w:tplc="CE4EFE34">
      <w:numFmt w:val="decimal"/>
      <w:lvlText w:val=""/>
      <w:lvlJc w:val="left"/>
    </w:lvl>
    <w:lvl w:ilvl="3" w:tplc="D84C917A">
      <w:numFmt w:val="decimal"/>
      <w:lvlText w:val=""/>
      <w:lvlJc w:val="left"/>
    </w:lvl>
    <w:lvl w:ilvl="4" w:tplc="9134F2BA">
      <w:numFmt w:val="decimal"/>
      <w:lvlText w:val=""/>
      <w:lvlJc w:val="left"/>
    </w:lvl>
    <w:lvl w:ilvl="5" w:tplc="89BA19FE">
      <w:numFmt w:val="decimal"/>
      <w:lvlText w:val=""/>
      <w:lvlJc w:val="left"/>
    </w:lvl>
    <w:lvl w:ilvl="6" w:tplc="9E885680">
      <w:numFmt w:val="decimal"/>
      <w:lvlText w:val=""/>
      <w:lvlJc w:val="left"/>
    </w:lvl>
    <w:lvl w:ilvl="7" w:tplc="E248832C">
      <w:numFmt w:val="decimal"/>
      <w:lvlText w:val=""/>
      <w:lvlJc w:val="left"/>
    </w:lvl>
    <w:lvl w:ilvl="8" w:tplc="C80896F6">
      <w:numFmt w:val="decimal"/>
      <w:lvlText w:val=""/>
      <w:lvlJc w:val="left"/>
    </w:lvl>
  </w:abstractNum>
  <w:abstractNum w:abstractNumId="65" w15:restartNumberingAfterBreak="0">
    <w:nsid w:val="0000458F"/>
    <w:multiLevelType w:val="hybridMultilevel"/>
    <w:tmpl w:val="327AF7D2"/>
    <w:lvl w:ilvl="0" w:tplc="EE28F456">
      <w:start w:val="60"/>
      <w:numFmt w:val="decimal"/>
      <w:lvlText w:val="%1"/>
      <w:lvlJc w:val="left"/>
    </w:lvl>
    <w:lvl w:ilvl="1" w:tplc="14DA66DE">
      <w:numFmt w:val="decimal"/>
      <w:lvlText w:val=""/>
      <w:lvlJc w:val="left"/>
    </w:lvl>
    <w:lvl w:ilvl="2" w:tplc="D69261CC">
      <w:numFmt w:val="decimal"/>
      <w:lvlText w:val=""/>
      <w:lvlJc w:val="left"/>
    </w:lvl>
    <w:lvl w:ilvl="3" w:tplc="39B66032">
      <w:numFmt w:val="decimal"/>
      <w:lvlText w:val=""/>
      <w:lvlJc w:val="left"/>
    </w:lvl>
    <w:lvl w:ilvl="4" w:tplc="FD2A015A">
      <w:numFmt w:val="decimal"/>
      <w:lvlText w:val=""/>
      <w:lvlJc w:val="left"/>
    </w:lvl>
    <w:lvl w:ilvl="5" w:tplc="383CA05A">
      <w:numFmt w:val="decimal"/>
      <w:lvlText w:val=""/>
      <w:lvlJc w:val="left"/>
    </w:lvl>
    <w:lvl w:ilvl="6" w:tplc="3E444996">
      <w:numFmt w:val="decimal"/>
      <w:lvlText w:val=""/>
      <w:lvlJc w:val="left"/>
    </w:lvl>
    <w:lvl w:ilvl="7" w:tplc="72B641B4">
      <w:numFmt w:val="decimal"/>
      <w:lvlText w:val=""/>
      <w:lvlJc w:val="left"/>
    </w:lvl>
    <w:lvl w:ilvl="8" w:tplc="20608186">
      <w:numFmt w:val="decimal"/>
      <w:lvlText w:val=""/>
      <w:lvlJc w:val="left"/>
    </w:lvl>
  </w:abstractNum>
  <w:abstractNum w:abstractNumId="66" w15:restartNumberingAfterBreak="0">
    <w:nsid w:val="00004657"/>
    <w:multiLevelType w:val="hybridMultilevel"/>
    <w:tmpl w:val="09A2CC9C"/>
    <w:lvl w:ilvl="0" w:tplc="F244BE44">
      <w:start w:val="37"/>
      <w:numFmt w:val="decimal"/>
      <w:lvlText w:val="%1"/>
      <w:lvlJc w:val="left"/>
    </w:lvl>
    <w:lvl w:ilvl="1" w:tplc="C212B13E">
      <w:numFmt w:val="decimal"/>
      <w:lvlText w:val=""/>
      <w:lvlJc w:val="left"/>
    </w:lvl>
    <w:lvl w:ilvl="2" w:tplc="209C7A72">
      <w:numFmt w:val="decimal"/>
      <w:lvlText w:val=""/>
      <w:lvlJc w:val="left"/>
    </w:lvl>
    <w:lvl w:ilvl="3" w:tplc="EF761D76">
      <w:numFmt w:val="decimal"/>
      <w:lvlText w:val=""/>
      <w:lvlJc w:val="left"/>
    </w:lvl>
    <w:lvl w:ilvl="4" w:tplc="9D22A5D4">
      <w:numFmt w:val="decimal"/>
      <w:lvlText w:val=""/>
      <w:lvlJc w:val="left"/>
    </w:lvl>
    <w:lvl w:ilvl="5" w:tplc="3A10C4E0">
      <w:numFmt w:val="decimal"/>
      <w:lvlText w:val=""/>
      <w:lvlJc w:val="left"/>
    </w:lvl>
    <w:lvl w:ilvl="6" w:tplc="75884214">
      <w:numFmt w:val="decimal"/>
      <w:lvlText w:val=""/>
      <w:lvlJc w:val="left"/>
    </w:lvl>
    <w:lvl w:ilvl="7" w:tplc="7876CF3C">
      <w:numFmt w:val="decimal"/>
      <w:lvlText w:val=""/>
      <w:lvlJc w:val="left"/>
    </w:lvl>
    <w:lvl w:ilvl="8" w:tplc="E1A4D314">
      <w:numFmt w:val="decimal"/>
      <w:lvlText w:val=""/>
      <w:lvlJc w:val="left"/>
    </w:lvl>
  </w:abstractNum>
  <w:abstractNum w:abstractNumId="67" w15:restartNumberingAfterBreak="0">
    <w:nsid w:val="000046CF"/>
    <w:multiLevelType w:val="hybridMultilevel"/>
    <w:tmpl w:val="9312BBBA"/>
    <w:lvl w:ilvl="0" w:tplc="796484CA">
      <w:start w:val="5"/>
      <w:numFmt w:val="decimal"/>
      <w:lvlText w:val="%1."/>
      <w:lvlJc w:val="left"/>
    </w:lvl>
    <w:lvl w:ilvl="1" w:tplc="A0C89A4E">
      <w:start w:val="1"/>
      <w:numFmt w:val="upperLetter"/>
      <w:lvlText w:val="%2."/>
      <w:lvlJc w:val="left"/>
    </w:lvl>
    <w:lvl w:ilvl="2" w:tplc="2F58D1E8">
      <w:numFmt w:val="decimal"/>
      <w:lvlText w:val=""/>
      <w:lvlJc w:val="left"/>
    </w:lvl>
    <w:lvl w:ilvl="3" w:tplc="6562EBE6">
      <w:numFmt w:val="decimal"/>
      <w:lvlText w:val=""/>
      <w:lvlJc w:val="left"/>
    </w:lvl>
    <w:lvl w:ilvl="4" w:tplc="86ECA260">
      <w:numFmt w:val="decimal"/>
      <w:lvlText w:val=""/>
      <w:lvlJc w:val="left"/>
    </w:lvl>
    <w:lvl w:ilvl="5" w:tplc="C87CEB36">
      <w:numFmt w:val="decimal"/>
      <w:lvlText w:val=""/>
      <w:lvlJc w:val="left"/>
    </w:lvl>
    <w:lvl w:ilvl="6" w:tplc="21309628">
      <w:numFmt w:val="decimal"/>
      <w:lvlText w:val=""/>
      <w:lvlJc w:val="left"/>
    </w:lvl>
    <w:lvl w:ilvl="7" w:tplc="EAE60046">
      <w:numFmt w:val="decimal"/>
      <w:lvlText w:val=""/>
      <w:lvlJc w:val="left"/>
    </w:lvl>
    <w:lvl w:ilvl="8" w:tplc="CB007E60">
      <w:numFmt w:val="decimal"/>
      <w:lvlText w:val=""/>
      <w:lvlJc w:val="left"/>
    </w:lvl>
  </w:abstractNum>
  <w:abstractNum w:abstractNumId="68" w15:restartNumberingAfterBreak="0">
    <w:nsid w:val="0000489C"/>
    <w:multiLevelType w:val="hybridMultilevel"/>
    <w:tmpl w:val="87C2AAFE"/>
    <w:lvl w:ilvl="0" w:tplc="54C0DE72">
      <w:start w:val="57"/>
      <w:numFmt w:val="decimal"/>
      <w:lvlText w:val="%1"/>
      <w:lvlJc w:val="left"/>
    </w:lvl>
    <w:lvl w:ilvl="1" w:tplc="53AED44A">
      <w:numFmt w:val="decimal"/>
      <w:lvlText w:val=""/>
      <w:lvlJc w:val="left"/>
    </w:lvl>
    <w:lvl w:ilvl="2" w:tplc="A5F40F26">
      <w:numFmt w:val="decimal"/>
      <w:lvlText w:val=""/>
      <w:lvlJc w:val="left"/>
    </w:lvl>
    <w:lvl w:ilvl="3" w:tplc="757CB220">
      <w:numFmt w:val="decimal"/>
      <w:lvlText w:val=""/>
      <w:lvlJc w:val="left"/>
    </w:lvl>
    <w:lvl w:ilvl="4" w:tplc="ED86C10C">
      <w:numFmt w:val="decimal"/>
      <w:lvlText w:val=""/>
      <w:lvlJc w:val="left"/>
    </w:lvl>
    <w:lvl w:ilvl="5" w:tplc="83BE79EA">
      <w:numFmt w:val="decimal"/>
      <w:lvlText w:val=""/>
      <w:lvlJc w:val="left"/>
    </w:lvl>
    <w:lvl w:ilvl="6" w:tplc="A184CE30">
      <w:numFmt w:val="decimal"/>
      <w:lvlText w:val=""/>
      <w:lvlJc w:val="left"/>
    </w:lvl>
    <w:lvl w:ilvl="7" w:tplc="7CB6D4F8">
      <w:numFmt w:val="decimal"/>
      <w:lvlText w:val=""/>
      <w:lvlJc w:val="left"/>
    </w:lvl>
    <w:lvl w:ilvl="8" w:tplc="E988A108">
      <w:numFmt w:val="decimal"/>
      <w:lvlText w:val=""/>
      <w:lvlJc w:val="left"/>
    </w:lvl>
  </w:abstractNum>
  <w:abstractNum w:abstractNumId="69" w15:restartNumberingAfterBreak="0">
    <w:nsid w:val="000048CC"/>
    <w:multiLevelType w:val="hybridMultilevel"/>
    <w:tmpl w:val="1D7EB952"/>
    <w:lvl w:ilvl="0" w:tplc="037E3EA0">
      <w:start w:val="2"/>
      <w:numFmt w:val="decimal"/>
      <w:lvlText w:val="%1."/>
      <w:lvlJc w:val="left"/>
    </w:lvl>
    <w:lvl w:ilvl="1" w:tplc="E7AC65B4">
      <w:numFmt w:val="decimal"/>
      <w:lvlText w:val=""/>
      <w:lvlJc w:val="left"/>
    </w:lvl>
    <w:lvl w:ilvl="2" w:tplc="006EC75A">
      <w:numFmt w:val="decimal"/>
      <w:lvlText w:val=""/>
      <w:lvlJc w:val="left"/>
    </w:lvl>
    <w:lvl w:ilvl="3" w:tplc="5ED8F19A">
      <w:numFmt w:val="decimal"/>
      <w:lvlText w:val=""/>
      <w:lvlJc w:val="left"/>
    </w:lvl>
    <w:lvl w:ilvl="4" w:tplc="664A9C88">
      <w:numFmt w:val="decimal"/>
      <w:lvlText w:val=""/>
      <w:lvlJc w:val="left"/>
    </w:lvl>
    <w:lvl w:ilvl="5" w:tplc="B7B055FA">
      <w:numFmt w:val="decimal"/>
      <w:lvlText w:val=""/>
      <w:lvlJc w:val="left"/>
    </w:lvl>
    <w:lvl w:ilvl="6" w:tplc="AD6CAF38">
      <w:numFmt w:val="decimal"/>
      <w:lvlText w:val=""/>
      <w:lvlJc w:val="left"/>
    </w:lvl>
    <w:lvl w:ilvl="7" w:tplc="8C367C2A">
      <w:numFmt w:val="decimal"/>
      <w:lvlText w:val=""/>
      <w:lvlJc w:val="left"/>
    </w:lvl>
    <w:lvl w:ilvl="8" w:tplc="B8507BC6">
      <w:numFmt w:val="decimal"/>
      <w:lvlText w:val=""/>
      <w:lvlJc w:val="left"/>
    </w:lvl>
  </w:abstractNum>
  <w:abstractNum w:abstractNumId="70" w15:restartNumberingAfterBreak="0">
    <w:nsid w:val="0000494A"/>
    <w:multiLevelType w:val="hybridMultilevel"/>
    <w:tmpl w:val="36F60462"/>
    <w:lvl w:ilvl="0" w:tplc="8F985312">
      <w:start w:val="2"/>
      <w:numFmt w:val="decimal"/>
      <w:lvlText w:val="%1."/>
      <w:lvlJc w:val="left"/>
    </w:lvl>
    <w:lvl w:ilvl="1" w:tplc="3422797C">
      <w:start w:val="15"/>
      <w:numFmt w:val="lowerLetter"/>
      <w:lvlText w:val="%2"/>
      <w:lvlJc w:val="left"/>
    </w:lvl>
    <w:lvl w:ilvl="2" w:tplc="214224CE">
      <w:numFmt w:val="decimal"/>
      <w:lvlText w:val=""/>
      <w:lvlJc w:val="left"/>
    </w:lvl>
    <w:lvl w:ilvl="3" w:tplc="40822B8A">
      <w:numFmt w:val="decimal"/>
      <w:lvlText w:val=""/>
      <w:lvlJc w:val="left"/>
    </w:lvl>
    <w:lvl w:ilvl="4" w:tplc="C478EC44">
      <w:numFmt w:val="decimal"/>
      <w:lvlText w:val=""/>
      <w:lvlJc w:val="left"/>
    </w:lvl>
    <w:lvl w:ilvl="5" w:tplc="7B003A38">
      <w:numFmt w:val="decimal"/>
      <w:lvlText w:val=""/>
      <w:lvlJc w:val="left"/>
    </w:lvl>
    <w:lvl w:ilvl="6" w:tplc="C4600E9C">
      <w:numFmt w:val="decimal"/>
      <w:lvlText w:val=""/>
      <w:lvlJc w:val="left"/>
    </w:lvl>
    <w:lvl w:ilvl="7" w:tplc="D6061B5A">
      <w:numFmt w:val="decimal"/>
      <w:lvlText w:val=""/>
      <w:lvlJc w:val="left"/>
    </w:lvl>
    <w:lvl w:ilvl="8" w:tplc="BCC45232">
      <w:numFmt w:val="decimal"/>
      <w:lvlText w:val=""/>
      <w:lvlJc w:val="left"/>
    </w:lvl>
  </w:abstractNum>
  <w:abstractNum w:abstractNumId="71" w15:restartNumberingAfterBreak="0">
    <w:nsid w:val="000049F7"/>
    <w:multiLevelType w:val="hybridMultilevel"/>
    <w:tmpl w:val="416E6BA6"/>
    <w:lvl w:ilvl="0" w:tplc="5A18DB68">
      <w:start w:val="8"/>
      <w:numFmt w:val="decimal"/>
      <w:lvlText w:val="%1."/>
      <w:lvlJc w:val="left"/>
    </w:lvl>
    <w:lvl w:ilvl="1" w:tplc="E6AE4E66">
      <w:numFmt w:val="decimal"/>
      <w:lvlText w:val=""/>
      <w:lvlJc w:val="left"/>
    </w:lvl>
    <w:lvl w:ilvl="2" w:tplc="03229DA0">
      <w:numFmt w:val="decimal"/>
      <w:lvlText w:val=""/>
      <w:lvlJc w:val="left"/>
    </w:lvl>
    <w:lvl w:ilvl="3" w:tplc="7BB8B80E">
      <w:numFmt w:val="decimal"/>
      <w:lvlText w:val=""/>
      <w:lvlJc w:val="left"/>
    </w:lvl>
    <w:lvl w:ilvl="4" w:tplc="756293AC">
      <w:numFmt w:val="decimal"/>
      <w:lvlText w:val=""/>
      <w:lvlJc w:val="left"/>
    </w:lvl>
    <w:lvl w:ilvl="5" w:tplc="AF76CA94">
      <w:numFmt w:val="decimal"/>
      <w:lvlText w:val=""/>
      <w:lvlJc w:val="left"/>
    </w:lvl>
    <w:lvl w:ilvl="6" w:tplc="39EEE836">
      <w:numFmt w:val="decimal"/>
      <w:lvlText w:val=""/>
      <w:lvlJc w:val="left"/>
    </w:lvl>
    <w:lvl w:ilvl="7" w:tplc="1B5E58C4">
      <w:numFmt w:val="decimal"/>
      <w:lvlText w:val=""/>
      <w:lvlJc w:val="left"/>
    </w:lvl>
    <w:lvl w:ilvl="8" w:tplc="C70C8CE2">
      <w:numFmt w:val="decimal"/>
      <w:lvlText w:val=""/>
      <w:lvlJc w:val="left"/>
    </w:lvl>
  </w:abstractNum>
  <w:abstractNum w:abstractNumId="72" w15:restartNumberingAfterBreak="0">
    <w:nsid w:val="00004CD4"/>
    <w:multiLevelType w:val="hybridMultilevel"/>
    <w:tmpl w:val="D2163236"/>
    <w:lvl w:ilvl="0" w:tplc="A50A055E">
      <w:start w:val="15"/>
      <w:numFmt w:val="lowerLetter"/>
      <w:lvlText w:val="%1"/>
      <w:lvlJc w:val="left"/>
    </w:lvl>
    <w:lvl w:ilvl="1" w:tplc="2F4AB46C">
      <w:numFmt w:val="decimal"/>
      <w:lvlText w:val=""/>
      <w:lvlJc w:val="left"/>
    </w:lvl>
    <w:lvl w:ilvl="2" w:tplc="33FC9D20">
      <w:numFmt w:val="decimal"/>
      <w:lvlText w:val=""/>
      <w:lvlJc w:val="left"/>
    </w:lvl>
    <w:lvl w:ilvl="3" w:tplc="46F6A832">
      <w:numFmt w:val="decimal"/>
      <w:lvlText w:val=""/>
      <w:lvlJc w:val="left"/>
    </w:lvl>
    <w:lvl w:ilvl="4" w:tplc="2AF2EB22">
      <w:numFmt w:val="decimal"/>
      <w:lvlText w:val=""/>
      <w:lvlJc w:val="left"/>
    </w:lvl>
    <w:lvl w:ilvl="5" w:tplc="0D8401C8">
      <w:numFmt w:val="decimal"/>
      <w:lvlText w:val=""/>
      <w:lvlJc w:val="left"/>
    </w:lvl>
    <w:lvl w:ilvl="6" w:tplc="C2E8F8DC">
      <w:numFmt w:val="decimal"/>
      <w:lvlText w:val=""/>
      <w:lvlJc w:val="left"/>
    </w:lvl>
    <w:lvl w:ilvl="7" w:tplc="DC2079FE">
      <w:numFmt w:val="decimal"/>
      <w:lvlText w:val=""/>
      <w:lvlJc w:val="left"/>
    </w:lvl>
    <w:lvl w:ilvl="8" w:tplc="6DFCEF10">
      <w:numFmt w:val="decimal"/>
      <w:lvlText w:val=""/>
      <w:lvlJc w:val="left"/>
    </w:lvl>
  </w:abstractNum>
  <w:abstractNum w:abstractNumId="73" w15:restartNumberingAfterBreak="0">
    <w:nsid w:val="00004D54"/>
    <w:multiLevelType w:val="hybridMultilevel"/>
    <w:tmpl w:val="95184E10"/>
    <w:lvl w:ilvl="0" w:tplc="41FCBD64">
      <w:start w:val="35"/>
      <w:numFmt w:val="decimal"/>
      <w:lvlText w:val="%1."/>
      <w:lvlJc w:val="left"/>
    </w:lvl>
    <w:lvl w:ilvl="1" w:tplc="4FACF58E">
      <w:numFmt w:val="decimal"/>
      <w:lvlText w:val=""/>
      <w:lvlJc w:val="left"/>
    </w:lvl>
    <w:lvl w:ilvl="2" w:tplc="DB167C20">
      <w:numFmt w:val="decimal"/>
      <w:lvlText w:val=""/>
      <w:lvlJc w:val="left"/>
    </w:lvl>
    <w:lvl w:ilvl="3" w:tplc="4F9C6FC4">
      <w:numFmt w:val="decimal"/>
      <w:lvlText w:val=""/>
      <w:lvlJc w:val="left"/>
    </w:lvl>
    <w:lvl w:ilvl="4" w:tplc="0A0854F4">
      <w:numFmt w:val="decimal"/>
      <w:lvlText w:val=""/>
      <w:lvlJc w:val="left"/>
    </w:lvl>
    <w:lvl w:ilvl="5" w:tplc="770CAC58">
      <w:numFmt w:val="decimal"/>
      <w:lvlText w:val=""/>
      <w:lvlJc w:val="left"/>
    </w:lvl>
    <w:lvl w:ilvl="6" w:tplc="5510D142">
      <w:numFmt w:val="decimal"/>
      <w:lvlText w:val=""/>
      <w:lvlJc w:val="left"/>
    </w:lvl>
    <w:lvl w:ilvl="7" w:tplc="56E4DFE6">
      <w:numFmt w:val="decimal"/>
      <w:lvlText w:val=""/>
      <w:lvlJc w:val="left"/>
    </w:lvl>
    <w:lvl w:ilvl="8" w:tplc="1AC42BA6">
      <w:numFmt w:val="decimal"/>
      <w:lvlText w:val=""/>
      <w:lvlJc w:val="left"/>
    </w:lvl>
  </w:abstractNum>
  <w:abstractNum w:abstractNumId="74" w15:restartNumberingAfterBreak="0">
    <w:nsid w:val="00005005"/>
    <w:multiLevelType w:val="hybridMultilevel"/>
    <w:tmpl w:val="AC166ABC"/>
    <w:lvl w:ilvl="0" w:tplc="0DF25866">
      <w:start w:val="23"/>
      <w:numFmt w:val="decimal"/>
      <w:lvlText w:val="%1."/>
      <w:lvlJc w:val="left"/>
    </w:lvl>
    <w:lvl w:ilvl="1" w:tplc="C7FEEA1C">
      <w:numFmt w:val="decimal"/>
      <w:lvlText w:val=""/>
      <w:lvlJc w:val="left"/>
    </w:lvl>
    <w:lvl w:ilvl="2" w:tplc="E668A3F4">
      <w:numFmt w:val="decimal"/>
      <w:lvlText w:val=""/>
      <w:lvlJc w:val="left"/>
    </w:lvl>
    <w:lvl w:ilvl="3" w:tplc="5C4C44F6">
      <w:numFmt w:val="decimal"/>
      <w:lvlText w:val=""/>
      <w:lvlJc w:val="left"/>
    </w:lvl>
    <w:lvl w:ilvl="4" w:tplc="EB6AFF7A">
      <w:numFmt w:val="decimal"/>
      <w:lvlText w:val=""/>
      <w:lvlJc w:val="left"/>
    </w:lvl>
    <w:lvl w:ilvl="5" w:tplc="6E4A675A">
      <w:numFmt w:val="decimal"/>
      <w:lvlText w:val=""/>
      <w:lvlJc w:val="left"/>
    </w:lvl>
    <w:lvl w:ilvl="6" w:tplc="7BEEDB48">
      <w:numFmt w:val="decimal"/>
      <w:lvlText w:val=""/>
      <w:lvlJc w:val="left"/>
    </w:lvl>
    <w:lvl w:ilvl="7" w:tplc="DD441092">
      <w:numFmt w:val="decimal"/>
      <w:lvlText w:val=""/>
      <w:lvlJc w:val="left"/>
    </w:lvl>
    <w:lvl w:ilvl="8" w:tplc="208282C8">
      <w:numFmt w:val="decimal"/>
      <w:lvlText w:val=""/>
      <w:lvlJc w:val="left"/>
    </w:lvl>
  </w:abstractNum>
  <w:abstractNum w:abstractNumId="75" w15:restartNumberingAfterBreak="0">
    <w:nsid w:val="00005039"/>
    <w:multiLevelType w:val="hybridMultilevel"/>
    <w:tmpl w:val="F00447E4"/>
    <w:lvl w:ilvl="0" w:tplc="4B906C08">
      <w:start w:val="15"/>
      <w:numFmt w:val="lowerLetter"/>
      <w:lvlText w:val="%1"/>
      <w:lvlJc w:val="left"/>
    </w:lvl>
    <w:lvl w:ilvl="1" w:tplc="0BC255F6">
      <w:numFmt w:val="decimal"/>
      <w:lvlText w:val=""/>
      <w:lvlJc w:val="left"/>
    </w:lvl>
    <w:lvl w:ilvl="2" w:tplc="54467300">
      <w:numFmt w:val="decimal"/>
      <w:lvlText w:val=""/>
      <w:lvlJc w:val="left"/>
    </w:lvl>
    <w:lvl w:ilvl="3" w:tplc="681427F2">
      <w:numFmt w:val="decimal"/>
      <w:lvlText w:val=""/>
      <w:lvlJc w:val="left"/>
    </w:lvl>
    <w:lvl w:ilvl="4" w:tplc="BFF26002">
      <w:numFmt w:val="decimal"/>
      <w:lvlText w:val=""/>
      <w:lvlJc w:val="left"/>
    </w:lvl>
    <w:lvl w:ilvl="5" w:tplc="957ADF78">
      <w:numFmt w:val="decimal"/>
      <w:lvlText w:val=""/>
      <w:lvlJc w:val="left"/>
    </w:lvl>
    <w:lvl w:ilvl="6" w:tplc="BE58ED14">
      <w:numFmt w:val="decimal"/>
      <w:lvlText w:val=""/>
      <w:lvlJc w:val="left"/>
    </w:lvl>
    <w:lvl w:ilvl="7" w:tplc="B9BAB13E">
      <w:numFmt w:val="decimal"/>
      <w:lvlText w:val=""/>
      <w:lvlJc w:val="left"/>
    </w:lvl>
    <w:lvl w:ilvl="8" w:tplc="0B4249B4">
      <w:numFmt w:val="decimal"/>
      <w:lvlText w:val=""/>
      <w:lvlJc w:val="left"/>
    </w:lvl>
  </w:abstractNum>
  <w:abstractNum w:abstractNumId="76" w15:restartNumberingAfterBreak="0">
    <w:nsid w:val="00005064"/>
    <w:multiLevelType w:val="hybridMultilevel"/>
    <w:tmpl w:val="17B0035A"/>
    <w:lvl w:ilvl="0" w:tplc="061481F4">
      <w:start w:val="34"/>
      <w:numFmt w:val="decimal"/>
      <w:lvlText w:val="%1."/>
      <w:lvlJc w:val="left"/>
    </w:lvl>
    <w:lvl w:ilvl="1" w:tplc="FB929902">
      <w:numFmt w:val="decimal"/>
      <w:lvlText w:val=""/>
      <w:lvlJc w:val="left"/>
    </w:lvl>
    <w:lvl w:ilvl="2" w:tplc="7BE8F484">
      <w:numFmt w:val="decimal"/>
      <w:lvlText w:val=""/>
      <w:lvlJc w:val="left"/>
    </w:lvl>
    <w:lvl w:ilvl="3" w:tplc="226002A6">
      <w:numFmt w:val="decimal"/>
      <w:lvlText w:val=""/>
      <w:lvlJc w:val="left"/>
    </w:lvl>
    <w:lvl w:ilvl="4" w:tplc="E674AE0A">
      <w:numFmt w:val="decimal"/>
      <w:lvlText w:val=""/>
      <w:lvlJc w:val="left"/>
    </w:lvl>
    <w:lvl w:ilvl="5" w:tplc="58FE740E">
      <w:numFmt w:val="decimal"/>
      <w:lvlText w:val=""/>
      <w:lvlJc w:val="left"/>
    </w:lvl>
    <w:lvl w:ilvl="6" w:tplc="DB921F08">
      <w:numFmt w:val="decimal"/>
      <w:lvlText w:val=""/>
      <w:lvlJc w:val="left"/>
    </w:lvl>
    <w:lvl w:ilvl="7" w:tplc="DB909BE2">
      <w:numFmt w:val="decimal"/>
      <w:lvlText w:val=""/>
      <w:lvlJc w:val="left"/>
    </w:lvl>
    <w:lvl w:ilvl="8" w:tplc="D50CCF92">
      <w:numFmt w:val="decimal"/>
      <w:lvlText w:val=""/>
      <w:lvlJc w:val="left"/>
    </w:lvl>
  </w:abstractNum>
  <w:abstractNum w:abstractNumId="77" w15:restartNumberingAfterBreak="0">
    <w:nsid w:val="00005078"/>
    <w:multiLevelType w:val="hybridMultilevel"/>
    <w:tmpl w:val="E74AB5EA"/>
    <w:lvl w:ilvl="0" w:tplc="3F74AF04">
      <w:start w:val="10"/>
      <w:numFmt w:val="decimal"/>
      <w:lvlText w:val="%1."/>
      <w:lvlJc w:val="left"/>
    </w:lvl>
    <w:lvl w:ilvl="1" w:tplc="AF106FCC">
      <w:numFmt w:val="decimal"/>
      <w:lvlText w:val=""/>
      <w:lvlJc w:val="left"/>
    </w:lvl>
    <w:lvl w:ilvl="2" w:tplc="534C00C6">
      <w:numFmt w:val="decimal"/>
      <w:lvlText w:val=""/>
      <w:lvlJc w:val="left"/>
    </w:lvl>
    <w:lvl w:ilvl="3" w:tplc="F54E6574">
      <w:numFmt w:val="decimal"/>
      <w:lvlText w:val=""/>
      <w:lvlJc w:val="left"/>
    </w:lvl>
    <w:lvl w:ilvl="4" w:tplc="6F6AAF2E">
      <w:numFmt w:val="decimal"/>
      <w:lvlText w:val=""/>
      <w:lvlJc w:val="left"/>
    </w:lvl>
    <w:lvl w:ilvl="5" w:tplc="17A8CF42">
      <w:numFmt w:val="decimal"/>
      <w:lvlText w:val=""/>
      <w:lvlJc w:val="left"/>
    </w:lvl>
    <w:lvl w:ilvl="6" w:tplc="CEF4F79A">
      <w:numFmt w:val="decimal"/>
      <w:lvlText w:val=""/>
      <w:lvlJc w:val="left"/>
    </w:lvl>
    <w:lvl w:ilvl="7" w:tplc="8188C9CE">
      <w:numFmt w:val="decimal"/>
      <w:lvlText w:val=""/>
      <w:lvlJc w:val="left"/>
    </w:lvl>
    <w:lvl w:ilvl="8" w:tplc="880481F2">
      <w:numFmt w:val="decimal"/>
      <w:lvlText w:val=""/>
      <w:lvlJc w:val="left"/>
    </w:lvl>
  </w:abstractNum>
  <w:abstractNum w:abstractNumId="78" w15:restartNumberingAfterBreak="0">
    <w:nsid w:val="0000542C"/>
    <w:multiLevelType w:val="hybridMultilevel"/>
    <w:tmpl w:val="EF52C1B4"/>
    <w:lvl w:ilvl="0" w:tplc="D2C20B6A">
      <w:start w:val="4"/>
      <w:numFmt w:val="decimal"/>
      <w:lvlText w:val="%1."/>
      <w:lvlJc w:val="left"/>
    </w:lvl>
    <w:lvl w:ilvl="1" w:tplc="5FA6CB18">
      <w:numFmt w:val="decimal"/>
      <w:lvlText w:val=""/>
      <w:lvlJc w:val="left"/>
    </w:lvl>
    <w:lvl w:ilvl="2" w:tplc="CE6EE470">
      <w:numFmt w:val="decimal"/>
      <w:lvlText w:val=""/>
      <w:lvlJc w:val="left"/>
    </w:lvl>
    <w:lvl w:ilvl="3" w:tplc="239C8764">
      <w:numFmt w:val="decimal"/>
      <w:lvlText w:val=""/>
      <w:lvlJc w:val="left"/>
    </w:lvl>
    <w:lvl w:ilvl="4" w:tplc="954C1486">
      <w:numFmt w:val="decimal"/>
      <w:lvlText w:val=""/>
      <w:lvlJc w:val="left"/>
    </w:lvl>
    <w:lvl w:ilvl="5" w:tplc="C4568FC4">
      <w:numFmt w:val="decimal"/>
      <w:lvlText w:val=""/>
      <w:lvlJc w:val="left"/>
    </w:lvl>
    <w:lvl w:ilvl="6" w:tplc="FEE09648">
      <w:numFmt w:val="decimal"/>
      <w:lvlText w:val=""/>
      <w:lvlJc w:val="left"/>
    </w:lvl>
    <w:lvl w:ilvl="7" w:tplc="C9648598">
      <w:numFmt w:val="decimal"/>
      <w:lvlText w:val=""/>
      <w:lvlJc w:val="left"/>
    </w:lvl>
    <w:lvl w:ilvl="8" w:tplc="BE208580">
      <w:numFmt w:val="decimal"/>
      <w:lvlText w:val=""/>
      <w:lvlJc w:val="left"/>
    </w:lvl>
  </w:abstractNum>
  <w:abstractNum w:abstractNumId="79" w15:restartNumberingAfterBreak="0">
    <w:nsid w:val="000054DC"/>
    <w:multiLevelType w:val="hybridMultilevel"/>
    <w:tmpl w:val="0952EE68"/>
    <w:lvl w:ilvl="0" w:tplc="B0BA8690">
      <w:start w:val="30"/>
      <w:numFmt w:val="decimal"/>
      <w:lvlText w:val="%1"/>
      <w:lvlJc w:val="left"/>
    </w:lvl>
    <w:lvl w:ilvl="1" w:tplc="E5244E4E">
      <w:numFmt w:val="decimal"/>
      <w:lvlText w:val=""/>
      <w:lvlJc w:val="left"/>
    </w:lvl>
    <w:lvl w:ilvl="2" w:tplc="6D0E3BEA">
      <w:numFmt w:val="decimal"/>
      <w:lvlText w:val=""/>
      <w:lvlJc w:val="left"/>
    </w:lvl>
    <w:lvl w:ilvl="3" w:tplc="0B4EEB88">
      <w:numFmt w:val="decimal"/>
      <w:lvlText w:val=""/>
      <w:lvlJc w:val="left"/>
    </w:lvl>
    <w:lvl w:ilvl="4" w:tplc="69545B5E">
      <w:numFmt w:val="decimal"/>
      <w:lvlText w:val=""/>
      <w:lvlJc w:val="left"/>
    </w:lvl>
    <w:lvl w:ilvl="5" w:tplc="AA5875A0">
      <w:numFmt w:val="decimal"/>
      <w:lvlText w:val=""/>
      <w:lvlJc w:val="left"/>
    </w:lvl>
    <w:lvl w:ilvl="6" w:tplc="EC088B60">
      <w:numFmt w:val="decimal"/>
      <w:lvlText w:val=""/>
      <w:lvlJc w:val="left"/>
    </w:lvl>
    <w:lvl w:ilvl="7" w:tplc="80F00FE4">
      <w:numFmt w:val="decimal"/>
      <w:lvlText w:val=""/>
      <w:lvlJc w:val="left"/>
    </w:lvl>
    <w:lvl w:ilvl="8" w:tplc="18CC8BDA">
      <w:numFmt w:val="decimal"/>
      <w:lvlText w:val=""/>
      <w:lvlJc w:val="left"/>
    </w:lvl>
  </w:abstractNum>
  <w:abstractNum w:abstractNumId="80" w15:restartNumberingAfterBreak="0">
    <w:nsid w:val="00005753"/>
    <w:multiLevelType w:val="hybridMultilevel"/>
    <w:tmpl w:val="FEE8BE8C"/>
    <w:lvl w:ilvl="0" w:tplc="83CC885A">
      <w:start w:val="14"/>
      <w:numFmt w:val="decimal"/>
      <w:lvlText w:val="%1"/>
      <w:lvlJc w:val="left"/>
    </w:lvl>
    <w:lvl w:ilvl="1" w:tplc="56209130">
      <w:numFmt w:val="decimal"/>
      <w:lvlText w:val=""/>
      <w:lvlJc w:val="left"/>
    </w:lvl>
    <w:lvl w:ilvl="2" w:tplc="406A6F72">
      <w:numFmt w:val="decimal"/>
      <w:lvlText w:val=""/>
      <w:lvlJc w:val="left"/>
    </w:lvl>
    <w:lvl w:ilvl="3" w:tplc="D1184346">
      <w:numFmt w:val="decimal"/>
      <w:lvlText w:val=""/>
      <w:lvlJc w:val="left"/>
    </w:lvl>
    <w:lvl w:ilvl="4" w:tplc="551A365A">
      <w:numFmt w:val="decimal"/>
      <w:lvlText w:val=""/>
      <w:lvlJc w:val="left"/>
    </w:lvl>
    <w:lvl w:ilvl="5" w:tplc="98B02C7E">
      <w:numFmt w:val="decimal"/>
      <w:lvlText w:val=""/>
      <w:lvlJc w:val="left"/>
    </w:lvl>
    <w:lvl w:ilvl="6" w:tplc="57523C6E">
      <w:numFmt w:val="decimal"/>
      <w:lvlText w:val=""/>
      <w:lvlJc w:val="left"/>
    </w:lvl>
    <w:lvl w:ilvl="7" w:tplc="D1BCBB62">
      <w:numFmt w:val="decimal"/>
      <w:lvlText w:val=""/>
      <w:lvlJc w:val="left"/>
    </w:lvl>
    <w:lvl w:ilvl="8" w:tplc="366C4330">
      <w:numFmt w:val="decimal"/>
      <w:lvlText w:val=""/>
      <w:lvlJc w:val="left"/>
    </w:lvl>
  </w:abstractNum>
  <w:abstractNum w:abstractNumId="81" w15:restartNumberingAfterBreak="0">
    <w:nsid w:val="000057D3"/>
    <w:multiLevelType w:val="hybridMultilevel"/>
    <w:tmpl w:val="601EB890"/>
    <w:lvl w:ilvl="0" w:tplc="F05E0C5C">
      <w:start w:val="35"/>
      <w:numFmt w:val="decimal"/>
      <w:lvlText w:val="%1."/>
      <w:lvlJc w:val="left"/>
    </w:lvl>
    <w:lvl w:ilvl="1" w:tplc="963038B0">
      <w:start w:val="1"/>
      <w:numFmt w:val="upperLetter"/>
      <w:lvlText w:val="%2."/>
      <w:lvlJc w:val="left"/>
    </w:lvl>
    <w:lvl w:ilvl="2" w:tplc="00BA1974">
      <w:numFmt w:val="decimal"/>
      <w:lvlText w:val=""/>
      <w:lvlJc w:val="left"/>
    </w:lvl>
    <w:lvl w:ilvl="3" w:tplc="E2B4B528">
      <w:numFmt w:val="decimal"/>
      <w:lvlText w:val=""/>
      <w:lvlJc w:val="left"/>
    </w:lvl>
    <w:lvl w:ilvl="4" w:tplc="300495CA">
      <w:numFmt w:val="decimal"/>
      <w:lvlText w:val=""/>
      <w:lvlJc w:val="left"/>
    </w:lvl>
    <w:lvl w:ilvl="5" w:tplc="DA9C532A">
      <w:numFmt w:val="decimal"/>
      <w:lvlText w:val=""/>
      <w:lvlJc w:val="left"/>
    </w:lvl>
    <w:lvl w:ilvl="6" w:tplc="D910C628">
      <w:numFmt w:val="decimal"/>
      <w:lvlText w:val=""/>
      <w:lvlJc w:val="left"/>
    </w:lvl>
    <w:lvl w:ilvl="7" w:tplc="631C8208">
      <w:numFmt w:val="decimal"/>
      <w:lvlText w:val=""/>
      <w:lvlJc w:val="left"/>
    </w:lvl>
    <w:lvl w:ilvl="8" w:tplc="D80E4144">
      <w:numFmt w:val="decimal"/>
      <w:lvlText w:val=""/>
      <w:lvlJc w:val="left"/>
    </w:lvl>
  </w:abstractNum>
  <w:abstractNum w:abstractNumId="82" w15:restartNumberingAfterBreak="0">
    <w:nsid w:val="0000590E"/>
    <w:multiLevelType w:val="hybridMultilevel"/>
    <w:tmpl w:val="68308276"/>
    <w:lvl w:ilvl="0" w:tplc="4CEC722C">
      <w:start w:val="14"/>
      <w:numFmt w:val="decimal"/>
      <w:lvlText w:val="%1."/>
      <w:lvlJc w:val="left"/>
    </w:lvl>
    <w:lvl w:ilvl="1" w:tplc="A6A23A2C">
      <w:numFmt w:val="decimal"/>
      <w:lvlText w:val=""/>
      <w:lvlJc w:val="left"/>
    </w:lvl>
    <w:lvl w:ilvl="2" w:tplc="121E7614">
      <w:numFmt w:val="decimal"/>
      <w:lvlText w:val=""/>
      <w:lvlJc w:val="left"/>
    </w:lvl>
    <w:lvl w:ilvl="3" w:tplc="7154FE9A">
      <w:numFmt w:val="decimal"/>
      <w:lvlText w:val=""/>
      <w:lvlJc w:val="left"/>
    </w:lvl>
    <w:lvl w:ilvl="4" w:tplc="E534BEC8">
      <w:numFmt w:val="decimal"/>
      <w:lvlText w:val=""/>
      <w:lvlJc w:val="left"/>
    </w:lvl>
    <w:lvl w:ilvl="5" w:tplc="B8E23754">
      <w:numFmt w:val="decimal"/>
      <w:lvlText w:val=""/>
      <w:lvlJc w:val="left"/>
    </w:lvl>
    <w:lvl w:ilvl="6" w:tplc="0BE6D560">
      <w:numFmt w:val="decimal"/>
      <w:lvlText w:val=""/>
      <w:lvlJc w:val="left"/>
    </w:lvl>
    <w:lvl w:ilvl="7" w:tplc="59B2806A">
      <w:numFmt w:val="decimal"/>
      <w:lvlText w:val=""/>
      <w:lvlJc w:val="left"/>
    </w:lvl>
    <w:lvl w:ilvl="8" w:tplc="C566928E">
      <w:numFmt w:val="decimal"/>
      <w:lvlText w:val=""/>
      <w:lvlJc w:val="left"/>
    </w:lvl>
  </w:abstractNum>
  <w:abstractNum w:abstractNumId="83" w15:restartNumberingAfterBreak="0">
    <w:nsid w:val="0000591D"/>
    <w:multiLevelType w:val="hybridMultilevel"/>
    <w:tmpl w:val="2EC6DB0A"/>
    <w:lvl w:ilvl="0" w:tplc="AFCA6250">
      <w:start w:val="4"/>
      <w:numFmt w:val="decimal"/>
      <w:lvlText w:val="%1."/>
      <w:lvlJc w:val="left"/>
    </w:lvl>
    <w:lvl w:ilvl="1" w:tplc="09A20114">
      <w:numFmt w:val="decimal"/>
      <w:lvlText w:val=""/>
      <w:lvlJc w:val="left"/>
    </w:lvl>
    <w:lvl w:ilvl="2" w:tplc="9B1E33DC">
      <w:numFmt w:val="decimal"/>
      <w:lvlText w:val=""/>
      <w:lvlJc w:val="left"/>
    </w:lvl>
    <w:lvl w:ilvl="3" w:tplc="CBC289E6">
      <w:numFmt w:val="decimal"/>
      <w:lvlText w:val=""/>
      <w:lvlJc w:val="left"/>
    </w:lvl>
    <w:lvl w:ilvl="4" w:tplc="E8640190">
      <w:numFmt w:val="decimal"/>
      <w:lvlText w:val=""/>
      <w:lvlJc w:val="left"/>
    </w:lvl>
    <w:lvl w:ilvl="5" w:tplc="2D0EE716">
      <w:numFmt w:val="decimal"/>
      <w:lvlText w:val=""/>
      <w:lvlJc w:val="left"/>
    </w:lvl>
    <w:lvl w:ilvl="6" w:tplc="BC0CC2F0">
      <w:numFmt w:val="decimal"/>
      <w:lvlText w:val=""/>
      <w:lvlJc w:val="left"/>
    </w:lvl>
    <w:lvl w:ilvl="7" w:tplc="FF447E60">
      <w:numFmt w:val="decimal"/>
      <w:lvlText w:val=""/>
      <w:lvlJc w:val="left"/>
    </w:lvl>
    <w:lvl w:ilvl="8" w:tplc="A67EAD14">
      <w:numFmt w:val="decimal"/>
      <w:lvlText w:val=""/>
      <w:lvlJc w:val="left"/>
    </w:lvl>
  </w:abstractNum>
  <w:abstractNum w:abstractNumId="84" w15:restartNumberingAfterBreak="0">
    <w:nsid w:val="00005A9F"/>
    <w:multiLevelType w:val="hybridMultilevel"/>
    <w:tmpl w:val="8BC45BB0"/>
    <w:lvl w:ilvl="0" w:tplc="D5EC6F1E">
      <w:start w:val="15"/>
      <w:numFmt w:val="lowerLetter"/>
      <w:lvlText w:val="%1"/>
      <w:lvlJc w:val="left"/>
    </w:lvl>
    <w:lvl w:ilvl="1" w:tplc="2952A4EE">
      <w:numFmt w:val="decimal"/>
      <w:lvlText w:val=""/>
      <w:lvlJc w:val="left"/>
    </w:lvl>
    <w:lvl w:ilvl="2" w:tplc="EBA241A6">
      <w:numFmt w:val="decimal"/>
      <w:lvlText w:val=""/>
      <w:lvlJc w:val="left"/>
    </w:lvl>
    <w:lvl w:ilvl="3" w:tplc="FAC88ED0">
      <w:numFmt w:val="decimal"/>
      <w:lvlText w:val=""/>
      <w:lvlJc w:val="left"/>
    </w:lvl>
    <w:lvl w:ilvl="4" w:tplc="2F36714A">
      <w:numFmt w:val="decimal"/>
      <w:lvlText w:val=""/>
      <w:lvlJc w:val="left"/>
    </w:lvl>
    <w:lvl w:ilvl="5" w:tplc="A00C8828">
      <w:numFmt w:val="decimal"/>
      <w:lvlText w:val=""/>
      <w:lvlJc w:val="left"/>
    </w:lvl>
    <w:lvl w:ilvl="6" w:tplc="DDC463E8">
      <w:numFmt w:val="decimal"/>
      <w:lvlText w:val=""/>
      <w:lvlJc w:val="left"/>
    </w:lvl>
    <w:lvl w:ilvl="7" w:tplc="3CE8DCE6">
      <w:numFmt w:val="decimal"/>
      <w:lvlText w:val=""/>
      <w:lvlJc w:val="left"/>
    </w:lvl>
    <w:lvl w:ilvl="8" w:tplc="05CA9830">
      <w:numFmt w:val="decimal"/>
      <w:lvlText w:val=""/>
      <w:lvlJc w:val="left"/>
    </w:lvl>
  </w:abstractNum>
  <w:abstractNum w:abstractNumId="85" w15:restartNumberingAfterBreak="0">
    <w:nsid w:val="00005C67"/>
    <w:multiLevelType w:val="hybridMultilevel"/>
    <w:tmpl w:val="DC74CD2E"/>
    <w:lvl w:ilvl="0" w:tplc="E0B07BA2">
      <w:start w:val="1"/>
      <w:numFmt w:val="upperLetter"/>
      <w:lvlText w:val="%1"/>
      <w:lvlJc w:val="left"/>
    </w:lvl>
    <w:lvl w:ilvl="1" w:tplc="7D8CF0D4">
      <w:start w:val="3"/>
      <w:numFmt w:val="decimal"/>
      <w:lvlText w:val="%2."/>
      <w:lvlJc w:val="left"/>
    </w:lvl>
    <w:lvl w:ilvl="2" w:tplc="93B8A64C">
      <w:numFmt w:val="decimal"/>
      <w:lvlText w:val=""/>
      <w:lvlJc w:val="left"/>
    </w:lvl>
    <w:lvl w:ilvl="3" w:tplc="4F3C07F6">
      <w:numFmt w:val="decimal"/>
      <w:lvlText w:val=""/>
      <w:lvlJc w:val="left"/>
    </w:lvl>
    <w:lvl w:ilvl="4" w:tplc="CAF81E38">
      <w:numFmt w:val="decimal"/>
      <w:lvlText w:val=""/>
      <w:lvlJc w:val="left"/>
    </w:lvl>
    <w:lvl w:ilvl="5" w:tplc="C55CF54C">
      <w:numFmt w:val="decimal"/>
      <w:lvlText w:val=""/>
      <w:lvlJc w:val="left"/>
    </w:lvl>
    <w:lvl w:ilvl="6" w:tplc="1E5E5B7C">
      <w:numFmt w:val="decimal"/>
      <w:lvlText w:val=""/>
      <w:lvlJc w:val="left"/>
    </w:lvl>
    <w:lvl w:ilvl="7" w:tplc="40C64876">
      <w:numFmt w:val="decimal"/>
      <w:lvlText w:val=""/>
      <w:lvlJc w:val="left"/>
    </w:lvl>
    <w:lvl w:ilvl="8" w:tplc="4294A97E">
      <w:numFmt w:val="decimal"/>
      <w:lvlText w:val=""/>
      <w:lvlJc w:val="left"/>
    </w:lvl>
  </w:abstractNum>
  <w:abstractNum w:abstractNumId="86" w15:restartNumberingAfterBreak="0">
    <w:nsid w:val="00005DB2"/>
    <w:multiLevelType w:val="hybridMultilevel"/>
    <w:tmpl w:val="A91639B4"/>
    <w:lvl w:ilvl="0" w:tplc="0556F9A4">
      <w:start w:val="6"/>
      <w:numFmt w:val="decimal"/>
      <w:lvlText w:val="%1"/>
      <w:lvlJc w:val="left"/>
    </w:lvl>
    <w:lvl w:ilvl="1" w:tplc="C97A090A">
      <w:numFmt w:val="decimal"/>
      <w:lvlText w:val=""/>
      <w:lvlJc w:val="left"/>
    </w:lvl>
    <w:lvl w:ilvl="2" w:tplc="FDC0728C">
      <w:numFmt w:val="decimal"/>
      <w:lvlText w:val=""/>
      <w:lvlJc w:val="left"/>
    </w:lvl>
    <w:lvl w:ilvl="3" w:tplc="D9901874">
      <w:numFmt w:val="decimal"/>
      <w:lvlText w:val=""/>
      <w:lvlJc w:val="left"/>
    </w:lvl>
    <w:lvl w:ilvl="4" w:tplc="88F83102">
      <w:numFmt w:val="decimal"/>
      <w:lvlText w:val=""/>
      <w:lvlJc w:val="left"/>
    </w:lvl>
    <w:lvl w:ilvl="5" w:tplc="8D6E3006">
      <w:numFmt w:val="decimal"/>
      <w:lvlText w:val=""/>
      <w:lvlJc w:val="left"/>
    </w:lvl>
    <w:lvl w:ilvl="6" w:tplc="A63E1EA6">
      <w:numFmt w:val="decimal"/>
      <w:lvlText w:val=""/>
      <w:lvlJc w:val="left"/>
    </w:lvl>
    <w:lvl w:ilvl="7" w:tplc="3C18E28E">
      <w:numFmt w:val="decimal"/>
      <w:lvlText w:val=""/>
      <w:lvlJc w:val="left"/>
    </w:lvl>
    <w:lvl w:ilvl="8" w:tplc="DF6E3DFE">
      <w:numFmt w:val="decimal"/>
      <w:lvlText w:val=""/>
      <w:lvlJc w:val="left"/>
    </w:lvl>
  </w:abstractNum>
  <w:abstractNum w:abstractNumId="87" w15:restartNumberingAfterBreak="0">
    <w:nsid w:val="00005DD5"/>
    <w:multiLevelType w:val="hybridMultilevel"/>
    <w:tmpl w:val="9F22769E"/>
    <w:lvl w:ilvl="0" w:tplc="08AE559E">
      <w:start w:val="7"/>
      <w:numFmt w:val="decimal"/>
      <w:lvlText w:val="%1."/>
      <w:lvlJc w:val="left"/>
    </w:lvl>
    <w:lvl w:ilvl="1" w:tplc="FE3E4C00">
      <w:start w:val="1"/>
      <w:numFmt w:val="lowerLetter"/>
      <w:lvlText w:val="%2"/>
      <w:lvlJc w:val="left"/>
    </w:lvl>
    <w:lvl w:ilvl="2" w:tplc="2134259A">
      <w:numFmt w:val="decimal"/>
      <w:lvlText w:val=""/>
      <w:lvlJc w:val="left"/>
    </w:lvl>
    <w:lvl w:ilvl="3" w:tplc="093CAD44">
      <w:numFmt w:val="decimal"/>
      <w:lvlText w:val=""/>
      <w:lvlJc w:val="left"/>
    </w:lvl>
    <w:lvl w:ilvl="4" w:tplc="AD04036C">
      <w:numFmt w:val="decimal"/>
      <w:lvlText w:val=""/>
      <w:lvlJc w:val="left"/>
    </w:lvl>
    <w:lvl w:ilvl="5" w:tplc="998048A2">
      <w:numFmt w:val="decimal"/>
      <w:lvlText w:val=""/>
      <w:lvlJc w:val="left"/>
    </w:lvl>
    <w:lvl w:ilvl="6" w:tplc="ED6620A8">
      <w:numFmt w:val="decimal"/>
      <w:lvlText w:val=""/>
      <w:lvlJc w:val="left"/>
    </w:lvl>
    <w:lvl w:ilvl="7" w:tplc="50D0C054">
      <w:numFmt w:val="decimal"/>
      <w:lvlText w:val=""/>
      <w:lvlJc w:val="left"/>
    </w:lvl>
    <w:lvl w:ilvl="8" w:tplc="015C9B08">
      <w:numFmt w:val="decimal"/>
      <w:lvlText w:val=""/>
      <w:lvlJc w:val="left"/>
    </w:lvl>
  </w:abstractNum>
  <w:abstractNum w:abstractNumId="88" w15:restartNumberingAfterBreak="0">
    <w:nsid w:val="00005E9D"/>
    <w:multiLevelType w:val="hybridMultilevel"/>
    <w:tmpl w:val="C756B176"/>
    <w:lvl w:ilvl="0" w:tplc="911A2288">
      <w:start w:val="52"/>
      <w:numFmt w:val="decimal"/>
      <w:lvlText w:val="%1"/>
      <w:lvlJc w:val="left"/>
    </w:lvl>
    <w:lvl w:ilvl="1" w:tplc="2C787C20">
      <w:numFmt w:val="decimal"/>
      <w:lvlText w:val=""/>
      <w:lvlJc w:val="left"/>
    </w:lvl>
    <w:lvl w:ilvl="2" w:tplc="64F0C51A">
      <w:numFmt w:val="decimal"/>
      <w:lvlText w:val=""/>
      <w:lvlJc w:val="left"/>
    </w:lvl>
    <w:lvl w:ilvl="3" w:tplc="F3A0F3D8">
      <w:numFmt w:val="decimal"/>
      <w:lvlText w:val=""/>
      <w:lvlJc w:val="left"/>
    </w:lvl>
    <w:lvl w:ilvl="4" w:tplc="54B62964">
      <w:numFmt w:val="decimal"/>
      <w:lvlText w:val=""/>
      <w:lvlJc w:val="left"/>
    </w:lvl>
    <w:lvl w:ilvl="5" w:tplc="5CBE6C4E">
      <w:numFmt w:val="decimal"/>
      <w:lvlText w:val=""/>
      <w:lvlJc w:val="left"/>
    </w:lvl>
    <w:lvl w:ilvl="6" w:tplc="8C646792">
      <w:numFmt w:val="decimal"/>
      <w:lvlText w:val=""/>
      <w:lvlJc w:val="left"/>
    </w:lvl>
    <w:lvl w:ilvl="7" w:tplc="D1765610">
      <w:numFmt w:val="decimal"/>
      <w:lvlText w:val=""/>
      <w:lvlJc w:val="left"/>
    </w:lvl>
    <w:lvl w:ilvl="8" w:tplc="125EF9D8">
      <w:numFmt w:val="decimal"/>
      <w:lvlText w:val=""/>
      <w:lvlJc w:val="left"/>
    </w:lvl>
  </w:abstractNum>
  <w:abstractNum w:abstractNumId="89" w15:restartNumberingAfterBreak="0">
    <w:nsid w:val="00005F1E"/>
    <w:multiLevelType w:val="hybridMultilevel"/>
    <w:tmpl w:val="530C6884"/>
    <w:lvl w:ilvl="0" w:tplc="1D58336C">
      <w:start w:val="15"/>
      <w:numFmt w:val="lowerLetter"/>
      <w:lvlText w:val="%1"/>
      <w:lvlJc w:val="left"/>
    </w:lvl>
    <w:lvl w:ilvl="1" w:tplc="31BA217C">
      <w:numFmt w:val="decimal"/>
      <w:lvlText w:val=""/>
      <w:lvlJc w:val="left"/>
    </w:lvl>
    <w:lvl w:ilvl="2" w:tplc="1780121A">
      <w:numFmt w:val="decimal"/>
      <w:lvlText w:val=""/>
      <w:lvlJc w:val="left"/>
    </w:lvl>
    <w:lvl w:ilvl="3" w:tplc="DB0E2320">
      <w:numFmt w:val="decimal"/>
      <w:lvlText w:val=""/>
      <w:lvlJc w:val="left"/>
    </w:lvl>
    <w:lvl w:ilvl="4" w:tplc="D332D4DA">
      <w:numFmt w:val="decimal"/>
      <w:lvlText w:val=""/>
      <w:lvlJc w:val="left"/>
    </w:lvl>
    <w:lvl w:ilvl="5" w:tplc="54F4AF4E">
      <w:numFmt w:val="decimal"/>
      <w:lvlText w:val=""/>
      <w:lvlJc w:val="left"/>
    </w:lvl>
    <w:lvl w:ilvl="6" w:tplc="E6CA90F8">
      <w:numFmt w:val="decimal"/>
      <w:lvlText w:val=""/>
      <w:lvlJc w:val="left"/>
    </w:lvl>
    <w:lvl w:ilvl="7" w:tplc="27C2C6FE">
      <w:numFmt w:val="decimal"/>
      <w:lvlText w:val=""/>
      <w:lvlJc w:val="left"/>
    </w:lvl>
    <w:lvl w:ilvl="8" w:tplc="AF6C6CC6">
      <w:numFmt w:val="decimal"/>
      <w:lvlText w:val=""/>
      <w:lvlJc w:val="left"/>
    </w:lvl>
  </w:abstractNum>
  <w:abstractNum w:abstractNumId="90" w15:restartNumberingAfterBreak="0">
    <w:nsid w:val="00005FA4"/>
    <w:multiLevelType w:val="hybridMultilevel"/>
    <w:tmpl w:val="D196E7F8"/>
    <w:lvl w:ilvl="0" w:tplc="A10CDBFC">
      <w:start w:val="8"/>
      <w:numFmt w:val="decimal"/>
      <w:lvlText w:val="%1."/>
      <w:lvlJc w:val="left"/>
    </w:lvl>
    <w:lvl w:ilvl="1" w:tplc="E44827CC">
      <w:numFmt w:val="decimal"/>
      <w:lvlText w:val=""/>
      <w:lvlJc w:val="left"/>
    </w:lvl>
    <w:lvl w:ilvl="2" w:tplc="25DA7172">
      <w:numFmt w:val="decimal"/>
      <w:lvlText w:val=""/>
      <w:lvlJc w:val="left"/>
    </w:lvl>
    <w:lvl w:ilvl="3" w:tplc="7FAC845C">
      <w:numFmt w:val="decimal"/>
      <w:lvlText w:val=""/>
      <w:lvlJc w:val="left"/>
    </w:lvl>
    <w:lvl w:ilvl="4" w:tplc="39221B1C">
      <w:numFmt w:val="decimal"/>
      <w:lvlText w:val=""/>
      <w:lvlJc w:val="left"/>
    </w:lvl>
    <w:lvl w:ilvl="5" w:tplc="5ABEB782">
      <w:numFmt w:val="decimal"/>
      <w:lvlText w:val=""/>
      <w:lvlJc w:val="left"/>
    </w:lvl>
    <w:lvl w:ilvl="6" w:tplc="97CAB5A0">
      <w:numFmt w:val="decimal"/>
      <w:lvlText w:val=""/>
      <w:lvlJc w:val="left"/>
    </w:lvl>
    <w:lvl w:ilvl="7" w:tplc="36CEFFC6">
      <w:numFmt w:val="decimal"/>
      <w:lvlText w:val=""/>
      <w:lvlJc w:val="left"/>
    </w:lvl>
    <w:lvl w:ilvl="8" w:tplc="F1F63030">
      <w:numFmt w:val="decimal"/>
      <w:lvlText w:val=""/>
      <w:lvlJc w:val="left"/>
    </w:lvl>
  </w:abstractNum>
  <w:abstractNum w:abstractNumId="91" w15:restartNumberingAfterBreak="0">
    <w:nsid w:val="00006048"/>
    <w:multiLevelType w:val="hybridMultilevel"/>
    <w:tmpl w:val="4B568384"/>
    <w:lvl w:ilvl="0" w:tplc="F094202A">
      <w:start w:val="28"/>
      <w:numFmt w:val="decimal"/>
      <w:lvlText w:val="%1."/>
      <w:lvlJc w:val="left"/>
    </w:lvl>
    <w:lvl w:ilvl="1" w:tplc="54E2DD9E">
      <w:start w:val="1"/>
      <w:numFmt w:val="upperLetter"/>
      <w:lvlText w:val="%2."/>
      <w:lvlJc w:val="left"/>
    </w:lvl>
    <w:lvl w:ilvl="2" w:tplc="81D2CC9A">
      <w:numFmt w:val="decimal"/>
      <w:lvlText w:val=""/>
      <w:lvlJc w:val="left"/>
    </w:lvl>
    <w:lvl w:ilvl="3" w:tplc="C9DE04CE">
      <w:numFmt w:val="decimal"/>
      <w:lvlText w:val=""/>
      <w:lvlJc w:val="left"/>
    </w:lvl>
    <w:lvl w:ilvl="4" w:tplc="ABA6A13E">
      <w:numFmt w:val="decimal"/>
      <w:lvlText w:val=""/>
      <w:lvlJc w:val="left"/>
    </w:lvl>
    <w:lvl w:ilvl="5" w:tplc="5AD2825C">
      <w:numFmt w:val="decimal"/>
      <w:lvlText w:val=""/>
      <w:lvlJc w:val="left"/>
    </w:lvl>
    <w:lvl w:ilvl="6" w:tplc="A8CC2522">
      <w:numFmt w:val="decimal"/>
      <w:lvlText w:val=""/>
      <w:lvlJc w:val="left"/>
    </w:lvl>
    <w:lvl w:ilvl="7" w:tplc="13EEEF54">
      <w:numFmt w:val="decimal"/>
      <w:lvlText w:val=""/>
      <w:lvlJc w:val="left"/>
    </w:lvl>
    <w:lvl w:ilvl="8" w:tplc="EEB2D6C8">
      <w:numFmt w:val="decimal"/>
      <w:lvlText w:val=""/>
      <w:lvlJc w:val="left"/>
    </w:lvl>
  </w:abstractNum>
  <w:abstractNum w:abstractNumId="92" w15:restartNumberingAfterBreak="0">
    <w:nsid w:val="000060BF"/>
    <w:multiLevelType w:val="hybridMultilevel"/>
    <w:tmpl w:val="F278A2B4"/>
    <w:lvl w:ilvl="0" w:tplc="4D60CE4A">
      <w:start w:val="16"/>
      <w:numFmt w:val="decimal"/>
      <w:lvlText w:val="%1"/>
      <w:lvlJc w:val="left"/>
    </w:lvl>
    <w:lvl w:ilvl="1" w:tplc="9C6690A0">
      <w:numFmt w:val="decimal"/>
      <w:lvlText w:val=""/>
      <w:lvlJc w:val="left"/>
    </w:lvl>
    <w:lvl w:ilvl="2" w:tplc="C4441F86">
      <w:numFmt w:val="decimal"/>
      <w:lvlText w:val=""/>
      <w:lvlJc w:val="left"/>
    </w:lvl>
    <w:lvl w:ilvl="3" w:tplc="D56E7FD0">
      <w:numFmt w:val="decimal"/>
      <w:lvlText w:val=""/>
      <w:lvlJc w:val="left"/>
    </w:lvl>
    <w:lvl w:ilvl="4" w:tplc="C30EAADC">
      <w:numFmt w:val="decimal"/>
      <w:lvlText w:val=""/>
      <w:lvlJc w:val="left"/>
    </w:lvl>
    <w:lvl w:ilvl="5" w:tplc="5608D450">
      <w:numFmt w:val="decimal"/>
      <w:lvlText w:val=""/>
      <w:lvlJc w:val="left"/>
    </w:lvl>
    <w:lvl w:ilvl="6" w:tplc="ABFC5706">
      <w:numFmt w:val="decimal"/>
      <w:lvlText w:val=""/>
      <w:lvlJc w:val="left"/>
    </w:lvl>
    <w:lvl w:ilvl="7" w:tplc="D618E8BA">
      <w:numFmt w:val="decimal"/>
      <w:lvlText w:val=""/>
      <w:lvlJc w:val="left"/>
    </w:lvl>
    <w:lvl w:ilvl="8" w:tplc="A81226C0">
      <w:numFmt w:val="decimal"/>
      <w:lvlText w:val=""/>
      <w:lvlJc w:val="left"/>
    </w:lvl>
  </w:abstractNum>
  <w:abstractNum w:abstractNumId="93" w15:restartNumberingAfterBreak="0">
    <w:nsid w:val="00006172"/>
    <w:multiLevelType w:val="hybridMultilevel"/>
    <w:tmpl w:val="C9AE8E60"/>
    <w:lvl w:ilvl="0" w:tplc="7780F1AA">
      <w:start w:val="19"/>
      <w:numFmt w:val="decimal"/>
      <w:lvlText w:val="%1."/>
      <w:lvlJc w:val="left"/>
    </w:lvl>
    <w:lvl w:ilvl="1" w:tplc="9B0202F0">
      <w:numFmt w:val="decimal"/>
      <w:lvlText w:val=""/>
      <w:lvlJc w:val="left"/>
    </w:lvl>
    <w:lvl w:ilvl="2" w:tplc="F3E06C4E">
      <w:numFmt w:val="decimal"/>
      <w:lvlText w:val=""/>
      <w:lvlJc w:val="left"/>
    </w:lvl>
    <w:lvl w:ilvl="3" w:tplc="72E2C2D8">
      <w:numFmt w:val="decimal"/>
      <w:lvlText w:val=""/>
      <w:lvlJc w:val="left"/>
    </w:lvl>
    <w:lvl w:ilvl="4" w:tplc="5AE68054">
      <w:numFmt w:val="decimal"/>
      <w:lvlText w:val=""/>
      <w:lvlJc w:val="left"/>
    </w:lvl>
    <w:lvl w:ilvl="5" w:tplc="A51CC380">
      <w:numFmt w:val="decimal"/>
      <w:lvlText w:val=""/>
      <w:lvlJc w:val="left"/>
    </w:lvl>
    <w:lvl w:ilvl="6" w:tplc="7EAADF06">
      <w:numFmt w:val="decimal"/>
      <w:lvlText w:val=""/>
      <w:lvlJc w:val="left"/>
    </w:lvl>
    <w:lvl w:ilvl="7" w:tplc="70165C10">
      <w:numFmt w:val="decimal"/>
      <w:lvlText w:val=""/>
      <w:lvlJc w:val="left"/>
    </w:lvl>
    <w:lvl w:ilvl="8" w:tplc="63EEFD9C">
      <w:numFmt w:val="decimal"/>
      <w:lvlText w:val=""/>
      <w:lvlJc w:val="left"/>
    </w:lvl>
  </w:abstractNum>
  <w:abstractNum w:abstractNumId="94" w15:restartNumberingAfterBreak="0">
    <w:nsid w:val="00006270"/>
    <w:multiLevelType w:val="hybridMultilevel"/>
    <w:tmpl w:val="5D388E4C"/>
    <w:lvl w:ilvl="0" w:tplc="9BC8DB88">
      <w:start w:val="31"/>
      <w:numFmt w:val="decimal"/>
      <w:lvlText w:val="%1."/>
      <w:lvlJc w:val="left"/>
    </w:lvl>
    <w:lvl w:ilvl="1" w:tplc="77D6AC00">
      <w:numFmt w:val="decimal"/>
      <w:lvlText w:val=""/>
      <w:lvlJc w:val="left"/>
    </w:lvl>
    <w:lvl w:ilvl="2" w:tplc="04A6C110">
      <w:numFmt w:val="decimal"/>
      <w:lvlText w:val=""/>
      <w:lvlJc w:val="left"/>
    </w:lvl>
    <w:lvl w:ilvl="3" w:tplc="36DC162A">
      <w:numFmt w:val="decimal"/>
      <w:lvlText w:val=""/>
      <w:lvlJc w:val="left"/>
    </w:lvl>
    <w:lvl w:ilvl="4" w:tplc="8A0C8854">
      <w:numFmt w:val="decimal"/>
      <w:lvlText w:val=""/>
      <w:lvlJc w:val="left"/>
    </w:lvl>
    <w:lvl w:ilvl="5" w:tplc="7DDA9294">
      <w:numFmt w:val="decimal"/>
      <w:lvlText w:val=""/>
      <w:lvlJc w:val="left"/>
    </w:lvl>
    <w:lvl w:ilvl="6" w:tplc="BB181196">
      <w:numFmt w:val="decimal"/>
      <w:lvlText w:val=""/>
      <w:lvlJc w:val="left"/>
    </w:lvl>
    <w:lvl w:ilvl="7" w:tplc="051677BC">
      <w:numFmt w:val="decimal"/>
      <w:lvlText w:val=""/>
      <w:lvlJc w:val="left"/>
    </w:lvl>
    <w:lvl w:ilvl="8" w:tplc="E1122F88">
      <w:numFmt w:val="decimal"/>
      <w:lvlText w:val=""/>
      <w:lvlJc w:val="left"/>
    </w:lvl>
  </w:abstractNum>
  <w:abstractNum w:abstractNumId="95" w15:restartNumberingAfterBreak="0">
    <w:nsid w:val="00006732"/>
    <w:multiLevelType w:val="hybridMultilevel"/>
    <w:tmpl w:val="EAAC67AC"/>
    <w:lvl w:ilvl="0" w:tplc="D338BA90">
      <w:start w:val="15"/>
      <w:numFmt w:val="lowerLetter"/>
      <w:lvlText w:val="%1"/>
      <w:lvlJc w:val="left"/>
    </w:lvl>
    <w:lvl w:ilvl="1" w:tplc="B0DA4310">
      <w:numFmt w:val="decimal"/>
      <w:lvlText w:val=""/>
      <w:lvlJc w:val="left"/>
    </w:lvl>
    <w:lvl w:ilvl="2" w:tplc="18FCD338">
      <w:numFmt w:val="decimal"/>
      <w:lvlText w:val=""/>
      <w:lvlJc w:val="left"/>
    </w:lvl>
    <w:lvl w:ilvl="3" w:tplc="814E0C46">
      <w:numFmt w:val="decimal"/>
      <w:lvlText w:val=""/>
      <w:lvlJc w:val="left"/>
    </w:lvl>
    <w:lvl w:ilvl="4" w:tplc="1E006598">
      <w:numFmt w:val="decimal"/>
      <w:lvlText w:val=""/>
      <w:lvlJc w:val="left"/>
    </w:lvl>
    <w:lvl w:ilvl="5" w:tplc="E16EB41C">
      <w:numFmt w:val="decimal"/>
      <w:lvlText w:val=""/>
      <w:lvlJc w:val="left"/>
    </w:lvl>
    <w:lvl w:ilvl="6" w:tplc="46E08C74">
      <w:numFmt w:val="decimal"/>
      <w:lvlText w:val=""/>
      <w:lvlJc w:val="left"/>
    </w:lvl>
    <w:lvl w:ilvl="7" w:tplc="C986B48A">
      <w:numFmt w:val="decimal"/>
      <w:lvlText w:val=""/>
      <w:lvlJc w:val="left"/>
    </w:lvl>
    <w:lvl w:ilvl="8" w:tplc="C5609DE6">
      <w:numFmt w:val="decimal"/>
      <w:lvlText w:val=""/>
      <w:lvlJc w:val="left"/>
    </w:lvl>
  </w:abstractNum>
  <w:abstractNum w:abstractNumId="96" w15:restartNumberingAfterBreak="0">
    <w:nsid w:val="00006899"/>
    <w:multiLevelType w:val="hybridMultilevel"/>
    <w:tmpl w:val="3B36014C"/>
    <w:lvl w:ilvl="0" w:tplc="179AD200">
      <w:start w:val="1"/>
      <w:numFmt w:val="decimal"/>
      <w:lvlText w:val="%1."/>
      <w:lvlJc w:val="left"/>
    </w:lvl>
    <w:lvl w:ilvl="1" w:tplc="E2C6609A">
      <w:start w:val="1"/>
      <w:numFmt w:val="bullet"/>
      <w:lvlText w:val=""/>
      <w:lvlJc w:val="left"/>
    </w:lvl>
    <w:lvl w:ilvl="2" w:tplc="8766F59A">
      <w:numFmt w:val="decimal"/>
      <w:lvlText w:val=""/>
      <w:lvlJc w:val="left"/>
    </w:lvl>
    <w:lvl w:ilvl="3" w:tplc="D36C5D60">
      <w:numFmt w:val="decimal"/>
      <w:lvlText w:val=""/>
      <w:lvlJc w:val="left"/>
    </w:lvl>
    <w:lvl w:ilvl="4" w:tplc="B3BEF180">
      <w:numFmt w:val="decimal"/>
      <w:lvlText w:val=""/>
      <w:lvlJc w:val="left"/>
    </w:lvl>
    <w:lvl w:ilvl="5" w:tplc="5BDC95DC">
      <w:numFmt w:val="decimal"/>
      <w:lvlText w:val=""/>
      <w:lvlJc w:val="left"/>
    </w:lvl>
    <w:lvl w:ilvl="6" w:tplc="C062E0C4">
      <w:numFmt w:val="decimal"/>
      <w:lvlText w:val=""/>
      <w:lvlJc w:val="left"/>
    </w:lvl>
    <w:lvl w:ilvl="7" w:tplc="7908A120">
      <w:numFmt w:val="decimal"/>
      <w:lvlText w:val=""/>
      <w:lvlJc w:val="left"/>
    </w:lvl>
    <w:lvl w:ilvl="8" w:tplc="EF90143A">
      <w:numFmt w:val="decimal"/>
      <w:lvlText w:val=""/>
      <w:lvlJc w:val="left"/>
    </w:lvl>
  </w:abstractNum>
  <w:abstractNum w:abstractNumId="97" w15:restartNumberingAfterBreak="0">
    <w:nsid w:val="00006AD4"/>
    <w:multiLevelType w:val="hybridMultilevel"/>
    <w:tmpl w:val="EA8805E2"/>
    <w:lvl w:ilvl="0" w:tplc="2EB2A852">
      <w:start w:val="15"/>
      <w:numFmt w:val="lowerLetter"/>
      <w:lvlText w:val="%1"/>
      <w:lvlJc w:val="left"/>
    </w:lvl>
    <w:lvl w:ilvl="1" w:tplc="00B6C17E">
      <w:numFmt w:val="decimal"/>
      <w:lvlText w:val=""/>
      <w:lvlJc w:val="left"/>
    </w:lvl>
    <w:lvl w:ilvl="2" w:tplc="B45CDDD8">
      <w:numFmt w:val="decimal"/>
      <w:lvlText w:val=""/>
      <w:lvlJc w:val="left"/>
    </w:lvl>
    <w:lvl w:ilvl="3" w:tplc="2A58F306">
      <w:numFmt w:val="decimal"/>
      <w:lvlText w:val=""/>
      <w:lvlJc w:val="left"/>
    </w:lvl>
    <w:lvl w:ilvl="4" w:tplc="BF0EF356">
      <w:numFmt w:val="decimal"/>
      <w:lvlText w:val=""/>
      <w:lvlJc w:val="left"/>
    </w:lvl>
    <w:lvl w:ilvl="5" w:tplc="AD82C7DA">
      <w:numFmt w:val="decimal"/>
      <w:lvlText w:val=""/>
      <w:lvlJc w:val="left"/>
    </w:lvl>
    <w:lvl w:ilvl="6" w:tplc="8840751C">
      <w:numFmt w:val="decimal"/>
      <w:lvlText w:val=""/>
      <w:lvlJc w:val="left"/>
    </w:lvl>
    <w:lvl w:ilvl="7" w:tplc="4FF84944">
      <w:numFmt w:val="decimal"/>
      <w:lvlText w:val=""/>
      <w:lvlJc w:val="left"/>
    </w:lvl>
    <w:lvl w:ilvl="8" w:tplc="3D5A3528">
      <w:numFmt w:val="decimal"/>
      <w:lvlText w:val=""/>
      <w:lvlJc w:val="left"/>
    </w:lvl>
  </w:abstractNum>
  <w:abstractNum w:abstractNumId="98" w15:restartNumberingAfterBreak="0">
    <w:nsid w:val="00006AD6"/>
    <w:multiLevelType w:val="hybridMultilevel"/>
    <w:tmpl w:val="1ABCF130"/>
    <w:lvl w:ilvl="0" w:tplc="60EC9122">
      <w:start w:val="27"/>
      <w:numFmt w:val="decimal"/>
      <w:lvlText w:val="%1"/>
      <w:lvlJc w:val="left"/>
    </w:lvl>
    <w:lvl w:ilvl="1" w:tplc="62BC3A4E">
      <w:numFmt w:val="decimal"/>
      <w:lvlText w:val=""/>
      <w:lvlJc w:val="left"/>
    </w:lvl>
    <w:lvl w:ilvl="2" w:tplc="538200C8">
      <w:numFmt w:val="decimal"/>
      <w:lvlText w:val=""/>
      <w:lvlJc w:val="left"/>
    </w:lvl>
    <w:lvl w:ilvl="3" w:tplc="3A4CDD88">
      <w:numFmt w:val="decimal"/>
      <w:lvlText w:val=""/>
      <w:lvlJc w:val="left"/>
    </w:lvl>
    <w:lvl w:ilvl="4" w:tplc="45ECEEE6">
      <w:numFmt w:val="decimal"/>
      <w:lvlText w:val=""/>
      <w:lvlJc w:val="left"/>
    </w:lvl>
    <w:lvl w:ilvl="5" w:tplc="A4445D50">
      <w:numFmt w:val="decimal"/>
      <w:lvlText w:val=""/>
      <w:lvlJc w:val="left"/>
    </w:lvl>
    <w:lvl w:ilvl="6" w:tplc="30E8ABB2">
      <w:numFmt w:val="decimal"/>
      <w:lvlText w:val=""/>
      <w:lvlJc w:val="left"/>
    </w:lvl>
    <w:lvl w:ilvl="7" w:tplc="542C86E0">
      <w:numFmt w:val="decimal"/>
      <w:lvlText w:val=""/>
      <w:lvlJc w:val="left"/>
    </w:lvl>
    <w:lvl w:ilvl="8" w:tplc="E8ACB570">
      <w:numFmt w:val="decimal"/>
      <w:lvlText w:val=""/>
      <w:lvlJc w:val="left"/>
    </w:lvl>
  </w:abstractNum>
  <w:abstractNum w:abstractNumId="99" w15:restartNumberingAfterBreak="0">
    <w:nsid w:val="00006B72"/>
    <w:multiLevelType w:val="hybridMultilevel"/>
    <w:tmpl w:val="FB36C892"/>
    <w:lvl w:ilvl="0" w:tplc="3678087C">
      <w:start w:val="1"/>
      <w:numFmt w:val="decimal"/>
      <w:lvlText w:val="%1."/>
      <w:lvlJc w:val="left"/>
    </w:lvl>
    <w:lvl w:ilvl="1" w:tplc="D830375A">
      <w:numFmt w:val="decimal"/>
      <w:lvlText w:val=""/>
      <w:lvlJc w:val="left"/>
    </w:lvl>
    <w:lvl w:ilvl="2" w:tplc="CFD47D82">
      <w:numFmt w:val="decimal"/>
      <w:lvlText w:val=""/>
      <w:lvlJc w:val="left"/>
    </w:lvl>
    <w:lvl w:ilvl="3" w:tplc="5EB4863A">
      <w:numFmt w:val="decimal"/>
      <w:lvlText w:val=""/>
      <w:lvlJc w:val="left"/>
    </w:lvl>
    <w:lvl w:ilvl="4" w:tplc="D6CCE650">
      <w:numFmt w:val="decimal"/>
      <w:lvlText w:val=""/>
      <w:lvlJc w:val="left"/>
    </w:lvl>
    <w:lvl w:ilvl="5" w:tplc="14CE9D18">
      <w:numFmt w:val="decimal"/>
      <w:lvlText w:val=""/>
      <w:lvlJc w:val="left"/>
    </w:lvl>
    <w:lvl w:ilvl="6" w:tplc="2A38E9F2">
      <w:numFmt w:val="decimal"/>
      <w:lvlText w:val=""/>
      <w:lvlJc w:val="left"/>
    </w:lvl>
    <w:lvl w:ilvl="7" w:tplc="ADD0B7C0">
      <w:numFmt w:val="decimal"/>
      <w:lvlText w:val=""/>
      <w:lvlJc w:val="left"/>
    </w:lvl>
    <w:lvl w:ilvl="8" w:tplc="E4AA08B2">
      <w:numFmt w:val="decimal"/>
      <w:lvlText w:val=""/>
      <w:lvlJc w:val="left"/>
    </w:lvl>
  </w:abstractNum>
  <w:abstractNum w:abstractNumId="100" w15:restartNumberingAfterBreak="0">
    <w:nsid w:val="00006BCB"/>
    <w:multiLevelType w:val="hybridMultilevel"/>
    <w:tmpl w:val="16A29B28"/>
    <w:lvl w:ilvl="0" w:tplc="D25C993C">
      <w:start w:val="15"/>
      <w:numFmt w:val="lowerLetter"/>
      <w:lvlText w:val="%1"/>
      <w:lvlJc w:val="left"/>
    </w:lvl>
    <w:lvl w:ilvl="1" w:tplc="2FB0CD1E">
      <w:numFmt w:val="decimal"/>
      <w:lvlText w:val=""/>
      <w:lvlJc w:val="left"/>
    </w:lvl>
    <w:lvl w:ilvl="2" w:tplc="7B28553A">
      <w:numFmt w:val="decimal"/>
      <w:lvlText w:val=""/>
      <w:lvlJc w:val="left"/>
    </w:lvl>
    <w:lvl w:ilvl="3" w:tplc="1518B5AA">
      <w:numFmt w:val="decimal"/>
      <w:lvlText w:val=""/>
      <w:lvlJc w:val="left"/>
    </w:lvl>
    <w:lvl w:ilvl="4" w:tplc="E536E612">
      <w:numFmt w:val="decimal"/>
      <w:lvlText w:val=""/>
      <w:lvlJc w:val="left"/>
    </w:lvl>
    <w:lvl w:ilvl="5" w:tplc="E3281D2A">
      <w:numFmt w:val="decimal"/>
      <w:lvlText w:val=""/>
      <w:lvlJc w:val="left"/>
    </w:lvl>
    <w:lvl w:ilvl="6" w:tplc="55DC6EFA">
      <w:numFmt w:val="decimal"/>
      <w:lvlText w:val=""/>
      <w:lvlJc w:val="left"/>
    </w:lvl>
    <w:lvl w:ilvl="7" w:tplc="C4568B9C">
      <w:numFmt w:val="decimal"/>
      <w:lvlText w:val=""/>
      <w:lvlJc w:val="left"/>
    </w:lvl>
    <w:lvl w:ilvl="8" w:tplc="594A04AA">
      <w:numFmt w:val="decimal"/>
      <w:lvlText w:val=""/>
      <w:lvlJc w:val="left"/>
    </w:lvl>
  </w:abstractNum>
  <w:abstractNum w:abstractNumId="101" w15:restartNumberingAfterBreak="0">
    <w:nsid w:val="00006BE8"/>
    <w:multiLevelType w:val="hybridMultilevel"/>
    <w:tmpl w:val="1D12B51A"/>
    <w:lvl w:ilvl="0" w:tplc="50982C9A">
      <w:start w:val="15"/>
      <w:numFmt w:val="lowerLetter"/>
      <w:lvlText w:val="%1"/>
      <w:lvlJc w:val="left"/>
    </w:lvl>
    <w:lvl w:ilvl="1" w:tplc="6A76B63E">
      <w:numFmt w:val="decimal"/>
      <w:lvlText w:val=""/>
      <w:lvlJc w:val="left"/>
    </w:lvl>
    <w:lvl w:ilvl="2" w:tplc="FBDA93F2">
      <w:numFmt w:val="decimal"/>
      <w:lvlText w:val=""/>
      <w:lvlJc w:val="left"/>
    </w:lvl>
    <w:lvl w:ilvl="3" w:tplc="48847F46">
      <w:numFmt w:val="decimal"/>
      <w:lvlText w:val=""/>
      <w:lvlJc w:val="left"/>
    </w:lvl>
    <w:lvl w:ilvl="4" w:tplc="2C7042CE">
      <w:numFmt w:val="decimal"/>
      <w:lvlText w:val=""/>
      <w:lvlJc w:val="left"/>
    </w:lvl>
    <w:lvl w:ilvl="5" w:tplc="6ADC0BB6">
      <w:numFmt w:val="decimal"/>
      <w:lvlText w:val=""/>
      <w:lvlJc w:val="left"/>
    </w:lvl>
    <w:lvl w:ilvl="6" w:tplc="A0C2BDE8">
      <w:numFmt w:val="decimal"/>
      <w:lvlText w:val=""/>
      <w:lvlJc w:val="left"/>
    </w:lvl>
    <w:lvl w:ilvl="7" w:tplc="F2D6C208">
      <w:numFmt w:val="decimal"/>
      <w:lvlText w:val=""/>
      <w:lvlJc w:val="left"/>
    </w:lvl>
    <w:lvl w:ilvl="8" w:tplc="55D683CE">
      <w:numFmt w:val="decimal"/>
      <w:lvlText w:val=""/>
      <w:lvlJc w:val="left"/>
    </w:lvl>
  </w:abstractNum>
  <w:abstractNum w:abstractNumId="102" w15:restartNumberingAfterBreak="0">
    <w:nsid w:val="00006C69"/>
    <w:multiLevelType w:val="hybridMultilevel"/>
    <w:tmpl w:val="CB1A3506"/>
    <w:lvl w:ilvl="0" w:tplc="B61C0200">
      <w:start w:val="4"/>
      <w:numFmt w:val="decimal"/>
      <w:lvlText w:val="%1."/>
      <w:lvlJc w:val="left"/>
    </w:lvl>
    <w:lvl w:ilvl="1" w:tplc="2108868E">
      <w:numFmt w:val="decimal"/>
      <w:lvlText w:val=""/>
      <w:lvlJc w:val="left"/>
    </w:lvl>
    <w:lvl w:ilvl="2" w:tplc="7FD8DF50">
      <w:numFmt w:val="decimal"/>
      <w:lvlText w:val=""/>
      <w:lvlJc w:val="left"/>
    </w:lvl>
    <w:lvl w:ilvl="3" w:tplc="A80C806E">
      <w:numFmt w:val="decimal"/>
      <w:lvlText w:val=""/>
      <w:lvlJc w:val="left"/>
    </w:lvl>
    <w:lvl w:ilvl="4" w:tplc="753CF3FE">
      <w:numFmt w:val="decimal"/>
      <w:lvlText w:val=""/>
      <w:lvlJc w:val="left"/>
    </w:lvl>
    <w:lvl w:ilvl="5" w:tplc="D7128F04">
      <w:numFmt w:val="decimal"/>
      <w:lvlText w:val=""/>
      <w:lvlJc w:val="left"/>
    </w:lvl>
    <w:lvl w:ilvl="6" w:tplc="FF180ADA">
      <w:numFmt w:val="decimal"/>
      <w:lvlText w:val=""/>
      <w:lvlJc w:val="left"/>
    </w:lvl>
    <w:lvl w:ilvl="7" w:tplc="A47C9482">
      <w:numFmt w:val="decimal"/>
      <w:lvlText w:val=""/>
      <w:lvlJc w:val="left"/>
    </w:lvl>
    <w:lvl w:ilvl="8" w:tplc="B92A35FE">
      <w:numFmt w:val="decimal"/>
      <w:lvlText w:val=""/>
      <w:lvlJc w:val="left"/>
    </w:lvl>
  </w:abstractNum>
  <w:abstractNum w:abstractNumId="103" w15:restartNumberingAfterBreak="0">
    <w:nsid w:val="00006D22"/>
    <w:multiLevelType w:val="hybridMultilevel"/>
    <w:tmpl w:val="044E67AC"/>
    <w:lvl w:ilvl="0" w:tplc="D2CC97B0">
      <w:start w:val="15"/>
      <w:numFmt w:val="lowerLetter"/>
      <w:lvlText w:val="%1"/>
      <w:lvlJc w:val="left"/>
    </w:lvl>
    <w:lvl w:ilvl="1" w:tplc="D9DA1FC8">
      <w:numFmt w:val="decimal"/>
      <w:lvlText w:val=""/>
      <w:lvlJc w:val="left"/>
    </w:lvl>
    <w:lvl w:ilvl="2" w:tplc="A4840B76">
      <w:numFmt w:val="decimal"/>
      <w:lvlText w:val=""/>
      <w:lvlJc w:val="left"/>
    </w:lvl>
    <w:lvl w:ilvl="3" w:tplc="EAE26BBE">
      <w:numFmt w:val="decimal"/>
      <w:lvlText w:val=""/>
      <w:lvlJc w:val="left"/>
    </w:lvl>
    <w:lvl w:ilvl="4" w:tplc="D5ACCD40">
      <w:numFmt w:val="decimal"/>
      <w:lvlText w:val=""/>
      <w:lvlJc w:val="left"/>
    </w:lvl>
    <w:lvl w:ilvl="5" w:tplc="8E22556C">
      <w:numFmt w:val="decimal"/>
      <w:lvlText w:val=""/>
      <w:lvlJc w:val="left"/>
    </w:lvl>
    <w:lvl w:ilvl="6" w:tplc="7666BE26">
      <w:numFmt w:val="decimal"/>
      <w:lvlText w:val=""/>
      <w:lvlJc w:val="left"/>
    </w:lvl>
    <w:lvl w:ilvl="7" w:tplc="2FB6A45C">
      <w:numFmt w:val="decimal"/>
      <w:lvlText w:val=""/>
      <w:lvlJc w:val="left"/>
    </w:lvl>
    <w:lvl w:ilvl="8" w:tplc="0CA2FD02">
      <w:numFmt w:val="decimal"/>
      <w:lvlText w:val=""/>
      <w:lvlJc w:val="left"/>
    </w:lvl>
  </w:abstractNum>
  <w:abstractNum w:abstractNumId="104" w15:restartNumberingAfterBreak="0">
    <w:nsid w:val="000071F0"/>
    <w:multiLevelType w:val="hybridMultilevel"/>
    <w:tmpl w:val="CDD4EFDC"/>
    <w:lvl w:ilvl="0" w:tplc="55F86A66">
      <w:start w:val="15"/>
      <w:numFmt w:val="lowerLetter"/>
      <w:lvlText w:val="%1"/>
      <w:lvlJc w:val="left"/>
    </w:lvl>
    <w:lvl w:ilvl="1" w:tplc="4934B376">
      <w:numFmt w:val="decimal"/>
      <w:lvlText w:val=""/>
      <w:lvlJc w:val="left"/>
    </w:lvl>
    <w:lvl w:ilvl="2" w:tplc="65A6074C">
      <w:numFmt w:val="decimal"/>
      <w:lvlText w:val=""/>
      <w:lvlJc w:val="left"/>
    </w:lvl>
    <w:lvl w:ilvl="3" w:tplc="5860F1B4">
      <w:numFmt w:val="decimal"/>
      <w:lvlText w:val=""/>
      <w:lvlJc w:val="left"/>
    </w:lvl>
    <w:lvl w:ilvl="4" w:tplc="0D6A1DE6">
      <w:numFmt w:val="decimal"/>
      <w:lvlText w:val=""/>
      <w:lvlJc w:val="left"/>
    </w:lvl>
    <w:lvl w:ilvl="5" w:tplc="564642A4">
      <w:numFmt w:val="decimal"/>
      <w:lvlText w:val=""/>
      <w:lvlJc w:val="left"/>
    </w:lvl>
    <w:lvl w:ilvl="6" w:tplc="01D6B2BE">
      <w:numFmt w:val="decimal"/>
      <w:lvlText w:val=""/>
      <w:lvlJc w:val="left"/>
    </w:lvl>
    <w:lvl w:ilvl="7" w:tplc="B1D6E70A">
      <w:numFmt w:val="decimal"/>
      <w:lvlText w:val=""/>
      <w:lvlJc w:val="left"/>
    </w:lvl>
    <w:lvl w:ilvl="8" w:tplc="2780DD0A">
      <w:numFmt w:val="decimal"/>
      <w:lvlText w:val=""/>
      <w:lvlJc w:val="left"/>
    </w:lvl>
  </w:abstractNum>
  <w:abstractNum w:abstractNumId="105" w15:restartNumberingAfterBreak="0">
    <w:nsid w:val="00007282"/>
    <w:multiLevelType w:val="hybridMultilevel"/>
    <w:tmpl w:val="5A169600"/>
    <w:lvl w:ilvl="0" w:tplc="148ED660">
      <w:start w:val="28"/>
      <w:numFmt w:val="decimal"/>
      <w:lvlText w:val="%1."/>
      <w:lvlJc w:val="left"/>
    </w:lvl>
    <w:lvl w:ilvl="1" w:tplc="D458BEFE">
      <w:numFmt w:val="decimal"/>
      <w:lvlText w:val=""/>
      <w:lvlJc w:val="left"/>
    </w:lvl>
    <w:lvl w:ilvl="2" w:tplc="9B70887C">
      <w:numFmt w:val="decimal"/>
      <w:lvlText w:val=""/>
      <w:lvlJc w:val="left"/>
    </w:lvl>
    <w:lvl w:ilvl="3" w:tplc="9A507C90">
      <w:numFmt w:val="decimal"/>
      <w:lvlText w:val=""/>
      <w:lvlJc w:val="left"/>
    </w:lvl>
    <w:lvl w:ilvl="4" w:tplc="103AE566">
      <w:numFmt w:val="decimal"/>
      <w:lvlText w:val=""/>
      <w:lvlJc w:val="left"/>
    </w:lvl>
    <w:lvl w:ilvl="5" w:tplc="3CBEA068">
      <w:numFmt w:val="decimal"/>
      <w:lvlText w:val=""/>
      <w:lvlJc w:val="left"/>
    </w:lvl>
    <w:lvl w:ilvl="6" w:tplc="2E1EC4FE">
      <w:numFmt w:val="decimal"/>
      <w:lvlText w:val=""/>
      <w:lvlJc w:val="left"/>
    </w:lvl>
    <w:lvl w:ilvl="7" w:tplc="FEB61A1E">
      <w:numFmt w:val="decimal"/>
      <w:lvlText w:val=""/>
      <w:lvlJc w:val="left"/>
    </w:lvl>
    <w:lvl w:ilvl="8" w:tplc="6A3030C2">
      <w:numFmt w:val="decimal"/>
      <w:lvlText w:val=""/>
      <w:lvlJc w:val="left"/>
    </w:lvl>
  </w:abstractNum>
  <w:abstractNum w:abstractNumId="106" w15:restartNumberingAfterBreak="0">
    <w:nsid w:val="000075EF"/>
    <w:multiLevelType w:val="hybridMultilevel"/>
    <w:tmpl w:val="6EA429C4"/>
    <w:lvl w:ilvl="0" w:tplc="97144DC0">
      <w:start w:val="36"/>
      <w:numFmt w:val="decimal"/>
      <w:lvlText w:val="%1"/>
      <w:lvlJc w:val="left"/>
    </w:lvl>
    <w:lvl w:ilvl="1" w:tplc="260CE28E">
      <w:numFmt w:val="decimal"/>
      <w:lvlText w:val=""/>
      <w:lvlJc w:val="left"/>
    </w:lvl>
    <w:lvl w:ilvl="2" w:tplc="137282F6">
      <w:numFmt w:val="decimal"/>
      <w:lvlText w:val=""/>
      <w:lvlJc w:val="left"/>
    </w:lvl>
    <w:lvl w:ilvl="3" w:tplc="9EE8D028">
      <w:numFmt w:val="decimal"/>
      <w:lvlText w:val=""/>
      <w:lvlJc w:val="left"/>
    </w:lvl>
    <w:lvl w:ilvl="4" w:tplc="208E55B0">
      <w:numFmt w:val="decimal"/>
      <w:lvlText w:val=""/>
      <w:lvlJc w:val="left"/>
    </w:lvl>
    <w:lvl w:ilvl="5" w:tplc="BD666906">
      <w:numFmt w:val="decimal"/>
      <w:lvlText w:val=""/>
      <w:lvlJc w:val="left"/>
    </w:lvl>
    <w:lvl w:ilvl="6" w:tplc="9E78EA58">
      <w:numFmt w:val="decimal"/>
      <w:lvlText w:val=""/>
      <w:lvlJc w:val="left"/>
    </w:lvl>
    <w:lvl w:ilvl="7" w:tplc="C49E88C4">
      <w:numFmt w:val="decimal"/>
      <w:lvlText w:val=""/>
      <w:lvlJc w:val="left"/>
    </w:lvl>
    <w:lvl w:ilvl="8" w:tplc="3AA07C04">
      <w:numFmt w:val="decimal"/>
      <w:lvlText w:val=""/>
      <w:lvlJc w:val="left"/>
    </w:lvl>
  </w:abstractNum>
  <w:abstractNum w:abstractNumId="107" w15:restartNumberingAfterBreak="0">
    <w:nsid w:val="0000765F"/>
    <w:multiLevelType w:val="hybridMultilevel"/>
    <w:tmpl w:val="C4EC3CA2"/>
    <w:lvl w:ilvl="0" w:tplc="799A6670">
      <w:start w:val="15"/>
      <w:numFmt w:val="decimal"/>
      <w:lvlText w:val="%1."/>
      <w:lvlJc w:val="left"/>
    </w:lvl>
    <w:lvl w:ilvl="1" w:tplc="42CA8CDA">
      <w:numFmt w:val="decimal"/>
      <w:lvlText w:val=""/>
      <w:lvlJc w:val="left"/>
    </w:lvl>
    <w:lvl w:ilvl="2" w:tplc="30F21E82">
      <w:numFmt w:val="decimal"/>
      <w:lvlText w:val=""/>
      <w:lvlJc w:val="left"/>
    </w:lvl>
    <w:lvl w:ilvl="3" w:tplc="D2A6BBC2">
      <w:numFmt w:val="decimal"/>
      <w:lvlText w:val=""/>
      <w:lvlJc w:val="left"/>
    </w:lvl>
    <w:lvl w:ilvl="4" w:tplc="8A126FD0">
      <w:numFmt w:val="decimal"/>
      <w:lvlText w:val=""/>
      <w:lvlJc w:val="left"/>
    </w:lvl>
    <w:lvl w:ilvl="5" w:tplc="1894239C">
      <w:numFmt w:val="decimal"/>
      <w:lvlText w:val=""/>
      <w:lvlJc w:val="left"/>
    </w:lvl>
    <w:lvl w:ilvl="6" w:tplc="5BEE390E">
      <w:numFmt w:val="decimal"/>
      <w:lvlText w:val=""/>
      <w:lvlJc w:val="left"/>
    </w:lvl>
    <w:lvl w:ilvl="7" w:tplc="3A5A0494">
      <w:numFmt w:val="decimal"/>
      <w:lvlText w:val=""/>
      <w:lvlJc w:val="left"/>
    </w:lvl>
    <w:lvl w:ilvl="8" w:tplc="1944B4A4">
      <w:numFmt w:val="decimal"/>
      <w:lvlText w:val=""/>
      <w:lvlJc w:val="left"/>
    </w:lvl>
  </w:abstractNum>
  <w:abstractNum w:abstractNumId="108" w15:restartNumberingAfterBreak="0">
    <w:nsid w:val="0000773B"/>
    <w:multiLevelType w:val="hybridMultilevel"/>
    <w:tmpl w:val="61486C90"/>
    <w:lvl w:ilvl="0" w:tplc="63AEA8E2">
      <w:start w:val="26"/>
      <w:numFmt w:val="decimal"/>
      <w:lvlText w:val="%1."/>
      <w:lvlJc w:val="left"/>
    </w:lvl>
    <w:lvl w:ilvl="1" w:tplc="522A6E02">
      <w:numFmt w:val="decimal"/>
      <w:lvlText w:val=""/>
      <w:lvlJc w:val="left"/>
    </w:lvl>
    <w:lvl w:ilvl="2" w:tplc="9FDA0008">
      <w:numFmt w:val="decimal"/>
      <w:lvlText w:val=""/>
      <w:lvlJc w:val="left"/>
    </w:lvl>
    <w:lvl w:ilvl="3" w:tplc="6EF64A0E">
      <w:numFmt w:val="decimal"/>
      <w:lvlText w:val=""/>
      <w:lvlJc w:val="left"/>
    </w:lvl>
    <w:lvl w:ilvl="4" w:tplc="5D6A1114">
      <w:numFmt w:val="decimal"/>
      <w:lvlText w:val=""/>
      <w:lvlJc w:val="left"/>
    </w:lvl>
    <w:lvl w:ilvl="5" w:tplc="AA224824">
      <w:numFmt w:val="decimal"/>
      <w:lvlText w:val=""/>
      <w:lvlJc w:val="left"/>
    </w:lvl>
    <w:lvl w:ilvl="6" w:tplc="DF569F82">
      <w:numFmt w:val="decimal"/>
      <w:lvlText w:val=""/>
      <w:lvlJc w:val="left"/>
    </w:lvl>
    <w:lvl w:ilvl="7" w:tplc="BB4ABB08">
      <w:numFmt w:val="decimal"/>
      <w:lvlText w:val=""/>
      <w:lvlJc w:val="left"/>
    </w:lvl>
    <w:lvl w:ilvl="8" w:tplc="A7BE9822">
      <w:numFmt w:val="decimal"/>
      <w:lvlText w:val=""/>
      <w:lvlJc w:val="left"/>
    </w:lvl>
  </w:abstractNum>
  <w:abstractNum w:abstractNumId="109" w15:restartNumberingAfterBreak="0">
    <w:nsid w:val="00007874"/>
    <w:multiLevelType w:val="hybridMultilevel"/>
    <w:tmpl w:val="8FAEA066"/>
    <w:lvl w:ilvl="0" w:tplc="E8E2E0C8">
      <w:start w:val="6"/>
      <w:numFmt w:val="decimal"/>
      <w:lvlText w:val="%1."/>
      <w:lvlJc w:val="left"/>
    </w:lvl>
    <w:lvl w:ilvl="1" w:tplc="04B8423E">
      <w:start w:val="1"/>
      <w:numFmt w:val="lowerLetter"/>
      <w:lvlText w:val="%2"/>
      <w:lvlJc w:val="left"/>
    </w:lvl>
    <w:lvl w:ilvl="2" w:tplc="9C6EA162">
      <w:numFmt w:val="decimal"/>
      <w:lvlText w:val=""/>
      <w:lvlJc w:val="left"/>
    </w:lvl>
    <w:lvl w:ilvl="3" w:tplc="96FCD0A4">
      <w:numFmt w:val="decimal"/>
      <w:lvlText w:val=""/>
      <w:lvlJc w:val="left"/>
    </w:lvl>
    <w:lvl w:ilvl="4" w:tplc="A668890E">
      <w:numFmt w:val="decimal"/>
      <w:lvlText w:val=""/>
      <w:lvlJc w:val="left"/>
    </w:lvl>
    <w:lvl w:ilvl="5" w:tplc="4322E066">
      <w:numFmt w:val="decimal"/>
      <w:lvlText w:val=""/>
      <w:lvlJc w:val="left"/>
    </w:lvl>
    <w:lvl w:ilvl="6" w:tplc="2E3E8904">
      <w:numFmt w:val="decimal"/>
      <w:lvlText w:val=""/>
      <w:lvlJc w:val="left"/>
    </w:lvl>
    <w:lvl w:ilvl="7" w:tplc="0854C108">
      <w:numFmt w:val="decimal"/>
      <w:lvlText w:val=""/>
      <w:lvlJc w:val="left"/>
    </w:lvl>
    <w:lvl w:ilvl="8" w:tplc="CDA60D94">
      <w:numFmt w:val="decimal"/>
      <w:lvlText w:val=""/>
      <w:lvlJc w:val="left"/>
    </w:lvl>
  </w:abstractNum>
  <w:abstractNum w:abstractNumId="110" w15:restartNumberingAfterBreak="0">
    <w:nsid w:val="00007983"/>
    <w:multiLevelType w:val="hybridMultilevel"/>
    <w:tmpl w:val="0F3A986E"/>
    <w:lvl w:ilvl="0" w:tplc="235CC91A">
      <w:start w:val="35"/>
      <w:numFmt w:val="decimal"/>
      <w:lvlText w:val="%1"/>
      <w:lvlJc w:val="left"/>
    </w:lvl>
    <w:lvl w:ilvl="1" w:tplc="8012C28E">
      <w:numFmt w:val="decimal"/>
      <w:lvlText w:val=""/>
      <w:lvlJc w:val="left"/>
    </w:lvl>
    <w:lvl w:ilvl="2" w:tplc="4BB85DAA">
      <w:numFmt w:val="decimal"/>
      <w:lvlText w:val=""/>
      <w:lvlJc w:val="left"/>
    </w:lvl>
    <w:lvl w:ilvl="3" w:tplc="BC48A0AE">
      <w:numFmt w:val="decimal"/>
      <w:lvlText w:val=""/>
      <w:lvlJc w:val="left"/>
    </w:lvl>
    <w:lvl w:ilvl="4" w:tplc="BF8CDC44">
      <w:numFmt w:val="decimal"/>
      <w:lvlText w:val=""/>
      <w:lvlJc w:val="left"/>
    </w:lvl>
    <w:lvl w:ilvl="5" w:tplc="9BAEE5EE">
      <w:numFmt w:val="decimal"/>
      <w:lvlText w:val=""/>
      <w:lvlJc w:val="left"/>
    </w:lvl>
    <w:lvl w:ilvl="6" w:tplc="60CA9A2A">
      <w:numFmt w:val="decimal"/>
      <w:lvlText w:val=""/>
      <w:lvlJc w:val="left"/>
    </w:lvl>
    <w:lvl w:ilvl="7" w:tplc="D3F61C9C">
      <w:numFmt w:val="decimal"/>
      <w:lvlText w:val=""/>
      <w:lvlJc w:val="left"/>
    </w:lvl>
    <w:lvl w:ilvl="8" w:tplc="F0A489BC">
      <w:numFmt w:val="decimal"/>
      <w:lvlText w:val=""/>
      <w:lvlJc w:val="left"/>
    </w:lvl>
  </w:abstractNum>
  <w:abstractNum w:abstractNumId="111" w15:restartNumberingAfterBreak="0">
    <w:nsid w:val="00007B44"/>
    <w:multiLevelType w:val="hybridMultilevel"/>
    <w:tmpl w:val="8BC44E28"/>
    <w:lvl w:ilvl="0" w:tplc="D8DE3E20">
      <w:start w:val="13"/>
      <w:numFmt w:val="decimal"/>
      <w:lvlText w:val="%1."/>
      <w:lvlJc w:val="left"/>
    </w:lvl>
    <w:lvl w:ilvl="1" w:tplc="D848D9E6">
      <w:numFmt w:val="decimal"/>
      <w:lvlText w:val=""/>
      <w:lvlJc w:val="left"/>
    </w:lvl>
    <w:lvl w:ilvl="2" w:tplc="036E0A70">
      <w:numFmt w:val="decimal"/>
      <w:lvlText w:val=""/>
      <w:lvlJc w:val="left"/>
    </w:lvl>
    <w:lvl w:ilvl="3" w:tplc="A58458BE">
      <w:numFmt w:val="decimal"/>
      <w:lvlText w:val=""/>
      <w:lvlJc w:val="left"/>
    </w:lvl>
    <w:lvl w:ilvl="4" w:tplc="DE96AC36">
      <w:numFmt w:val="decimal"/>
      <w:lvlText w:val=""/>
      <w:lvlJc w:val="left"/>
    </w:lvl>
    <w:lvl w:ilvl="5" w:tplc="0AA0FFEA">
      <w:numFmt w:val="decimal"/>
      <w:lvlText w:val=""/>
      <w:lvlJc w:val="left"/>
    </w:lvl>
    <w:lvl w:ilvl="6" w:tplc="5E681852">
      <w:numFmt w:val="decimal"/>
      <w:lvlText w:val=""/>
      <w:lvlJc w:val="left"/>
    </w:lvl>
    <w:lvl w:ilvl="7" w:tplc="77BA9FAC">
      <w:numFmt w:val="decimal"/>
      <w:lvlText w:val=""/>
      <w:lvlJc w:val="left"/>
    </w:lvl>
    <w:lvl w:ilvl="8" w:tplc="143240C0">
      <w:numFmt w:val="decimal"/>
      <w:lvlText w:val=""/>
      <w:lvlJc w:val="left"/>
    </w:lvl>
  </w:abstractNum>
  <w:abstractNum w:abstractNumId="112" w15:restartNumberingAfterBreak="0">
    <w:nsid w:val="00007DD1"/>
    <w:multiLevelType w:val="hybridMultilevel"/>
    <w:tmpl w:val="C7024302"/>
    <w:lvl w:ilvl="0" w:tplc="0268A25C">
      <w:start w:val="46"/>
      <w:numFmt w:val="decimal"/>
      <w:lvlText w:val="%1"/>
      <w:lvlJc w:val="left"/>
    </w:lvl>
    <w:lvl w:ilvl="1" w:tplc="31F046B2">
      <w:numFmt w:val="decimal"/>
      <w:lvlText w:val=""/>
      <w:lvlJc w:val="left"/>
    </w:lvl>
    <w:lvl w:ilvl="2" w:tplc="7EC8224A">
      <w:numFmt w:val="decimal"/>
      <w:lvlText w:val=""/>
      <w:lvlJc w:val="left"/>
    </w:lvl>
    <w:lvl w:ilvl="3" w:tplc="C1ECF658">
      <w:numFmt w:val="decimal"/>
      <w:lvlText w:val=""/>
      <w:lvlJc w:val="left"/>
    </w:lvl>
    <w:lvl w:ilvl="4" w:tplc="32B82824">
      <w:numFmt w:val="decimal"/>
      <w:lvlText w:val=""/>
      <w:lvlJc w:val="left"/>
    </w:lvl>
    <w:lvl w:ilvl="5" w:tplc="4B08EE22">
      <w:numFmt w:val="decimal"/>
      <w:lvlText w:val=""/>
      <w:lvlJc w:val="left"/>
    </w:lvl>
    <w:lvl w:ilvl="6" w:tplc="5300B330">
      <w:numFmt w:val="decimal"/>
      <w:lvlText w:val=""/>
      <w:lvlJc w:val="left"/>
    </w:lvl>
    <w:lvl w:ilvl="7" w:tplc="BE60F166">
      <w:numFmt w:val="decimal"/>
      <w:lvlText w:val=""/>
      <w:lvlJc w:val="left"/>
    </w:lvl>
    <w:lvl w:ilvl="8" w:tplc="7A70813A">
      <w:numFmt w:val="decimal"/>
      <w:lvlText w:val=""/>
      <w:lvlJc w:val="left"/>
    </w:lvl>
  </w:abstractNum>
  <w:abstractNum w:abstractNumId="113" w15:restartNumberingAfterBreak="0">
    <w:nsid w:val="00007F4F"/>
    <w:multiLevelType w:val="hybridMultilevel"/>
    <w:tmpl w:val="D65648C8"/>
    <w:lvl w:ilvl="0" w:tplc="9D1484DA">
      <w:start w:val="1"/>
      <w:numFmt w:val="decimal"/>
      <w:lvlText w:val="%1"/>
      <w:lvlJc w:val="left"/>
    </w:lvl>
    <w:lvl w:ilvl="1" w:tplc="16004F26">
      <w:start w:val="15"/>
      <w:numFmt w:val="lowerLetter"/>
      <w:lvlText w:val="%2"/>
      <w:lvlJc w:val="left"/>
    </w:lvl>
    <w:lvl w:ilvl="2" w:tplc="C5F4ADF0">
      <w:numFmt w:val="decimal"/>
      <w:lvlText w:val=""/>
      <w:lvlJc w:val="left"/>
    </w:lvl>
    <w:lvl w:ilvl="3" w:tplc="74BA7AA8">
      <w:numFmt w:val="decimal"/>
      <w:lvlText w:val=""/>
      <w:lvlJc w:val="left"/>
    </w:lvl>
    <w:lvl w:ilvl="4" w:tplc="13949A34">
      <w:numFmt w:val="decimal"/>
      <w:lvlText w:val=""/>
      <w:lvlJc w:val="left"/>
    </w:lvl>
    <w:lvl w:ilvl="5" w:tplc="2E1EB1FC">
      <w:numFmt w:val="decimal"/>
      <w:lvlText w:val=""/>
      <w:lvlJc w:val="left"/>
    </w:lvl>
    <w:lvl w:ilvl="6" w:tplc="8E40D52A">
      <w:numFmt w:val="decimal"/>
      <w:lvlText w:val=""/>
      <w:lvlJc w:val="left"/>
    </w:lvl>
    <w:lvl w:ilvl="7" w:tplc="468253E4">
      <w:numFmt w:val="decimal"/>
      <w:lvlText w:val=""/>
      <w:lvlJc w:val="left"/>
    </w:lvl>
    <w:lvl w:ilvl="8" w:tplc="B9849C9A">
      <w:numFmt w:val="decimal"/>
      <w:lvlText w:val=""/>
      <w:lvlJc w:val="left"/>
    </w:lvl>
  </w:abstractNum>
  <w:abstractNum w:abstractNumId="114" w15:restartNumberingAfterBreak="0">
    <w:nsid w:val="00007F61"/>
    <w:multiLevelType w:val="hybridMultilevel"/>
    <w:tmpl w:val="233051F2"/>
    <w:lvl w:ilvl="0" w:tplc="04E4DFCA">
      <w:start w:val="19"/>
      <w:numFmt w:val="decimal"/>
      <w:lvlText w:val="%1."/>
      <w:lvlJc w:val="left"/>
    </w:lvl>
    <w:lvl w:ilvl="1" w:tplc="CE10F37E">
      <w:numFmt w:val="decimal"/>
      <w:lvlText w:val=""/>
      <w:lvlJc w:val="left"/>
    </w:lvl>
    <w:lvl w:ilvl="2" w:tplc="CC2C3A50">
      <w:numFmt w:val="decimal"/>
      <w:lvlText w:val=""/>
      <w:lvlJc w:val="left"/>
    </w:lvl>
    <w:lvl w:ilvl="3" w:tplc="928A1E48">
      <w:numFmt w:val="decimal"/>
      <w:lvlText w:val=""/>
      <w:lvlJc w:val="left"/>
    </w:lvl>
    <w:lvl w:ilvl="4" w:tplc="2B40B46E">
      <w:numFmt w:val="decimal"/>
      <w:lvlText w:val=""/>
      <w:lvlJc w:val="left"/>
    </w:lvl>
    <w:lvl w:ilvl="5" w:tplc="6A94404C">
      <w:numFmt w:val="decimal"/>
      <w:lvlText w:val=""/>
      <w:lvlJc w:val="left"/>
    </w:lvl>
    <w:lvl w:ilvl="6" w:tplc="1DB2B3B2">
      <w:numFmt w:val="decimal"/>
      <w:lvlText w:val=""/>
      <w:lvlJc w:val="left"/>
    </w:lvl>
    <w:lvl w:ilvl="7" w:tplc="4A4E24AA">
      <w:numFmt w:val="decimal"/>
      <w:lvlText w:val=""/>
      <w:lvlJc w:val="left"/>
    </w:lvl>
    <w:lvl w:ilvl="8" w:tplc="13920D1A">
      <w:numFmt w:val="decimal"/>
      <w:lvlText w:val=""/>
      <w:lvlJc w:val="left"/>
    </w:lvl>
  </w:abstractNum>
  <w:abstractNum w:abstractNumId="115" w15:restartNumberingAfterBreak="0">
    <w:nsid w:val="00007FBE"/>
    <w:multiLevelType w:val="hybridMultilevel"/>
    <w:tmpl w:val="F4AE75A6"/>
    <w:lvl w:ilvl="0" w:tplc="FA90259A">
      <w:start w:val="21"/>
      <w:numFmt w:val="decimal"/>
      <w:lvlText w:val="%1."/>
      <w:lvlJc w:val="left"/>
    </w:lvl>
    <w:lvl w:ilvl="1" w:tplc="DD1E5D68">
      <w:numFmt w:val="decimal"/>
      <w:lvlText w:val=""/>
      <w:lvlJc w:val="left"/>
    </w:lvl>
    <w:lvl w:ilvl="2" w:tplc="B3A45274">
      <w:numFmt w:val="decimal"/>
      <w:lvlText w:val=""/>
      <w:lvlJc w:val="left"/>
    </w:lvl>
    <w:lvl w:ilvl="3" w:tplc="AB1C0148">
      <w:numFmt w:val="decimal"/>
      <w:lvlText w:val=""/>
      <w:lvlJc w:val="left"/>
    </w:lvl>
    <w:lvl w:ilvl="4" w:tplc="978C7048">
      <w:numFmt w:val="decimal"/>
      <w:lvlText w:val=""/>
      <w:lvlJc w:val="left"/>
    </w:lvl>
    <w:lvl w:ilvl="5" w:tplc="E6561F0A">
      <w:numFmt w:val="decimal"/>
      <w:lvlText w:val=""/>
      <w:lvlJc w:val="left"/>
    </w:lvl>
    <w:lvl w:ilvl="6" w:tplc="0884E8A6">
      <w:numFmt w:val="decimal"/>
      <w:lvlText w:val=""/>
      <w:lvlJc w:val="left"/>
    </w:lvl>
    <w:lvl w:ilvl="7" w:tplc="C1AA2ACC">
      <w:numFmt w:val="decimal"/>
      <w:lvlText w:val=""/>
      <w:lvlJc w:val="left"/>
    </w:lvl>
    <w:lvl w:ilvl="8" w:tplc="422CED62">
      <w:numFmt w:val="decimal"/>
      <w:lvlText w:val=""/>
      <w:lvlJc w:val="left"/>
    </w:lvl>
  </w:abstractNum>
  <w:num w:numId="1">
    <w:abstractNumId w:val="96"/>
  </w:num>
  <w:num w:numId="2">
    <w:abstractNumId w:val="57"/>
  </w:num>
  <w:num w:numId="3">
    <w:abstractNumId w:val="18"/>
  </w:num>
  <w:num w:numId="4">
    <w:abstractNumId w:val="60"/>
  </w:num>
  <w:num w:numId="5">
    <w:abstractNumId w:val="86"/>
  </w:num>
  <w:num w:numId="6">
    <w:abstractNumId w:val="45"/>
  </w:num>
  <w:num w:numId="7">
    <w:abstractNumId w:val="32"/>
  </w:num>
  <w:num w:numId="8">
    <w:abstractNumId w:val="69"/>
  </w:num>
  <w:num w:numId="9">
    <w:abstractNumId w:val="80"/>
  </w:num>
  <w:num w:numId="10">
    <w:abstractNumId w:val="92"/>
  </w:num>
  <w:num w:numId="11">
    <w:abstractNumId w:val="85"/>
  </w:num>
  <w:num w:numId="12">
    <w:abstractNumId w:val="58"/>
  </w:num>
  <w:num w:numId="13">
    <w:abstractNumId w:val="14"/>
  </w:num>
  <w:num w:numId="14">
    <w:abstractNumId w:val="42"/>
  </w:num>
  <w:num w:numId="15">
    <w:abstractNumId w:val="98"/>
  </w:num>
  <w:num w:numId="16">
    <w:abstractNumId w:val="3"/>
  </w:num>
  <w:num w:numId="17">
    <w:abstractNumId w:val="62"/>
  </w:num>
  <w:num w:numId="18">
    <w:abstractNumId w:val="79"/>
  </w:num>
  <w:num w:numId="19">
    <w:abstractNumId w:val="47"/>
  </w:num>
  <w:num w:numId="20">
    <w:abstractNumId w:val="10"/>
  </w:num>
  <w:num w:numId="21">
    <w:abstractNumId w:val="110"/>
  </w:num>
  <w:num w:numId="22">
    <w:abstractNumId w:val="106"/>
  </w:num>
  <w:num w:numId="23">
    <w:abstractNumId w:val="66"/>
  </w:num>
  <w:num w:numId="24">
    <w:abstractNumId w:val="41"/>
  </w:num>
  <w:num w:numId="25">
    <w:abstractNumId w:val="56"/>
  </w:num>
  <w:num w:numId="26">
    <w:abstractNumId w:val="43"/>
  </w:num>
  <w:num w:numId="27">
    <w:abstractNumId w:val="102"/>
  </w:num>
  <w:num w:numId="28">
    <w:abstractNumId w:val="38"/>
  </w:num>
  <w:num w:numId="29">
    <w:abstractNumId w:val="53"/>
  </w:num>
  <w:num w:numId="30">
    <w:abstractNumId w:val="31"/>
  </w:num>
  <w:num w:numId="31">
    <w:abstractNumId w:val="112"/>
  </w:num>
  <w:num w:numId="32">
    <w:abstractNumId w:val="36"/>
  </w:num>
  <w:num w:numId="33">
    <w:abstractNumId w:val="88"/>
  </w:num>
  <w:num w:numId="34">
    <w:abstractNumId w:val="68"/>
  </w:num>
  <w:num w:numId="35">
    <w:abstractNumId w:val="23"/>
  </w:num>
  <w:num w:numId="36">
    <w:abstractNumId w:val="93"/>
  </w:num>
  <w:num w:numId="37">
    <w:abstractNumId w:val="99"/>
  </w:num>
  <w:num w:numId="38">
    <w:abstractNumId w:val="44"/>
  </w:num>
  <w:num w:numId="39">
    <w:abstractNumId w:val="59"/>
  </w:num>
  <w:num w:numId="40">
    <w:abstractNumId w:val="104"/>
  </w:num>
  <w:num w:numId="41">
    <w:abstractNumId w:val="2"/>
  </w:num>
  <w:num w:numId="42">
    <w:abstractNumId w:val="113"/>
  </w:num>
  <w:num w:numId="43">
    <w:abstractNumId w:val="70"/>
  </w:num>
  <w:num w:numId="44">
    <w:abstractNumId w:val="5"/>
  </w:num>
  <w:num w:numId="45">
    <w:abstractNumId w:val="63"/>
  </w:num>
  <w:num w:numId="46">
    <w:abstractNumId w:val="22"/>
  </w:num>
  <w:num w:numId="47">
    <w:abstractNumId w:val="101"/>
  </w:num>
  <w:num w:numId="48">
    <w:abstractNumId w:val="75"/>
  </w:num>
  <w:num w:numId="49">
    <w:abstractNumId w:val="78"/>
  </w:num>
  <w:num w:numId="50">
    <w:abstractNumId w:val="24"/>
  </w:num>
  <w:num w:numId="51">
    <w:abstractNumId w:val="100"/>
  </w:num>
  <w:num w:numId="52">
    <w:abstractNumId w:val="15"/>
  </w:num>
  <w:num w:numId="53">
    <w:abstractNumId w:val="11"/>
  </w:num>
  <w:num w:numId="54">
    <w:abstractNumId w:val="89"/>
  </w:num>
  <w:num w:numId="55">
    <w:abstractNumId w:val="37"/>
  </w:num>
  <w:num w:numId="56">
    <w:abstractNumId w:val="109"/>
  </w:num>
  <w:num w:numId="57">
    <w:abstractNumId w:val="33"/>
  </w:num>
  <w:num w:numId="58">
    <w:abstractNumId w:val="40"/>
  </w:num>
  <w:num w:numId="59">
    <w:abstractNumId w:val="16"/>
  </w:num>
  <w:num w:numId="60">
    <w:abstractNumId w:val="87"/>
  </w:num>
  <w:num w:numId="61">
    <w:abstractNumId w:val="97"/>
  </w:num>
  <w:num w:numId="62">
    <w:abstractNumId w:val="84"/>
  </w:num>
  <w:num w:numId="63">
    <w:abstractNumId w:val="72"/>
  </w:num>
  <w:num w:numId="64">
    <w:abstractNumId w:val="90"/>
  </w:num>
  <w:num w:numId="65">
    <w:abstractNumId w:val="30"/>
  </w:num>
  <w:num w:numId="66">
    <w:abstractNumId w:val="17"/>
  </w:num>
  <w:num w:numId="67">
    <w:abstractNumId w:val="0"/>
  </w:num>
  <w:num w:numId="68">
    <w:abstractNumId w:val="6"/>
  </w:num>
  <w:num w:numId="69">
    <w:abstractNumId w:val="95"/>
  </w:num>
  <w:num w:numId="70">
    <w:abstractNumId w:val="103"/>
  </w:num>
  <w:num w:numId="71">
    <w:abstractNumId w:val="27"/>
  </w:num>
  <w:num w:numId="72">
    <w:abstractNumId w:val="13"/>
  </w:num>
  <w:num w:numId="73">
    <w:abstractNumId w:val="67"/>
  </w:num>
  <w:num w:numId="74">
    <w:abstractNumId w:val="1"/>
  </w:num>
  <w:num w:numId="75">
    <w:abstractNumId w:val="12"/>
  </w:num>
  <w:num w:numId="76">
    <w:abstractNumId w:val="52"/>
  </w:num>
  <w:num w:numId="77">
    <w:abstractNumId w:val="91"/>
  </w:num>
  <w:num w:numId="78">
    <w:abstractNumId w:val="81"/>
  </w:num>
  <w:num w:numId="79">
    <w:abstractNumId w:val="65"/>
  </w:num>
  <w:num w:numId="80">
    <w:abstractNumId w:val="7"/>
  </w:num>
  <w:num w:numId="81">
    <w:abstractNumId w:val="49"/>
  </w:num>
  <w:num w:numId="82">
    <w:abstractNumId w:val="25"/>
  </w:num>
  <w:num w:numId="83">
    <w:abstractNumId w:val="83"/>
  </w:num>
  <w:num w:numId="84">
    <w:abstractNumId w:val="35"/>
  </w:num>
  <w:num w:numId="85">
    <w:abstractNumId w:val="48"/>
  </w:num>
  <w:num w:numId="86">
    <w:abstractNumId w:val="29"/>
  </w:num>
  <w:num w:numId="87">
    <w:abstractNumId w:val="71"/>
  </w:num>
  <w:num w:numId="88">
    <w:abstractNumId w:val="64"/>
  </w:num>
  <w:num w:numId="89">
    <w:abstractNumId w:val="77"/>
  </w:num>
  <w:num w:numId="90">
    <w:abstractNumId w:val="19"/>
  </w:num>
  <w:num w:numId="91">
    <w:abstractNumId w:val="61"/>
  </w:num>
  <w:num w:numId="92">
    <w:abstractNumId w:val="111"/>
  </w:num>
  <w:num w:numId="93">
    <w:abstractNumId w:val="82"/>
  </w:num>
  <w:num w:numId="94">
    <w:abstractNumId w:val="107"/>
  </w:num>
  <w:num w:numId="95">
    <w:abstractNumId w:val="21"/>
  </w:num>
  <w:num w:numId="96">
    <w:abstractNumId w:val="39"/>
  </w:num>
  <w:num w:numId="97">
    <w:abstractNumId w:val="20"/>
  </w:num>
  <w:num w:numId="98">
    <w:abstractNumId w:val="114"/>
  </w:num>
  <w:num w:numId="99">
    <w:abstractNumId w:val="54"/>
  </w:num>
  <w:num w:numId="100">
    <w:abstractNumId w:val="115"/>
  </w:num>
  <w:num w:numId="101">
    <w:abstractNumId w:val="9"/>
  </w:num>
  <w:num w:numId="102">
    <w:abstractNumId w:val="74"/>
  </w:num>
  <w:num w:numId="103">
    <w:abstractNumId w:val="8"/>
  </w:num>
  <w:num w:numId="104">
    <w:abstractNumId w:val="50"/>
  </w:num>
  <w:num w:numId="105">
    <w:abstractNumId w:val="108"/>
  </w:num>
  <w:num w:numId="106">
    <w:abstractNumId w:val="4"/>
  </w:num>
  <w:num w:numId="107">
    <w:abstractNumId w:val="105"/>
  </w:num>
  <w:num w:numId="108">
    <w:abstractNumId w:val="34"/>
  </w:num>
  <w:num w:numId="109">
    <w:abstractNumId w:val="28"/>
  </w:num>
  <w:num w:numId="110">
    <w:abstractNumId w:val="94"/>
  </w:num>
  <w:num w:numId="111">
    <w:abstractNumId w:val="46"/>
  </w:num>
  <w:num w:numId="112">
    <w:abstractNumId w:val="26"/>
  </w:num>
  <w:num w:numId="113">
    <w:abstractNumId w:val="76"/>
  </w:num>
  <w:num w:numId="114">
    <w:abstractNumId w:val="73"/>
  </w:num>
  <w:num w:numId="115">
    <w:abstractNumId w:val="51"/>
  </w:num>
  <w:num w:numId="116">
    <w:abstractNumId w:val="55"/>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D29"/>
    <w:rsid w:val="000021E3"/>
    <w:rsid w:val="00094D29"/>
    <w:rsid w:val="00D61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94CAD2-706C-4378-9666-64F495969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88</Pages>
  <Words>16760</Words>
  <Characters>115651</Characters>
  <Application>Microsoft Office Word</Application>
  <DocSecurity>0</DocSecurity>
  <Lines>963</Lines>
  <Paragraphs>264</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cp:revision>
  <dcterms:created xsi:type="dcterms:W3CDTF">2017-09-27T18:02:00Z</dcterms:created>
  <dcterms:modified xsi:type="dcterms:W3CDTF">2017-09-27T18:02:00Z</dcterms:modified>
</cp:coreProperties>
</file>